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DC" w:rsidRPr="004A354A" w:rsidRDefault="009E28DC" w:rsidP="009E28DC">
      <w:pPr>
        <w:jc w:val="center"/>
        <w:rPr>
          <w:sz w:val="28"/>
          <w:szCs w:val="28"/>
        </w:rPr>
      </w:pPr>
      <w:r w:rsidRPr="004A354A">
        <w:rPr>
          <w:sz w:val="28"/>
          <w:szCs w:val="28"/>
        </w:rPr>
        <w:t>Российская Федерация</w:t>
      </w:r>
    </w:p>
    <w:p w:rsidR="009E28DC" w:rsidRPr="004A354A" w:rsidRDefault="009E28DC" w:rsidP="009E28DC">
      <w:pPr>
        <w:jc w:val="center"/>
        <w:rPr>
          <w:sz w:val="28"/>
          <w:szCs w:val="28"/>
        </w:rPr>
      </w:pPr>
      <w:r w:rsidRPr="004A354A">
        <w:rPr>
          <w:sz w:val="28"/>
          <w:szCs w:val="28"/>
        </w:rPr>
        <w:t>Ростовская область</w:t>
      </w:r>
    </w:p>
    <w:p w:rsidR="009E28DC" w:rsidRPr="004A354A" w:rsidRDefault="009E28DC" w:rsidP="009E28DC">
      <w:pPr>
        <w:jc w:val="center"/>
        <w:rPr>
          <w:sz w:val="28"/>
          <w:szCs w:val="28"/>
        </w:rPr>
      </w:pPr>
      <w:r w:rsidRPr="004A354A">
        <w:rPr>
          <w:sz w:val="28"/>
          <w:szCs w:val="28"/>
        </w:rPr>
        <w:t>Администрация Семикаракорского района</w:t>
      </w:r>
    </w:p>
    <w:p w:rsidR="009E28DC" w:rsidRPr="009E28DC" w:rsidRDefault="009E28DC" w:rsidP="009E28DC">
      <w:pPr>
        <w:jc w:val="center"/>
        <w:rPr>
          <w:sz w:val="10"/>
          <w:szCs w:val="10"/>
        </w:rPr>
      </w:pPr>
    </w:p>
    <w:p w:rsidR="009E28DC" w:rsidRPr="004A354A" w:rsidRDefault="009E28DC" w:rsidP="009E28DC">
      <w:pPr>
        <w:jc w:val="center"/>
        <w:rPr>
          <w:sz w:val="28"/>
          <w:szCs w:val="28"/>
        </w:rPr>
      </w:pPr>
      <w:r w:rsidRPr="004A354A">
        <w:rPr>
          <w:sz w:val="28"/>
          <w:szCs w:val="28"/>
        </w:rPr>
        <w:t>ПОСТАНОВЛЕНИЕ</w:t>
      </w:r>
    </w:p>
    <w:p w:rsidR="009E28DC" w:rsidRPr="009E28DC" w:rsidRDefault="009E28DC" w:rsidP="009E28DC">
      <w:pPr>
        <w:ind w:firstLine="709"/>
        <w:jc w:val="center"/>
        <w:rPr>
          <w:sz w:val="10"/>
          <w:szCs w:val="10"/>
        </w:rPr>
      </w:pPr>
    </w:p>
    <w:p w:rsidR="009E28DC" w:rsidRPr="004A354A" w:rsidRDefault="001D0B88" w:rsidP="009E28D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9E28DC" w:rsidRPr="004A354A">
        <w:rPr>
          <w:sz w:val="28"/>
          <w:szCs w:val="28"/>
        </w:rPr>
        <w:t>.03.2019</w:t>
      </w:r>
      <w:r w:rsidR="009E28DC" w:rsidRPr="004A354A">
        <w:rPr>
          <w:sz w:val="28"/>
          <w:szCs w:val="28"/>
        </w:rPr>
        <w:tab/>
        <w:t xml:space="preserve">                                            № </w:t>
      </w:r>
      <w:r>
        <w:rPr>
          <w:sz w:val="28"/>
          <w:szCs w:val="28"/>
        </w:rPr>
        <w:t>402</w:t>
      </w:r>
      <w:r w:rsidR="009E28DC" w:rsidRPr="004A354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9E28DC" w:rsidRPr="004A354A">
        <w:rPr>
          <w:sz w:val="28"/>
          <w:szCs w:val="28"/>
        </w:rPr>
        <w:t>г. Семикаракорск</w:t>
      </w:r>
    </w:p>
    <w:p w:rsidR="00DC0769" w:rsidRPr="009E28DC" w:rsidRDefault="00DC0769" w:rsidP="00760047">
      <w:pPr>
        <w:jc w:val="center"/>
        <w:rPr>
          <w:sz w:val="10"/>
          <w:szCs w:val="10"/>
        </w:rPr>
      </w:pPr>
    </w:p>
    <w:p w:rsidR="00C47C9D" w:rsidRPr="00595597" w:rsidRDefault="00C47C9D" w:rsidP="00C47C9D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О создании организационного комитета </w:t>
      </w:r>
    </w:p>
    <w:p w:rsidR="00C47C9D" w:rsidRPr="00595597" w:rsidRDefault="00C47C9D" w:rsidP="00C47C9D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по подготовке и празднованию 7</w:t>
      </w:r>
      <w:r w:rsidR="00940288" w:rsidRPr="00595597">
        <w:rPr>
          <w:b w:val="0"/>
        </w:rPr>
        <w:t>4</w:t>
      </w:r>
      <w:r w:rsidR="00176488" w:rsidRPr="00595597">
        <w:rPr>
          <w:b w:val="0"/>
        </w:rPr>
        <w:t>-й</w:t>
      </w:r>
      <w:r w:rsidRPr="00595597">
        <w:rPr>
          <w:b w:val="0"/>
        </w:rPr>
        <w:t xml:space="preserve"> </w:t>
      </w:r>
      <w:r w:rsidR="00BC1BC2" w:rsidRPr="00595597">
        <w:rPr>
          <w:b w:val="0"/>
        </w:rPr>
        <w:t xml:space="preserve">и 75-й </w:t>
      </w:r>
      <w:r w:rsidRPr="00595597">
        <w:rPr>
          <w:b w:val="0"/>
        </w:rPr>
        <w:t xml:space="preserve">годовщины Победы </w:t>
      </w:r>
    </w:p>
    <w:p w:rsidR="00C47C9D" w:rsidRPr="00595597" w:rsidRDefault="00C47C9D" w:rsidP="00C47C9D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в Великой Отечественной войне 1941 – 1945 годов</w:t>
      </w:r>
    </w:p>
    <w:p w:rsidR="00C47C9D" w:rsidRPr="009E28DC" w:rsidRDefault="00C47C9D" w:rsidP="00C34F73">
      <w:pPr>
        <w:ind w:firstLine="720"/>
        <w:jc w:val="both"/>
        <w:rPr>
          <w:sz w:val="10"/>
          <w:szCs w:val="10"/>
        </w:rPr>
      </w:pPr>
    </w:p>
    <w:p w:rsidR="007E2604" w:rsidRPr="00595597" w:rsidRDefault="00C47C9D" w:rsidP="00A70718">
      <w:pPr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В целях организации подготовки к празднованию 7</w:t>
      </w:r>
      <w:r w:rsidR="00BC1BC2" w:rsidRPr="00595597">
        <w:rPr>
          <w:sz w:val="28"/>
          <w:szCs w:val="28"/>
        </w:rPr>
        <w:t>4</w:t>
      </w:r>
      <w:r w:rsidRPr="00595597">
        <w:rPr>
          <w:sz w:val="28"/>
          <w:szCs w:val="28"/>
        </w:rPr>
        <w:t>-й</w:t>
      </w:r>
      <w:r w:rsidR="00BC1BC2" w:rsidRPr="00595597">
        <w:rPr>
          <w:sz w:val="28"/>
          <w:szCs w:val="28"/>
        </w:rPr>
        <w:t xml:space="preserve"> и 75-й</w:t>
      </w:r>
      <w:r w:rsidRPr="00595597">
        <w:rPr>
          <w:sz w:val="28"/>
          <w:szCs w:val="28"/>
        </w:rPr>
        <w:t xml:space="preserve"> годовщины Победы в Великой Отечественной войне 1941 </w:t>
      </w:r>
      <w:r w:rsidR="001E6F48" w:rsidRPr="00595597">
        <w:rPr>
          <w:sz w:val="28"/>
          <w:szCs w:val="28"/>
        </w:rPr>
        <w:t>-</w:t>
      </w:r>
      <w:r w:rsidRPr="00595597">
        <w:rPr>
          <w:sz w:val="28"/>
          <w:szCs w:val="28"/>
        </w:rPr>
        <w:t xml:space="preserve"> 1945 годов  </w:t>
      </w:r>
    </w:p>
    <w:p w:rsidR="00C47C9D" w:rsidRPr="009E28DC" w:rsidRDefault="00C47C9D" w:rsidP="00A70718">
      <w:pPr>
        <w:ind w:firstLine="709"/>
        <w:jc w:val="both"/>
        <w:rPr>
          <w:sz w:val="16"/>
          <w:szCs w:val="16"/>
        </w:rPr>
      </w:pPr>
    </w:p>
    <w:p w:rsidR="009566C5" w:rsidRPr="00595597" w:rsidRDefault="009566C5" w:rsidP="00A70718">
      <w:pPr>
        <w:jc w:val="center"/>
        <w:outlineLvl w:val="0"/>
        <w:rPr>
          <w:b/>
          <w:sz w:val="28"/>
          <w:szCs w:val="28"/>
        </w:rPr>
      </w:pPr>
      <w:r w:rsidRPr="00595597">
        <w:rPr>
          <w:sz w:val="28"/>
          <w:szCs w:val="28"/>
        </w:rPr>
        <w:t>ПОСТАНОВЛЯЮ:</w:t>
      </w:r>
    </w:p>
    <w:p w:rsidR="00CC0B0A" w:rsidRPr="009E28DC" w:rsidRDefault="00CC0B0A" w:rsidP="00A70718">
      <w:pPr>
        <w:ind w:firstLine="709"/>
        <w:jc w:val="both"/>
        <w:rPr>
          <w:b/>
          <w:sz w:val="16"/>
          <w:szCs w:val="16"/>
        </w:rPr>
      </w:pPr>
    </w:p>
    <w:p w:rsidR="00C47C9D" w:rsidRPr="00595597" w:rsidRDefault="00C47C9D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1. Создать организационный комитет по подготовке и празднованию </w:t>
      </w:r>
      <w:r w:rsidRPr="00595597">
        <w:rPr>
          <w:sz w:val="28"/>
          <w:szCs w:val="28"/>
        </w:rPr>
        <w:br/>
        <w:t>7</w:t>
      </w:r>
      <w:r w:rsidR="00BC1BC2" w:rsidRPr="00595597">
        <w:rPr>
          <w:sz w:val="28"/>
          <w:szCs w:val="28"/>
        </w:rPr>
        <w:t>4</w:t>
      </w:r>
      <w:r w:rsidRPr="00595597">
        <w:rPr>
          <w:sz w:val="28"/>
          <w:szCs w:val="28"/>
        </w:rPr>
        <w:t>-й годовщины Победы в Великой Отечественной войне 1941 – 1945 годов.</w:t>
      </w:r>
    </w:p>
    <w:p w:rsidR="00BC1BC2" w:rsidRPr="00595597" w:rsidRDefault="00BC1BC2" w:rsidP="00BC1BC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2. Создать организационный комитет по подготовке и празднованию </w:t>
      </w:r>
      <w:r w:rsidRPr="00595597">
        <w:rPr>
          <w:sz w:val="28"/>
          <w:szCs w:val="28"/>
        </w:rPr>
        <w:br/>
        <w:t>75-й годовщины Победы в Великой Отечественной войне 1941 – 1945 годов.</w:t>
      </w:r>
    </w:p>
    <w:p w:rsidR="00C47C9D" w:rsidRPr="00595597" w:rsidRDefault="00BC1BC2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</w:t>
      </w:r>
      <w:r w:rsidR="00C47C9D" w:rsidRPr="00595597">
        <w:rPr>
          <w:sz w:val="28"/>
          <w:szCs w:val="28"/>
        </w:rPr>
        <w:t>. Утвердить:</w:t>
      </w:r>
    </w:p>
    <w:p w:rsidR="00C47C9D" w:rsidRPr="00595597" w:rsidRDefault="00BC1BC2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</w:t>
      </w:r>
      <w:r w:rsidR="00C47C9D" w:rsidRPr="00595597">
        <w:rPr>
          <w:sz w:val="28"/>
          <w:szCs w:val="28"/>
        </w:rPr>
        <w:t>.1.</w:t>
      </w:r>
      <w:r w:rsidR="00C47C9D" w:rsidRPr="00595597">
        <w:t> </w:t>
      </w:r>
      <w:r w:rsidR="00C47C9D" w:rsidRPr="00595597">
        <w:rPr>
          <w:sz w:val="28"/>
          <w:szCs w:val="28"/>
        </w:rPr>
        <w:t>Положение об организационном комитете по подготовке и празднованию 7</w:t>
      </w:r>
      <w:r w:rsidRPr="00595597">
        <w:rPr>
          <w:sz w:val="28"/>
          <w:szCs w:val="28"/>
        </w:rPr>
        <w:t>4</w:t>
      </w:r>
      <w:r w:rsidR="00C47C9D" w:rsidRPr="00595597">
        <w:rPr>
          <w:sz w:val="28"/>
          <w:szCs w:val="28"/>
        </w:rPr>
        <w:t xml:space="preserve">-й годовщины Победы в Великой Отечественной войне </w:t>
      </w:r>
      <w:r w:rsidR="00C47C9D" w:rsidRPr="00595597">
        <w:rPr>
          <w:sz w:val="28"/>
          <w:szCs w:val="28"/>
        </w:rPr>
        <w:br/>
        <w:t xml:space="preserve">1941 </w:t>
      </w:r>
      <w:r w:rsidR="00333442" w:rsidRPr="00595597">
        <w:rPr>
          <w:sz w:val="28"/>
          <w:szCs w:val="28"/>
        </w:rPr>
        <w:t>-</w:t>
      </w:r>
      <w:r w:rsidR="00C47C9D" w:rsidRPr="00595597">
        <w:rPr>
          <w:sz w:val="28"/>
          <w:szCs w:val="28"/>
        </w:rPr>
        <w:t xml:space="preserve"> 1945 годов согласно приложению № 1.</w:t>
      </w:r>
    </w:p>
    <w:p w:rsidR="00BC1BC2" w:rsidRPr="00595597" w:rsidRDefault="00BC1BC2" w:rsidP="00BC1BC2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</w:t>
      </w:r>
      <w:r w:rsidR="006E4EA7" w:rsidRPr="00595597">
        <w:rPr>
          <w:sz w:val="28"/>
          <w:szCs w:val="28"/>
        </w:rPr>
        <w:t>.2</w:t>
      </w:r>
      <w:r w:rsidRPr="00595597">
        <w:rPr>
          <w:sz w:val="28"/>
          <w:szCs w:val="28"/>
        </w:rPr>
        <w:t>.</w:t>
      </w:r>
      <w:r w:rsidRPr="00595597">
        <w:t> </w:t>
      </w:r>
      <w:r w:rsidRPr="00595597">
        <w:rPr>
          <w:sz w:val="28"/>
          <w:szCs w:val="28"/>
        </w:rPr>
        <w:t xml:space="preserve">Положение об организационном комитете по подготовке и празднованию 75-й годовщины Победы в Великой Отечественной войне </w:t>
      </w:r>
      <w:r w:rsidRPr="00595597">
        <w:rPr>
          <w:sz w:val="28"/>
          <w:szCs w:val="28"/>
        </w:rPr>
        <w:br/>
        <w:t>1941 - 1945 годов согласно приложению № 2.</w:t>
      </w:r>
    </w:p>
    <w:p w:rsidR="00C47C9D" w:rsidRPr="00595597" w:rsidRDefault="00BC1BC2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</w:t>
      </w:r>
      <w:r w:rsidR="006E4EA7" w:rsidRPr="00595597">
        <w:rPr>
          <w:sz w:val="28"/>
          <w:szCs w:val="28"/>
        </w:rPr>
        <w:t>.3</w:t>
      </w:r>
      <w:r w:rsidR="00C47C9D" w:rsidRPr="00595597">
        <w:rPr>
          <w:sz w:val="28"/>
          <w:szCs w:val="28"/>
        </w:rPr>
        <w:t xml:space="preserve">. Состав организационного комитета по подготовке и празднованию </w:t>
      </w:r>
      <w:r w:rsidR="00C47C9D" w:rsidRPr="00595597">
        <w:rPr>
          <w:sz w:val="28"/>
          <w:szCs w:val="28"/>
        </w:rPr>
        <w:br/>
        <w:t>7</w:t>
      </w:r>
      <w:r w:rsidR="006E4EA7" w:rsidRPr="00595597">
        <w:rPr>
          <w:sz w:val="28"/>
          <w:szCs w:val="28"/>
        </w:rPr>
        <w:t>4</w:t>
      </w:r>
      <w:r w:rsidR="00C47C9D" w:rsidRPr="00595597">
        <w:rPr>
          <w:sz w:val="28"/>
          <w:szCs w:val="28"/>
        </w:rPr>
        <w:t xml:space="preserve">-й годовщины Победы в Великой Отечественной войне 1941 </w:t>
      </w:r>
      <w:r w:rsidR="00333442" w:rsidRPr="00595597">
        <w:rPr>
          <w:sz w:val="28"/>
          <w:szCs w:val="28"/>
        </w:rPr>
        <w:t>-</w:t>
      </w:r>
      <w:r w:rsidR="00C47C9D" w:rsidRPr="00595597">
        <w:rPr>
          <w:sz w:val="28"/>
          <w:szCs w:val="28"/>
        </w:rPr>
        <w:t xml:space="preserve"> 19</w:t>
      </w:r>
      <w:r w:rsidRPr="00595597">
        <w:rPr>
          <w:sz w:val="28"/>
          <w:szCs w:val="28"/>
        </w:rPr>
        <w:t>45 годов согласно приложению № 3</w:t>
      </w:r>
      <w:r w:rsidR="00C47C9D" w:rsidRPr="00595597">
        <w:rPr>
          <w:sz w:val="28"/>
          <w:szCs w:val="28"/>
        </w:rPr>
        <w:t>.</w:t>
      </w:r>
    </w:p>
    <w:p w:rsidR="006E4EA7" w:rsidRPr="00595597" w:rsidRDefault="00BC1BC2" w:rsidP="006E4EA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3.</w:t>
      </w:r>
      <w:r w:rsidR="006E4EA7" w:rsidRPr="00595597">
        <w:rPr>
          <w:sz w:val="28"/>
          <w:szCs w:val="28"/>
        </w:rPr>
        <w:t>4</w:t>
      </w:r>
      <w:r w:rsidRPr="00595597">
        <w:rPr>
          <w:sz w:val="28"/>
          <w:szCs w:val="28"/>
        </w:rPr>
        <w:t xml:space="preserve">. Состав организационного комитета по подготовке и празднованию </w:t>
      </w:r>
      <w:r w:rsidRPr="00595597">
        <w:rPr>
          <w:sz w:val="28"/>
          <w:szCs w:val="28"/>
        </w:rPr>
        <w:br/>
        <w:t>7</w:t>
      </w:r>
      <w:r w:rsidR="006E4EA7" w:rsidRPr="00595597">
        <w:rPr>
          <w:sz w:val="28"/>
          <w:szCs w:val="28"/>
        </w:rPr>
        <w:t>5</w:t>
      </w:r>
      <w:r w:rsidRPr="00595597">
        <w:rPr>
          <w:sz w:val="28"/>
          <w:szCs w:val="28"/>
        </w:rPr>
        <w:t>-й годовщины Победы в Великой Отечественной войне 1941 - 1945 годов согласно приложению № 4.</w:t>
      </w:r>
    </w:p>
    <w:p w:rsidR="00C47C9D" w:rsidRPr="00595597" w:rsidRDefault="006E4EA7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4</w:t>
      </w:r>
      <w:r w:rsidR="00C41D5B" w:rsidRPr="00595597">
        <w:rPr>
          <w:sz w:val="28"/>
          <w:szCs w:val="28"/>
        </w:rPr>
        <w:t>. Рекомендовать главам А</w:t>
      </w:r>
      <w:r w:rsidR="00C47C9D" w:rsidRPr="00595597">
        <w:rPr>
          <w:sz w:val="28"/>
          <w:szCs w:val="28"/>
        </w:rPr>
        <w:t xml:space="preserve">дминистраций </w:t>
      </w:r>
      <w:r w:rsidR="00A77935" w:rsidRPr="00595597">
        <w:rPr>
          <w:sz w:val="28"/>
          <w:szCs w:val="28"/>
        </w:rPr>
        <w:t>поселений, входящим в состав</w:t>
      </w:r>
      <w:r w:rsidR="00C47C9D" w:rsidRPr="00595597">
        <w:rPr>
          <w:sz w:val="28"/>
          <w:szCs w:val="28"/>
        </w:rPr>
        <w:t xml:space="preserve"> Семикаракорского района создать организационные комитеты </w:t>
      </w:r>
      <w:r w:rsidR="00C47C9D" w:rsidRPr="00595597">
        <w:rPr>
          <w:sz w:val="28"/>
          <w:szCs w:val="28"/>
        </w:rPr>
        <w:br/>
        <w:t>по подготовке и празднованию 7</w:t>
      </w:r>
      <w:r w:rsidR="00BC1BC2" w:rsidRPr="00595597">
        <w:rPr>
          <w:sz w:val="28"/>
          <w:szCs w:val="28"/>
        </w:rPr>
        <w:t>4</w:t>
      </w:r>
      <w:r w:rsidR="00C47C9D" w:rsidRPr="00595597">
        <w:rPr>
          <w:sz w:val="28"/>
          <w:szCs w:val="28"/>
        </w:rPr>
        <w:t>-й</w:t>
      </w:r>
      <w:r w:rsidRPr="00595597">
        <w:rPr>
          <w:sz w:val="28"/>
          <w:szCs w:val="28"/>
        </w:rPr>
        <w:t xml:space="preserve"> и 75-й</w:t>
      </w:r>
      <w:r w:rsidR="00C47C9D" w:rsidRPr="00595597">
        <w:rPr>
          <w:sz w:val="28"/>
          <w:szCs w:val="28"/>
        </w:rPr>
        <w:t xml:space="preserve"> годовщины Победы в Великой Отечественной войне 1941 </w:t>
      </w:r>
      <w:r w:rsidR="00333442" w:rsidRPr="00595597">
        <w:rPr>
          <w:sz w:val="28"/>
          <w:szCs w:val="28"/>
        </w:rPr>
        <w:t>-</w:t>
      </w:r>
      <w:r w:rsidR="00C47C9D" w:rsidRPr="00595597">
        <w:rPr>
          <w:sz w:val="28"/>
          <w:szCs w:val="28"/>
        </w:rPr>
        <w:t xml:space="preserve"> 1945 годов.</w:t>
      </w:r>
    </w:p>
    <w:p w:rsidR="006E4EA7" w:rsidRPr="00595597" w:rsidRDefault="006E4EA7" w:rsidP="00A7071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5. Упразднить организационный комитет </w:t>
      </w:r>
      <w:r w:rsidR="006F1EB8" w:rsidRPr="00595597">
        <w:rPr>
          <w:sz w:val="28"/>
          <w:szCs w:val="28"/>
        </w:rPr>
        <w:t xml:space="preserve">по подготовке и празднованию </w:t>
      </w:r>
      <w:r w:rsidR="006F1EB8" w:rsidRPr="00595597">
        <w:rPr>
          <w:sz w:val="28"/>
          <w:szCs w:val="28"/>
        </w:rPr>
        <w:br/>
        <w:t>73-й годовщины Победы в Великой Отечественной войне 1941 - 1945 годов.</w:t>
      </w:r>
    </w:p>
    <w:p w:rsidR="006F1EB8" w:rsidRPr="00595597" w:rsidRDefault="006F1EB8" w:rsidP="006F1E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6. Постановление Администрации Семикаракорского района от 21.03.2018 № 418 «О создании организационного комитета по подготовке и празднованию </w:t>
      </w:r>
      <w:r w:rsidRPr="00595597">
        <w:rPr>
          <w:sz w:val="28"/>
          <w:szCs w:val="28"/>
        </w:rPr>
        <w:br/>
        <w:t>73-й годовщины Победы в Великой Отечественной войне 1941 – 1945 годов» признать утратившим силу.</w:t>
      </w:r>
    </w:p>
    <w:p w:rsidR="00D168C3" w:rsidRDefault="00C41D5B" w:rsidP="006E4EA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8</w:t>
      </w:r>
      <w:r w:rsidR="00C47C9D" w:rsidRPr="00595597">
        <w:rPr>
          <w:sz w:val="28"/>
          <w:szCs w:val="28"/>
        </w:rPr>
        <w:t xml:space="preserve">. Контроль за выполнением настоящего постановления возложить </w:t>
      </w:r>
      <w:r w:rsidR="00C47C9D" w:rsidRPr="00595597">
        <w:rPr>
          <w:sz w:val="28"/>
          <w:szCs w:val="28"/>
        </w:rPr>
        <w:br/>
        <w:t>на заместителя главы Администрации Семикаракорского района по социальным вопросам Романченко М.Л.</w:t>
      </w:r>
    </w:p>
    <w:p w:rsidR="009E28DC" w:rsidRPr="009E28DC" w:rsidRDefault="009E28DC" w:rsidP="006E4EA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16"/>
          <w:szCs w:val="16"/>
        </w:rPr>
      </w:pPr>
    </w:p>
    <w:p w:rsidR="001D0B88" w:rsidRPr="00D23BE3" w:rsidRDefault="001D0B88" w:rsidP="001D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BE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D0B88" w:rsidRPr="00D23BE3" w:rsidRDefault="001D0B88" w:rsidP="001D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BE3">
        <w:rPr>
          <w:rFonts w:ascii="Times New Roman" w:hAnsi="Times New Roman" w:cs="Times New Roman"/>
          <w:sz w:val="28"/>
          <w:szCs w:val="28"/>
        </w:rPr>
        <w:t xml:space="preserve">Семикаракорского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D23B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Скоробогатова</w:t>
      </w:r>
      <w:r w:rsidRPr="00D23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8DC" w:rsidRDefault="009E28DC" w:rsidP="006E4EA7">
      <w:pPr>
        <w:jc w:val="both"/>
        <w:rPr>
          <w:sz w:val="16"/>
          <w:szCs w:val="16"/>
        </w:rPr>
      </w:pPr>
    </w:p>
    <w:p w:rsidR="006E4EA7" w:rsidRPr="009E28DC" w:rsidRDefault="006E4EA7" w:rsidP="006E4EA7">
      <w:pPr>
        <w:jc w:val="both"/>
        <w:rPr>
          <w:sz w:val="16"/>
          <w:szCs w:val="16"/>
        </w:rPr>
      </w:pPr>
      <w:r w:rsidRPr="009E28DC">
        <w:rPr>
          <w:sz w:val="16"/>
          <w:szCs w:val="16"/>
        </w:rPr>
        <w:t>Постановление вносит</w:t>
      </w:r>
    </w:p>
    <w:p w:rsidR="006E4EA7" w:rsidRPr="009E28DC" w:rsidRDefault="006E4EA7" w:rsidP="009E28DC">
      <w:pPr>
        <w:rPr>
          <w:sz w:val="16"/>
          <w:szCs w:val="16"/>
        </w:rPr>
      </w:pPr>
      <w:r w:rsidRPr="009E28DC">
        <w:rPr>
          <w:sz w:val="16"/>
          <w:szCs w:val="16"/>
        </w:rPr>
        <w:t xml:space="preserve">заведующий Отделом культуры </w:t>
      </w:r>
    </w:p>
    <w:p w:rsidR="006E4EA7" w:rsidRPr="009E28DC" w:rsidRDefault="006E4EA7" w:rsidP="009E28DC">
      <w:pPr>
        <w:rPr>
          <w:sz w:val="16"/>
          <w:szCs w:val="16"/>
        </w:rPr>
      </w:pPr>
      <w:r w:rsidRPr="009E28DC">
        <w:rPr>
          <w:sz w:val="16"/>
          <w:szCs w:val="16"/>
        </w:rPr>
        <w:t xml:space="preserve">Администрации Семикаракорского района </w:t>
      </w:r>
    </w:p>
    <w:p w:rsidR="00C47C9D" w:rsidRPr="009E28DC" w:rsidRDefault="006E4EA7" w:rsidP="009E28DC">
      <w:pPr>
        <w:rPr>
          <w:sz w:val="16"/>
          <w:szCs w:val="16"/>
        </w:rPr>
      </w:pPr>
      <w:r w:rsidRPr="009E28DC">
        <w:rPr>
          <w:sz w:val="16"/>
          <w:szCs w:val="16"/>
        </w:rPr>
        <w:t xml:space="preserve">Хромогина Л.Н.        </w:t>
      </w:r>
    </w:p>
    <w:p w:rsidR="00333442" w:rsidRPr="009E28DC" w:rsidRDefault="00333442" w:rsidP="009E28DC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lastRenderedPageBreak/>
        <w:t>Приложение № 1</w:t>
      </w:r>
    </w:p>
    <w:p w:rsidR="00333442" w:rsidRPr="009E28DC" w:rsidRDefault="00333442" w:rsidP="009E28DC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t>к постановлению</w:t>
      </w:r>
    </w:p>
    <w:p w:rsidR="00333442" w:rsidRPr="009E28DC" w:rsidRDefault="00333442" w:rsidP="009E28DC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t>Администрации</w:t>
      </w:r>
    </w:p>
    <w:p w:rsidR="00333442" w:rsidRPr="009E28DC" w:rsidRDefault="00333442" w:rsidP="009E28DC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t>Семикаракорского района</w:t>
      </w:r>
    </w:p>
    <w:p w:rsidR="00333442" w:rsidRPr="009E28DC" w:rsidRDefault="00333442" w:rsidP="009E28DC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t xml:space="preserve">от </w:t>
      </w:r>
      <w:r w:rsidR="001D0B88">
        <w:rPr>
          <w:rFonts w:eastAsia="Calibri"/>
          <w:sz w:val="28"/>
          <w:szCs w:val="28"/>
        </w:rPr>
        <w:t>29</w:t>
      </w:r>
      <w:r w:rsidR="009E28DC" w:rsidRPr="009E28DC">
        <w:rPr>
          <w:rFonts w:eastAsia="Calibri"/>
          <w:sz w:val="28"/>
          <w:szCs w:val="28"/>
        </w:rPr>
        <w:t>.0</w:t>
      </w:r>
      <w:r w:rsidR="001D0B88">
        <w:rPr>
          <w:rFonts w:eastAsia="Calibri"/>
          <w:sz w:val="28"/>
          <w:szCs w:val="28"/>
        </w:rPr>
        <w:t>3</w:t>
      </w:r>
      <w:r w:rsidR="009E28DC" w:rsidRPr="009E28DC">
        <w:rPr>
          <w:rFonts w:eastAsia="Calibri"/>
          <w:sz w:val="28"/>
          <w:szCs w:val="28"/>
        </w:rPr>
        <w:t xml:space="preserve">.2019 </w:t>
      </w:r>
      <w:r w:rsidR="00A70718" w:rsidRPr="009E28DC">
        <w:rPr>
          <w:rFonts w:eastAsia="Calibri"/>
          <w:sz w:val="28"/>
          <w:szCs w:val="28"/>
        </w:rPr>
        <w:t>№</w:t>
      </w:r>
      <w:r w:rsidR="001D0B88">
        <w:rPr>
          <w:rFonts w:eastAsia="Calibri"/>
          <w:sz w:val="28"/>
          <w:szCs w:val="28"/>
        </w:rPr>
        <w:t xml:space="preserve"> 402</w:t>
      </w:r>
    </w:p>
    <w:p w:rsidR="00333442" w:rsidRPr="009E28DC" w:rsidRDefault="00333442" w:rsidP="009E28DC">
      <w:pPr>
        <w:jc w:val="both"/>
        <w:rPr>
          <w:sz w:val="28"/>
          <w:szCs w:val="28"/>
        </w:rPr>
      </w:pPr>
    </w:p>
    <w:p w:rsidR="00333442" w:rsidRPr="009E28DC" w:rsidRDefault="00333442" w:rsidP="009E28DC">
      <w:pPr>
        <w:jc w:val="center"/>
        <w:rPr>
          <w:sz w:val="28"/>
          <w:szCs w:val="28"/>
        </w:rPr>
      </w:pPr>
      <w:r w:rsidRPr="009E28DC">
        <w:rPr>
          <w:sz w:val="28"/>
          <w:szCs w:val="28"/>
        </w:rPr>
        <w:t>ПОЛОЖЕНИЕ</w:t>
      </w:r>
    </w:p>
    <w:p w:rsidR="00333442" w:rsidRPr="009E28DC" w:rsidRDefault="00333442" w:rsidP="009E28DC">
      <w:pPr>
        <w:jc w:val="center"/>
        <w:rPr>
          <w:sz w:val="28"/>
          <w:szCs w:val="28"/>
        </w:rPr>
      </w:pPr>
      <w:r w:rsidRPr="009E28DC">
        <w:rPr>
          <w:sz w:val="28"/>
          <w:szCs w:val="28"/>
        </w:rPr>
        <w:t>об организационном комитете</w:t>
      </w:r>
    </w:p>
    <w:p w:rsidR="00333442" w:rsidRPr="009E28DC" w:rsidRDefault="00333442" w:rsidP="009E28DC">
      <w:pPr>
        <w:jc w:val="center"/>
        <w:rPr>
          <w:sz w:val="28"/>
          <w:szCs w:val="28"/>
        </w:rPr>
      </w:pPr>
      <w:r w:rsidRPr="009E28DC">
        <w:rPr>
          <w:sz w:val="28"/>
          <w:szCs w:val="28"/>
        </w:rPr>
        <w:t>по подготовке и празднованию 7</w:t>
      </w:r>
      <w:r w:rsidR="006F1EB8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>-й годовщины</w:t>
      </w:r>
    </w:p>
    <w:p w:rsidR="00333442" w:rsidRPr="009E28DC" w:rsidRDefault="00333442" w:rsidP="009E28DC">
      <w:pPr>
        <w:jc w:val="center"/>
        <w:rPr>
          <w:sz w:val="28"/>
          <w:szCs w:val="28"/>
        </w:rPr>
      </w:pPr>
      <w:r w:rsidRPr="009E28DC">
        <w:rPr>
          <w:sz w:val="28"/>
          <w:szCs w:val="28"/>
        </w:rPr>
        <w:t>Победы в Великой Отечественной войне 1941 - 1945 годов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1. Организационный комитет по подготовке и празднованию </w:t>
      </w:r>
      <w:r w:rsidRPr="009E28DC">
        <w:rPr>
          <w:sz w:val="28"/>
          <w:szCs w:val="28"/>
        </w:rPr>
        <w:br/>
        <w:t>7</w:t>
      </w:r>
      <w:r w:rsidR="000E108A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>-й годовщины Победы в Великой Отечественной войне 1941 – 1945 годов (далее – оргкомитет) является  коллегиальным совещательным органом,  образованным в целях подготовки и проведения в Семикаракорском районе праздничных мероприятий, посвященных 7</w:t>
      </w:r>
      <w:r w:rsidR="000E108A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 xml:space="preserve">-й годовщине Победы в Великой Отечественной войне 1941 – 1945 годов, а также обеспечения координации деятельности органов местного самоуправления и общественных организаций (объединений), участвующих в реализации праздничных мероприятий.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2. Оргкомитет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 Ростовской области, указами и распоряжениями Губернатора Ростовской области, постановлениями и распоряжениями Правительства Ростовской области, Уставом муниципального образования «Семикаракорский район» а также настоящим Положением.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3. Задачами оргкомитета являются: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3.1. Обеспечение реализации мероприятий по подготовке и проведению празднования 7</w:t>
      </w:r>
      <w:r w:rsidR="000E108A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 xml:space="preserve">-й годовщины Победы в Великой Отечественной войне </w:t>
      </w:r>
      <w:r w:rsidRPr="009E28DC">
        <w:rPr>
          <w:sz w:val="28"/>
          <w:szCs w:val="28"/>
        </w:rPr>
        <w:br/>
        <w:t>1941 – 1945 годов в Семикаракорском районе.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3.2. Организация координации деятельности и взаимодействия органов местного самоуправления с общественными организациями (объединениями) по вопросам подготовки и проведения празднования 7</w:t>
      </w:r>
      <w:r w:rsidR="000E108A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 xml:space="preserve">-й годовщины Победы в Великой Отечественной войне 1941 – 1945 годов.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3.3. Обеспечение контроля за выполнением плана мероприятий </w:t>
      </w:r>
      <w:r w:rsidRPr="009E28DC">
        <w:rPr>
          <w:sz w:val="28"/>
          <w:szCs w:val="28"/>
        </w:rPr>
        <w:br/>
        <w:t>по подготовке и празднованию 7</w:t>
      </w:r>
      <w:r w:rsidR="000E108A" w:rsidRPr="009E28DC">
        <w:rPr>
          <w:sz w:val="28"/>
          <w:szCs w:val="28"/>
        </w:rPr>
        <w:t>4</w:t>
      </w:r>
      <w:r w:rsidRPr="009E28DC">
        <w:rPr>
          <w:sz w:val="28"/>
          <w:szCs w:val="28"/>
        </w:rPr>
        <w:t>-й годовщины Победы в Великой Отечественной войне 1941 – 1945 годов, утверждаемого главой Администрации Семикаракорского района.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4. Оргкомитет для реализации возложенных на него задач имеет право: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4.1. Запрашивать в установленном порядке у органов местного самоуправления, общественных организаций (объединений) информационные материалы по вопросам, отнесенным к компетенции оргкомитета.</w:t>
      </w:r>
    </w:p>
    <w:p w:rsidR="00333442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4.2. Заслушивать представителей органов местного самоуправления, общественных организаций (объединений) по вопросам, отнесенным к компетенции оргкомитета.</w:t>
      </w:r>
    </w:p>
    <w:p w:rsidR="00E43315" w:rsidRPr="009E28DC" w:rsidRDefault="00E43315" w:rsidP="009E28DC">
      <w:pPr>
        <w:ind w:firstLine="709"/>
        <w:jc w:val="both"/>
        <w:rPr>
          <w:sz w:val="28"/>
          <w:szCs w:val="28"/>
        </w:rPr>
      </w:pP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lastRenderedPageBreak/>
        <w:t>4.3. Создавать временные рабочие группы для решения вопросов, относящихся к компетенции оргкомитета.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5. Председателем оргкомитета является первый заместитель главы Администрации Семикаракорского района по вопросам муниципального хозяйства. В состав оргкомитета входят: председатель, заместитель председателя, секретарь и иные члены оргкомитета.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Состав оргкомитета утверждается главой Администрации Семикаракорского района. Состав рабочих групп утверждается решением оргкомитета.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6. Заседания оргкомитета ведет председатель оргкомитета или по его поручению заместитель председателя оргкомитета.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Заседания оргкомитета проводятся по мере необходимости. Заседание оргкомитета считается правомочным, если на нем присутствует более половины его членов.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7. Решения оргкомитета принимаются большинством голосов присутствующих на заседании членов оргкомитета. В случае равенства голосов голос председательствующего на заседании оргкомитета является решающим. 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>Решение оргкомитета оформляется протоколом, который подписывают председательствующий на заседании оргкомитета и секретарь оргкомитета. Копии протоколов заседаний оргкомитета рассылаются его членам.</w:t>
      </w:r>
    </w:p>
    <w:p w:rsidR="00333442" w:rsidRPr="009E28DC" w:rsidRDefault="00333442" w:rsidP="009E2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DC">
        <w:rPr>
          <w:rFonts w:ascii="Times New Roman" w:hAnsi="Times New Roman" w:cs="Times New Roman"/>
          <w:sz w:val="28"/>
          <w:szCs w:val="28"/>
        </w:rPr>
        <w:t>8. Оргкомитет информирует заинтересованные органы исполнительной власти Ростовской области, органы местного самоуправления, общественные организации (объединения) о принятых решениях.</w:t>
      </w:r>
    </w:p>
    <w:p w:rsidR="00333442" w:rsidRPr="009E28DC" w:rsidRDefault="00333442" w:rsidP="009E28DC">
      <w:pPr>
        <w:ind w:firstLine="709"/>
        <w:jc w:val="both"/>
        <w:rPr>
          <w:sz w:val="28"/>
          <w:szCs w:val="28"/>
        </w:rPr>
      </w:pPr>
      <w:r w:rsidRPr="009E28DC">
        <w:rPr>
          <w:sz w:val="28"/>
          <w:szCs w:val="28"/>
        </w:rPr>
        <w:t xml:space="preserve">9. Организационно-техническое обеспечение деятельности оргкомитета осуществляет </w:t>
      </w:r>
      <w:r w:rsidR="000E108A" w:rsidRPr="009E28DC">
        <w:rPr>
          <w:sz w:val="28"/>
          <w:szCs w:val="28"/>
        </w:rPr>
        <w:t>сектор организационной</w:t>
      </w:r>
      <w:r w:rsidRPr="009E28DC">
        <w:rPr>
          <w:sz w:val="28"/>
          <w:szCs w:val="28"/>
        </w:rPr>
        <w:t xml:space="preserve"> </w:t>
      </w:r>
      <w:r w:rsidR="000E108A" w:rsidRPr="009E28DC">
        <w:rPr>
          <w:sz w:val="28"/>
          <w:szCs w:val="28"/>
        </w:rPr>
        <w:t>работы</w:t>
      </w:r>
      <w:r w:rsidRPr="009E28DC">
        <w:rPr>
          <w:sz w:val="28"/>
          <w:szCs w:val="28"/>
        </w:rPr>
        <w:t xml:space="preserve"> Администрации Семикаракорского района.</w:t>
      </w:r>
    </w:p>
    <w:p w:rsidR="00333442" w:rsidRPr="009E28DC" w:rsidRDefault="00333442" w:rsidP="009E28DC">
      <w:pPr>
        <w:jc w:val="both"/>
        <w:rPr>
          <w:sz w:val="28"/>
          <w:szCs w:val="28"/>
        </w:rPr>
      </w:pPr>
    </w:p>
    <w:p w:rsidR="00333442" w:rsidRPr="009E28DC" w:rsidRDefault="00333442" w:rsidP="009E28DC">
      <w:pPr>
        <w:jc w:val="both"/>
        <w:rPr>
          <w:sz w:val="28"/>
          <w:szCs w:val="28"/>
        </w:rPr>
      </w:pPr>
    </w:p>
    <w:p w:rsidR="00333442" w:rsidRPr="009E28DC" w:rsidRDefault="00333442" w:rsidP="009E28DC">
      <w:pPr>
        <w:jc w:val="both"/>
        <w:rPr>
          <w:sz w:val="28"/>
          <w:szCs w:val="28"/>
        </w:rPr>
      </w:pPr>
    </w:p>
    <w:p w:rsidR="000E53F3" w:rsidRPr="00595597" w:rsidRDefault="000E53F3" w:rsidP="000E53F3">
      <w:pPr>
        <w:pageBreakBefore/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0E53F3" w:rsidRPr="00595597" w:rsidRDefault="000E53F3" w:rsidP="000E53F3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к постановлению</w:t>
      </w:r>
    </w:p>
    <w:p w:rsidR="000E53F3" w:rsidRPr="00595597" w:rsidRDefault="000E53F3" w:rsidP="000E53F3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Администрации</w:t>
      </w:r>
    </w:p>
    <w:p w:rsidR="000E53F3" w:rsidRPr="00595597" w:rsidRDefault="000E53F3" w:rsidP="000E53F3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Семикаракорского района</w:t>
      </w:r>
    </w:p>
    <w:p w:rsidR="000E53F3" w:rsidRPr="00595597" w:rsidRDefault="000E53F3" w:rsidP="000E53F3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 xml:space="preserve">от </w:t>
      </w:r>
      <w:r w:rsidR="001D0B88">
        <w:rPr>
          <w:rFonts w:eastAsia="Calibri"/>
          <w:sz w:val="28"/>
          <w:szCs w:val="28"/>
          <w:lang w:eastAsia="en-US"/>
        </w:rPr>
        <w:t>29</w:t>
      </w:r>
      <w:r w:rsidR="009E28DC">
        <w:rPr>
          <w:rFonts w:eastAsia="Calibri"/>
          <w:sz w:val="28"/>
          <w:szCs w:val="28"/>
          <w:lang w:eastAsia="en-US"/>
        </w:rPr>
        <w:t>.0</w:t>
      </w:r>
      <w:r w:rsidR="001D0B88">
        <w:rPr>
          <w:rFonts w:eastAsia="Calibri"/>
          <w:sz w:val="28"/>
          <w:szCs w:val="28"/>
          <w:lang w:eastAsia="en-US"/>
        </w:rPr>
        <w:t>3</w:t>
      </w:r>
      <w:r w:rsidR="009E28DC">
        <w:rPr>
          <w:rFonts w:eastAsia="Calibri"/>
          <w:sz w:val="28"/>
          <w:szCs w:val="28"/>
          <w:lang w:eastAsia="en-US"/>
        </w:rPr>
        <w:t xml:space="preserve">.2019 № </w:t>
      </w:r>
      <w:r w:rsidR="001D0B88">
        <w:rPr>
          <w:rFonts w:eastAsia="Calibri"/>
          <w:sz w:val="28"/>
          <w:szCs w:val="28"/>
          <w:lang w:eastAsia="en-US"/>
        </w:rPr>
        <w:t>402</w:t>
      </w:r>
    </w:p>
    <w:p w:rsidR="000E53F3" w:rsidRPr="00595597" w:rsidRDefault="000E53F3" w:rsidP="000E53F3">
      <w:pPr>
        <w:rPr>
          <w:sz w:val="28"/>
        </w:rPr>
      </w:pPr>
    </w:p>
    <w:p w:rsidR="000E53F3" w:rsidRPr="00595597" w:rsidRDefault="000E53F3" w:rsidP="000E53F3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ПОЛОЖЕНИЕ </w:t>
      </w:r>
    </w:p>
    <w:p w:rsidR="000E53F3" w:rsidRPr="00595597" w:rsidRDefault="000E53F3" w:rsidP="000E53F3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об организационном комитете</w:t>
      </w:r>
    </w:p>
    <w:p w:rsidR="000E53F3" w:rsidRPr="00595597" w:rsidRDefault="000E53F3" w:rsidP="000E53F3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по подготовке и празднованию 75 - й годовщины </w:t>
      </w:r>
    </w:p>
    <w:p w:rsidR="000E53F3" w:rsidRPr="00595597" w:rsidRDefault="000E53F3" w:rsidP="000E53F3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Победы в Великой Отечественной войне 1941 - 1945 годов</w:t>
      </w:r>
    </w:p>
    <w:p w:rsidR="000E53F3" w:rsidRPr="00595597" w:rsidRDefault="000E53F3" w:rsidP="000E53F3">
      <w:pPr>
        <w:pStyle w:val="ConsPlusTitle"/>
        <w:widowControl/>
        <w:jc w:val="center"/>
        <w:rPr>
          <w:b w:val="0"/>
        </w:rPr>
      </w:pP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1"/>
          <w:szCs w:val="21"/>
        </w:rPr>
      </w:pPr>
      <w:r w:rsidRPr="00595597">
        <w:rPr>
          <w:sz w:val="28"/>
          <w:szCs w:val="28"/>
        </w:rPr>
        <w:t xml:space="preserve">1. Организационный комитет по подготовке и празднованию </w:t>
      </w:r>
      <w:r w:rsidRPr="00595597">
        <w:rPr>
          <w:sz w:val="28"/>
          <w:szCs w:val="28"/>
        </w:rPr>
        <w:br/>
        <w:t xml:space="preserve">75 - й годовщины Победы в Великой Отечественной войне 1941 – 1945 годов (далее – оргкомитет) является  коллегиальным совещательным органом,  образованным в целях подготовки и проведения в Семикаракорском районе праздничных мероприятий, посвященных 75 - й годовщине Победы в Великой Отечественной войне 1941 – 1945 годов, а также обеспечения координации деятельности органов местного самоуправления и общественных организаций (объединений), участвующих в реализации праздничных мероприятий. 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>2. Оргкомитет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 Ростовской области, указами и распоряжениями Губернатора Ростовской области, постановлениями и распоряжениями Правительства Ростовской области, Уставом муниципального образования «Семикаракорский район» а также настоящим Положением.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3. Задачами оргкомитета являются: 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3.1. Обеспечение реализации мероприятий по подготовке и проведению празднования 7</w:t>
      </w:r>
      <w:r w:rsidR="00FD2818" w:rsidRPr="00595597">
        <w:rPr>
          <w:sz w:val="28"/>
          <w:szCs w:val="28"/>
        </w:rPr>
        <w:t>5</w:t>
      </w:r>
      <w:r w:rsidRPr="00595597">
        <w:rPr>
          <w:sz w:val="28"/>
          <w:szCs w:val="28"/>
        </w:rPr>
        <w:t xml:space="preserve">-й годовщины Победы в Великой Отечественной войне </w:t>
      </w:r>
      <w:r w:rsidRPr="00595597">
        <w:rPr>
          <w:sz w:val="28"/>
          <w:szCs w:val="28"/>
        </w:rPr>
        <w:br/>
        <w:t>1941 – 1945 годов в Семикаракорском районе.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>3.2. Организация координации деятельности и взаимодействия органов местного самоуправления с общественными организациями (объединениями) по вопросам подготовки и проведения празднования 7</w:t>
      </w:r>
      <w:r w:rsidR="00FD2818" w:rsidRPr="00595597">
        <w:rPr>
          <w:sz w:val="28"/>
          <w:szCs w:val="28"/>
        </w:rPr>
        <w:t>5</w:t>
      </w:r>
      <w:r w:rsidRPr="00595597">
        <w:rPr>
          <w:sz w:val="28"/>
          <w:szCs w:val="28"/>
        </w:rPr>
        <w:t xml:space="preserve">-й годовщины Победы в Великой Отечественной войне 1941 – 1945 годов. 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3.3. Обеспечение контроля за выполнением плана мероприятий </w:t>
      </w:r>
      <w:r w:rsidRPr="00595597">
        <w:rPr>
          <w:sz w:val="28"/>
          <w:szCs w:val="28"/>
        </w:rPr>
        <w:br/>
        <w:t>по подготовке и празднованию 7</w:t>
      </w:r>
      <w:r w:rsidR="00FD2818" w:rsidRPr="00595597">
        <w:rPr>
          <w:sz w:val="28"/>
          <w:szCs w:val="28"/>
        </w:rPr>
        <w:t>5</w:t>
      </w:r>
      <w:r w:rsidRPr="00595597">
        <w:rPr>
          <w:sz w:val="28"/>
          <w:szCs w:val="28"/>
        </w:rPr>
        <w:t>-й годовщины Победы в Великой Отечественной войне 1941 – 1945 годов, утверждаемого главой Администрации Семикаракорского района.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 xml:space="preserve">4. Оргкомитет для реализации возложенных на него задач имеет право: </w:t>
      </w:r>
    </w:p>
    <w:p w:rsidR="000E53F3" w:rsidRPr="00595597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>4.1. Запрашивать в установленном порядке у органов местного самоуправления, общественных организаций (объединений) информационные материалы по вопросам, отнесенным к компетенции оргкомитета.</w:t>
      </w:r>
    </w:p>
    <w:p w:rsidR="000E53F3" w:rsidRDefault="000E53F3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95597">
        <w:rPr>
          <w:sz w:val="28"/>
          <w:szCs w:val="28"/>
        </w:rPr>
        <w:t>4.2. Заслушивать представителей органов местного самоуправления, общественных организаций (объединений) по вопросам, отнесенным к компетенции оргкомитета.</w:t>
      </w:r>
    </w:p>
    <w:p w:rsidR="00E43315" w:rsidRPr="00595597" w:rsidRDefault="00E43315" w:rsidP="000E5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lastRenderedPageBreak/>
        <w:t>4.3. Создавать временные рабочие группы для решения вопросов, относящихся к компетенции оргкомитета.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5. Председателем оргкомитета является первый заместитель главы Администрации Семикаракорского района по вопросам муниципального хозяйства. В состав оргкомитета входят: председатель, заместитель председателя, секретарь и иные члены оргкомитета.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Состав оргкомитета утверждается главой Администрации Семикаракорского района. Состав рабочих групп утверждается решением оргкомитета.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6. Заседания оргкомитета ведет председатель оргкомитета или по его поручению заместитель председателя оргкомитета.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 xml:space="preserve">Заседания оргкомитета проводятся по мере необходимости. Заседание оргкомитета считается правомочным, если на нем присутствует более половины его членов. 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 xml:space="preserve">7. Решения оргкомитета принимаются большинством голосов присутствующих на заседании членов оргкомитета. В случае равенства голосов голос председательствующего на заседании оргкомитета является решающим. 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протоколом, который подписывают председательствующий на заседании оргкомитета и секретарь оргкомитета. Копии протоколов заседаний оргкомитета рассылаются его членам.</w:t>
      </w:r>
    </w:p>
    <w:p w:rsidR="000E53F3" w:rsidRPr="00595597" w:rsidRDefault="000E53F3" w:rsidP="000E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8. Оргкомитет информирует заинтересованные органы исполнительной власти Ростовской области, органы местного самоуправления, общественные организации (объединения) о принятых решениях.</w:t>
      </w:r>
    </w:p>
    <w:p w:rsidR="000E53F3" w:rsidRPr="00595597" w:rsidRDefault="000E53F3" w:rsidP="000E53F3">
      <w:pPr>
        <w:ind w:firstLine="709"/>
        <w:jc w:val="both"/>
        <w:rPr>
          <w:sz w:val="28"/>
          <w:szCs w:val="28"/>
        </w:rPr>
      </w:pPr>
      <w:r w:rsidRPr="00595597">
        <w:rPr>
          <w:sz w:val="28"/>
          <w:szCs w:val="28"/>
        </w:rPr>
        <w:t>9. Организационно-техническое обеспечение деятельности оргкомитета осуществляет сектор организационной работы Администрации Семикаракорского района.</w:t>
      </w:r>
    </w:p>
    <w:p w:rsidR="000E53F3" w:rsidRPr="00595597" w:rsidRDefault="000E53F3" w:rsidP="000E53F3">
      <w:pPr>
        <w:jc w:val="both"/>
        <w:rPr>
          <w:sz w:val="28"/>
          <w:szCs w:val="28"/>
        </w:rPr>
      </w:pPr>
    </w:p>
    <w:p w:rsidR="000E53F3" w:rsidRPr="00595597" w:rsidRDefault="000E53F3" w:rsidP="000E53F3">
      <w:pPr>
        <w:rPr>
          <w:sz w:val="28"/>
        </w:rPr>
      </w:pPr>
    </w:p>
    <w:p w:rsidR="000E53F3" w:rsidRPr="00595597" w:rsidRDefault="000E53F3" w:rsidP="000E53F3">
      <w:pPr>
        <w:rPr>
          <w:sz w:val="28"/>
        </w:rPr>
      </w:pPr>
    </w:p>
    <w:p w:rsidR="00333442" w:rsidRPr="00595597" w:rsidRDefault="00FD2818" w:rsidP="00333442">
      <w:pPr>
        <w:pageBreakBefore/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333442" w:rsidRPr="00595597" w:rsidRDefault="00333442" w:rsidP="00333442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к постановлению</w:t>
      </w:r>
    </w:p>
    <w:p w:rsidR="00333442" w:rsidRPr="00595597" w:rsidRDefault="00333442" w:rsidP="00333442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Администрации</w:t>
      </w:r>
    </w:p>
    <w:p w:rsidR="00333442" w:rsidRPr="00595597" w:rsidRDefault="00333442" w:rsidP="00333442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Семикаракорского района</w:t>
      </w:r>
    </w:p>
    <w:p w:rsidR="00333442" w:rsidRPr="00595597" w:rsidRDefault="00333442" w:rsidP="00333442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 xml:space="preserve">от </w:t>
      </w:r>
      <w:r w:rsidR="001D0B88">
        <w:rPr>
          <w:rFonts w:eastAsia="Calibri"/>
          <w:sz w:val="28"/>
          <w:szCs w:val="28"/>
          <w:lang w:eastAsia="en-US"/>
        </w:rPr>
        <w:t>29</w:t>
      </w:r>
      <w:r w:rsidR="009E28DC">
        <w:rPr>
          <w:rFonts w:eastAsia="Calibri"/>
          <w:sz w:val="28"/>
          <w:szCs w:val="28"/>
          <w:lang w:eastAsia="en-US"/>
        </w:rPr>
        <w:t>.0</w:t>
      </w:r>
      <w:r w:rsidR="001D0B88">
        <w:rPr>
          <w:rFonts w:eastAsia="Calibri"/>
          <w:sz w:val="28"/>
          <w:szCs w:val="28"/>
          <w:lang w:eastAsia="en-US"/>
        </w:rPr>
        <w:t>3</w:t>
      </w:r>
      <w:r w:rsidR="009E28DC">
        <w:rPr>
          <w:rFonts w:eastAsia="Calibri"/>
          <w:sz w:val="28"/>
          <w:szCs w:val="28"/>
          <w:lang w:eastAsia="en-US"/>
        </w:rPr>
        <w:t>.2019</w:t>
      </w:r>
      <w:r w:rsidR="00A70718" w:rsidRPr="00595597">
        <w:rPr>
          <w:rFonts w:eastAsia="Calibri"/>
          <w:sz w:val="28"/>
          <w:szCs w:val="28"/>
          <w:lang w:eastAsia="en-US"/>
        </w:rPr>
        <w:t xml:space="preserve"> № </w:t>
      </w:r>
      <w:r w:rsidR="001D0B88">
        <w:rPr>
          <w:rFonts w:eastAsia="Calibri"/>
          <w:sz w:val="28"/>
          <w:szCs w:val="28"/>
          <w:lang w:eastAsia="en-US"/>
        </w:rPr>
        <w:t>402</w:t>
      </w:r>
    </w:p>
    <w:p w:rsidR="00333442" w:rsidRPr="00595597" w:rsidRDefault="00333442" w:rsidP="00333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442" w:rsidRPr="00595597" w:rsidRDefault="00333442" w:rsidP="00333442">
      <w:pPr>
        <w:pStyle w:val="ConsPlusTitle"/>
        <w:widowControl/>
        <w:jc w:val="center"/>
      </w:pPr>
    </w:p>
    <w:p w:rsidR="00333442" w:rsidRPr="00595597" w:rsidRDefault="00333442" w:rsidP="00333442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СОСТАВ </w:t>
      </w:r>
    </w:p>
    <w:p w:rsidR="00333442" w:rsidRPr="00595597" w:rsidRDefault="00333442" w:rsidP="00333442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организационного комитета</w:t>
      </w:r>
    </w:p>
    <w:p w:rsidR="00333442" w:rsidRPr="00595597" w:rsidRDefault="00333442" w:rsidP="00333442">
      <w:pPr>
        <w:pStyle w:val="ConsPlusTitle"/>
        <w:widowControl/>
        <w:jc w:val="center"/>
      </w:pPr>
      <w:r w:rsidRPr="00595597">
        <w:rPr>
          <w:b w:val="0"/>
        </w:rPr>
        <w:t>по подготовке и празднованию 7</w:t>
      </w:r>
      <w:r w:rsidR="00FD2818" w:rsidRPr="00595597">
        <w:rPr>
          <w:b w:val="0"/>
        </w:rPr>
        <w:t>4</w:t>
      </w:r>
      <w:r w:rsidRPr="00595597">
        <w:rPr>
          <w:b w:val="0"/>
        </w:rPr>
        <w:t>-й годовщины</w:t>
      </w:r>
    </w:p>
    <w:p w:rsidR="00333442" w:rsidRPr="00595597" w:rsidRDefault="00333442" w:rsidP="00333442">
      <w:pPr>
        <w:pStyle w:val="ConsPlusTitle"/>
        <w:widowControl/>
        <w:jc w:val="center"/>
      </w:pPr>
      <w:r w:rsidRPr="00595597">
        <w:rPr>
          <w:b w:val="0"/>
        </w:rPr>
        <w:t>Победы в Великой Отечественной войне 1941 - 1945 годов</w:t>
      </w:r>
    </w:p>
    <w:p w:rsidR="00333442" w:rsidRPr="00595597" w:rsidRDefault="00333442" w:rsidP="00333442">
      <w:pPr>
        <w:pStyle w:val="ConsPlusTitle"/>
        <w:widowControl/>
        <w:jc w:val="center"/>
      </w:pPr>
    </w:p>
    <w:tbl>
      <w:tblPr>
        <w:tblW w:w="5034" w:type="pct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3430"/>
        <w:gridCol w:w="407"/>
        <w:gridCol w:w="16"/>
        <w:gridCol w:w="6021"/>
      </w:tblGrid>
      <w:tr w:rsidR="00595597" w:rsidRPr="00595597"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Аниканов</w:t>
            </w:r>
          </w:p>
          <w:p w:rsidR="00333442" w:rsidRPr="00595597" w:rsidRDefault="00333442" w:rsidP="00555ADC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Михаил Анатольевич 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первый заместитель главы Администрации Семикаракорского района по вопросам муниципального хозяйства, председатель организационного комитета</w:t>
            </w:r>
            <w:r w:rsidR="00555ADC" w:rsidRPr="0059559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595597" w:rsidRPr="00595597"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sz w:val="28"/>
                <w:szCs w:val="28"/>
                <w:lang w:eastAsia="en-US"/>
              </w:rPr>
              <w:t>Романченко</w:t>
            </w:r>
          </w:p>
          <w:p w:rsidR="00333442" w:rsidRPr="00595597" w:rsidRDefault="00333442" w:rsidP="00555ADC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Михаил Леонидович 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333442" w:rsidRPr="00595597" w:rsidRDefault="00333442" w:rsidP="00555ADC">
            <w:pPr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заместитель главы Администрации Семикаракорского района по социальным вопросам, заместитель председателя организационного комитета</w:t>
            </w:r>
            <w:r w:rsidR="00555ADC" w:rsidRPr="00595597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595597" w:rsidRPr="00595597">
        <w:trPr>
          <w:trHeight w:val="1264"/>
        </w:trPr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60A09" w:rsidRPr="00595597" w:rsidRDefault="00260A09" w:rsidP="00A2192A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Суздальцева </w:t>
            </w:r>
          </w:p>
          <w:p w:rsidR="00260A09" w:rsidRPr="00595597" w:rsidRDefault="00260A09" w:rsidP="00A2192A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Елена Петровна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60A09" w:rsidRPr="00595597" w:rsidRDefault="00260A09" w:rsidP="00A2192A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60A09" w:rsidRPr="00595597" w:rsidRDefault="00260A09" w:rsidP="00A2192A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начальник сектора организационной работы Администрации Семикаракорского района, секретарь организационного комитета;</w:t>
            </w:r>
          </w:p>
          <w:p w:rsidR="00260A09" w:rsidRPr="00595597" w:rsidRDefault="00260A09" w:rsidP="00A2192A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4"/>
        </w:trPr>
        <w:tc>
          <w:tcPr>
            <w:tcW w:w="3430" w:type="dxa"/>
          </w:tcPr>
          <w:p w:rsidR="00F12CB7" w:rsidRPr="00595597" w:rsidRDefault="00F12CB7" w:rsidP="00915496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</w:t>
            </w:r>
          </w:p>
          <w:p w:rsidR="00F12CB7" w:rsidRPr="00595597" w:rsidRDefault="00F12CB7" w:rsidP="00915496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407" w:type="dxa"/>
          </w:tcPr>
          <w:p w:rsidR="00F12CB7" w:rsidRPr="00595597" w:rsidRDefault="00F12CB7" w:rsidP="009154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F12CB7" w:rsidRPr="00595597" w:rsidRDefault="00F12CB7" w:rsidP="009154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Семикаракорского муниципального унитарного предприятия «Инфопресс»;</w:t>
            </w: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E58E4" w:rsidRPr="00595597" w:rsidRDefault="005E58E4" w:rsidP="009154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4"/>
        </w:trPr>
        <w:tc>
          <w:tcPr>
            <w:tcW w:w="3430" w:type="dxa"/>
          </w:tcPr>
          <w:p w:rsidR="00F12CB7" w:rsidRPr="00595597" w:rsidRDefault="00760B25" w:rsidP="00915496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Бирюков </w:t>
            </w:r>
          </w:p>
          <w:p w:rsidR="00760B25" w:rsidRPr="00595597" w:rsidRDefault="00760B25" w:rsidP="00915496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407" w:type="dxa"/>
          </w:tcPr>
          <w:p w:rsidR="00F12CB7" w:rsidRPr="00595597" w:rsidRDefault="00760B25" w:rsidP="009154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760B25" w:rsidRPr="00595597" w:rsidRDefault="00760B25" w:rsidP="009154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Топилинского сельского поселения (по согласованию);</w:t>
            </w:r>
          </w:p>
          <w:p w:rsidR="005E58E4" w:rsidRPr="00595597" w:rsidRDefault="005E58E4" w:rsidP="009154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F12CB7" w:rsidRPr="00595597" w:rsidRDefault="00F12CB7" w:rsidP="00555ADC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Бочко</w:t>
            </w:r>
          </w:p>
          <w:p w:rsidR="00F12CB7" w:rsidRPr="00595597" w:rsidRDefault="00F12CB7" w:rsidP="00555ADC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Николай Александрович </w:t>
            </w:r>
          </w:p>
        </w:tc>
        <w:tc>
          <w:tcPr>
            <w:tcW w:w="407" w:type="dxa"/>
          </w:tcPr>
          <w:p w:rsidR="00F12CB7" w:rsidRPr="00595597" w:rsidRDefault="00F12CB7" w:rsidP="00555ADC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F12CB7" w:rsidRPr="00595597" w:rsidRDefault="00F12CB7" w:rsidP="00555ADC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руководитель аппарата Администрации Семикаракорского района;</w:t>
            </w:r>
          </w:p>
          <w:p w:rsidR="00F12CB7" w:rsidRPr="00595597" w:rsidRDefault="00F12CB7" w:rsidP="00555ADC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5E58E4" w:rsidRPr="00595597" w:rsidRDefault="005E58E4" w:rsidP="001B1350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Быстров</w:t>
            </w:r>
          </w:p>
          <w:p w:rsidR="005E58E4" w:rsidRPr="00595597" w:rsidRDefault="005E58E4" w:rsidP="001B1350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Юрьевич </w:t>
            </w:r>
          </w:p>
        </w:tc>
        <w:tc>
          <w:tcPr>
            <w:tcW w:w="407" w:type="dxa"/>
          </w:tcPr>
          <w:p w:rsidR="005E58E4" w:rsidRPr="00595597" w:rsidRDefault="005E58E4" w:rsidP="001B13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1B13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начальник отдела Министерства внутренних дел Российской Федерации по Семикаракорскому району (по согласованию);</w:t>
            </w:r>
          </w:p>
          <w:p w:rsidR="005E58E4" w:rsidRPr="00595597" w:rsidRDefault="005E58E4" w:rsidP="001B13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5E58E4" w:rsidRPr="00595597" w:rsidRDefault="005E58E4" w:rsidP="00555ADC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Волонтырь </w:t>
            </w:r>
          </w:p>
          <w:p w:rsidR="005E58E4" w:rsidRPr="00595597" w:rsidRDefault="005E58E4" w:rsidP="00555ADC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_  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E58E4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Большемечетновского  сельского поселения (по согласованию);</w:t>
            </w: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EF0C7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Губский</w:t>
            </w:r>
          </w:p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407" w:type="dxa"/>
          </w:tcPr>
          <w:p w:rsidR="005E58E4" w:rsidRPr="00595597" w:rsidRDefault="005E58E4" w:rsidP="004017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директор муниципального бюджетного учреждения культуры «Районный Дом культуры»;</w:t>
            </w:r>
          </w:p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Жевагина </w:t>
            </w:r>
          </w:p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407" w:type="dxa"/>
          </w:tcPr>
          <w:p w:rsidR="005E58E4" w:rsidRPr="00595597" w:rsidRDefault="005E58E4" w:rsidP="004017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художественный руководитель муниципального бюджетного учреждения культуры «Районный Дом культуры»;</w:t>
            </w:r>
          </w:p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Здоровцева </w:t>
            </w:r>
          </w:p>
          <w:p w:rsidR="005E58E4" w:rsidRPr="00595597" w:rsidRDefault="005E58E4" w:rsidP="004017E9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Юрьевна</w:t>
            </w:r>
          </w:p>
        </w:tc>
        <w:tc>
          <w:tcPr>
            <w:tcW w:w="407" w:type="dxa"/>
          </w:tcPr>
          <w:p w:rsidR="005E58E4" w:rsidRPr="00595597" w:rsidRDefault="005E58E4" w:rsidP="004017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директор муниципального бюджетного учреждения «Семикаракорский историко-краеведческий музей»;</w:t>
            </w:r>
          </w:p>
          <w:p w:rsidR="005E58E4" w:rsidRPr="00595597" w:rsidRDefault="005E58E4" w:rsidP="004017E9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Кирсанов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Василий Владимирович</w:t>
            </w: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Копанцева </w:t>
            </w: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Лидия Ивановна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760B25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труда и правоохранительных органов</w:t>
            </w: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Новозолотовского сельского поселения (по согласованию);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Коротков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Роман Николаевич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начальник сектора гражданской обороны и чрезвычайных ситуаций </w:t>
            </w:r>
            <w:r w:rsidRPr="00595597">
              <w:rPr>
                <w:sz w:val="28"/>
                <w:szCs w:val="28"/>
              </w:rPr>
              <w:t>Администрации Семикаракорского района;</w:t>
            </w: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3430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Левченко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Ольга Сергеевна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ведущий специалист по работе с молодежью сектора организационной работы </w:t>
            </w:r>
            <w:r w:rsidRPr="00595597">
              <w:rPr>
                <w:sz w:val="28"/>
                <w:szCs w:val="28"/>
              </w:rPr>
              <w:t>Администрации Семикаракорского района;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3430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Ляшенко 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Надежда Николаевна          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3F6AA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Бакланниковского сельского поселения (по согласованию);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социальной защиты населения Администрации Семикаракорского района;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Мартемьянов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Васильевич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</w:rPr>
              <w:t>председатель Собрания депутатов - глава Семикаракорского района (по согласованию);</w:t>
            </w: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Парамонова </w:t>
            </w:r>
          </w:p>
          <w:p w:rsidR="005E58E4" w:rsidRPr="00595597" w:rsidRDefault="005E58E4" w:rsidP="00555ADC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Николаевна 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3F6AA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Кочетовкого сельского поселения (по согласованию);</w:t>
            </w:r>
          </w:p>
          <w:p w:rsidR="005E58E4" w:rsidRPr="00595597" w:rsidRDefault="005E58E4" w:rsidP="00555AD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1E2A1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главный специалист по казачеству, межнациональным отношениям, экологии и связям с общественными организациями Администрации Семикаракорского района;</w:t>
            </w:r>
          </w:p>
          <w:p w:rsidR="005E58E4" w:rsidRPr="00595597" w:rsidRDefault="005E58E4" w:rsidP="001E2A1E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Кузнецовского сельского поселения (по согласованию);</w:t>
            </w:r>
          </w:p>
          <w:p w:rsidR="005E58E4" w:rsidRPr="00595597" w:rsidRDefault="005E58E4" w:rsidP="001E2A1E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Рыльщикова 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_ 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Золотаревского сельского поселения (по согласованию);</w:t>
            </w:r>
          </w:p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B1350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Середа</w:t>
            </w:r>
          </w:p>
          <w:p w:rsidR="005E58E4" w:rsidRPr="00595597" w:rsidRDefault="005E58E4" w:rsidP="001B1350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407" w:type="dxa"/>
          </w:tcPr>
          <w:p w:rsidR="005E58E4" w:rsidRPr="00595597" w:rsidRDefault="005E58E4" w:rsidP="001B1350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1B135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главный врач муниципального бюджетного учреждения здравоохранения «Центральная районная больница» Семикаракорского района;</w:t>
            </w:r>
          </w:p>
          <w:p w:rsidR="005E58E4" w:rsidRPr="00595597" w:rsidRDefault="005E58E4" w:rsidP="001B1350">
            <w:pPr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Скоробогатова 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Семик</w:t>
            </w:r>
            <w:r w:rsidR="007A44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аракорского района – начальник Ф</w:t>
            </w: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инансово-экономического управления;</w:t>
            </w:r>
          </w:p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8E4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Василий Андреевич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Задоно-Кагальницкого сельского поселения (по согласованию);</w:t>
            </w:r>
          </w:p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58E4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образования Администрации Семикаракорского района;</w:t>
            </w:r>
          </w:p>
        </w:tc>
      </w:tr>
      <w:tr w:rsidR="005E58E4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</w:p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58E4" w:rsidRPr="00595597" w:rsidRDefault="007A44FA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5E58E4"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аведующий Отделом культуры, физической культуры, спорта и туризма Администрации Семикаракорского района;</w:t>
            </w: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1E2A1E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5E58E4" w:rsidRPr="00595597" w:rsidRDefault="005E58E4" w:rsidP="001E2A1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5E58E4" w:rsidRPr="00595597" w:rsidRDefault="005E58E4" w:rsidP="002D48B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597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kern w:val="2"/>
                <w:sz w:val="28"/>
                <w:szCs w:val="28"/>
                <w:lang w:eastAsia="en-US"/>
              </w:rPr>
              <w:t>Черненко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kern w:val="2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407" w:type="dxa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глава Администрации Семикаракорского городского поселения (по согласованию).</w:t>
            </w:r>
          </w:p>
          <w:p w:rsidR="005E58E4" w:rsidRPr="00595597" w:rsidRDefault="005E58E4" w:rsidP="00555AD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7C8E" w:rsidRPr="00595597" w:rsidRDefault="00E17C8E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CD3767"/>
    <w:p w:rsidR="00FD2818" w:rsidRPr="00595597" w:rsidRDefault="00FD2818" w:rsidP="00FD2818">
      <w:pPr>
        <w:pageBreakBefore/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BC661C" w:rsidRPr="00595597">
        <w:rPr>
          <w:rFonts w:eastAsia="Calibri"/>
          <w:sz w:val="28"/>
          <w:szCs w:val="28"/>
          <w:lang w:eastAsia="en-US"/>
        </w:rPr>
        <w:t>4</w:t>
      </w:r>
    </w:p>
    <w:p w:rsidR="00FD2818" w:rsidRPr="00595597" w:rsidRDefault="00FD2818" w:rsidP="00FD2818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к постановлению</w:t>
      </w:r>
    </w:p>
    <w:p w:rsidR="00FD2818" w:rsidRPr="00595597" w:rsidRDefault="00FD2818" w:rsidP="00FD2818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Администрации</w:t>
      </w:r>
    </w:p>
    <w:p w:rsidR="00FD2818" w:rsidRPr="00595597" w:rsidRDefault="00FD2818" w:rsidP="00FD2818">
      <w:pPr>
        <w:autoSpaceDE w:val="0"/>
        <w:autoSpaceDN w:val="0"/>
        <w:adjustRightInd w:val="0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95597">
        <w:rPr>
          <w:rFonts w:eastAsia="Calibri"/>
          <w:sz w:val="28"/>
          <w:szCs w:val="28"/>
          <w:lang w:eastAsia="en-US"/>
        </w:rPr>
        <w:t>Семикаракорского района</w:t>
      </w:r>
    </w:p>
    <w:p w:rsidR="00E641F3" w:rsidRPr="009E28DC" w:rsidRDefault="00E641F3" w:rsidP="00E641F3">
      <w:pPr>
        <w:ind w:left="6120"/>
        <w:jc w:val="center"/>
        <w:rPr>
          <w:rFonts w:eastAsia="Calibri"/>
          <w:sz w:val="28"/>
          <w:szCs w:val="28"/>
        </w:rPr>
      </w:pPr>
      <w:r w:rsidRPr="009E28D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29</w:t>
      </w:r>
      <w:r w:rsidRPr="009E28D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9E28DC">
        <w:rPr>
          <w:rFonts w:eastAsia="Calibri"/>
          <w:sz w:val="28"/>
          <w:szCs w:val="28"/>
        </w:rPr>
        <w:t>.2019 №</w:t>
      </w:r>
      <w:r>
        <w:rPr>
          <w:rFonts w:eastAsia="Calibri"/>
          <w:sz w:val="28"/>
          <w:szCs w:val="28"/>
        </w:rPr>
        <w:t xml:space="preserve"> 402</w:t>
      </w:r>
    </w:p>
    <w:p w:rsidR="00FD2818" w:rsidRPr="00595597" w:rsidRDefault="00FD2818" w:rsidP="00FD28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2818" w:rsidRPr="00595597" w:rsidRDefault="00FD2818" w:rsidP="00FD2818">
      <w:pPr>
        <w:pStyle w:val="ConsPlusTitle"/>
        <w:widowControl/>
        <w:jc w:val="center"/>
      </w:pPr>
    </w:p>
    <w:p w:rsidR="00FD2818" w:rsidRPr="00595597" w:rsidRDefault="00FD2818" w:rsidP="00FD2818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СОСТАВ </w:t>
      </w:r>
    </w:p>
    <w:p w:rsidR="00FD2818" w:rsidRPr="00595597" w:rsidRDefault="00FD2818" w:rsidP="00FD2818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организационного комитета</w:t>
      </w:r>
    </w:p>
    <w:p w:rsidR="00FD2818" w:rsidRPr="00595597" w:rsidRDefault="00FD2818" w:rsidP="00FD2818">
      <w:pPr>
        <w:pStyle w:val="ConsPlusTitle"/>
        <w:widowControl/>
        <w:jc w:val="center"/>
      </w:pPr>
      <w:r w:rsidRPr="00595597">
        <w:rPr>
          <w:b w:val="0"/>
        </w:rPr>
        <w:t>по подготовке и празднованию 7</w:t>
      </w:r>
      <w:r w:rsidR="00BC661C" w:rsidRPr="00595597">
        <w:rPr>
          <w:b w:val="0"/>
        </w:rPr>
        <w:t>5</w:t>
      </w:r>
      <w:r w:rsidRPr="00595597">
        <w:rPr>
          <w:b w:val="0"/>
        </w:rPr>
        <w:t>-й годовщины</w:t>
      </w:r>
    </w:p>
    <w:p w:rsidR="00FD2818" w:rsidRPr="00595597" w:rsidRDefault="00FD2818" w:rsidP="00FD2818">
      <w:pPr>
        <w:pStyle w:val="ConsPlusTitle"/>
        <w:widowControl/>
        <w:jc w:val="center"/>
      </w:pPr>
      <w:r w:rsidRPr="00595597">
        <w:rPr>
          <w:b w:val="0"/>
        </w:rPr>
        <w:t>Победы в Великой Отечественной войне 1941 - 1945 годов</w:t>
      </w:r>
    </w:p>
    <w:p w:rsidR="00FD2818" w:rsidRPr="00595597" w:rsidRDefault="00FD2818" w:rsidP="00FD2818">
      <w:pPr>
        <w:pStyle w:val="ConsPlusTitle"/>
        <w:widowControl/>
        <w:jc w:val="center"/>
      </w:pPr>
    </w:p>
    <w:tbl>
      <w:tblPr>
        <w:tblW w:w="5034" w:type="pct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3430"/>
        <w:gridCol w:w="407"/>
        <w:gridCol w:w="16"/>
        <w:gridCol w:w="6021"/>
      </w:tblGrid>
      <w:tr w:rsidR="000B0A30" w:rsidRPr="00595597"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Аниканов</w:t>
            </w:r>
          </w:p>
          <w:p w:rsidR="000B0A30" w:rsidRPr="00595597" w:rsidRDefault="000B0A30" w:rsidP="00BD030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Михаил Анатольевич 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первый заместитель главы Администрации Семикаракорского района по вопросам муниципального хозяйства, председатель организационного комитета;</w:t>
            </w:r>
          </w:p>
        </w:tc>
      </w:tr>
      <w:tr w:rsidR="000B0A30" w:rsidRPr="00595597"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sz w:val="28"/>
                <w:szCs w:val="28"/>
                <w:lang w:eastAsia="en-US"/>
              </w:rPr>
              <w:t>Романченко</w:t>
            </w:r>
          </w:p>
          <w:p w:rsidR="000B0A30" w:rsidRPr="00595597" w:rsidRDefault="000B0A30" w:rsidP="00BD030F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Михаил Леонидович 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заместитель главы Администрации Семикаракорского района по социальным вопросам, заместитель председателя организационного комитета;</w:t>
            </w:r>
          </w:p>
        </w:tc>
      </w:tr>
      <w:tr w:rsidR="000B0A30" w:rsidRPr="00595597">
        <w:trPr>
          <w:trHeight w:val="1264"/>
        </w:trPr>
        <w:tc>
          <w:tcPr>
            <w:tcW w:w="343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Суздальцева </w:t>
            </w:r>
          </w:p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Елена Петровна</w:t>
            </w:r>
          </w:p>
        </w:tc>
        <w:tc>
          <w:tcPr>
            <w:tcW w:w="423" w:type="dxa"/>
            <w:gridSpan w:val="2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1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начальник сектора организационной работы Администрации Семикаракорского района, секретарь организационного комитета;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4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Семикаракорского муниципального унитарного предприятия «Инфопресс»;</w:t>
            </w: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4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Бирюков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Топилинского сельского поселения (по согласованию);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Бочко</w:t>
            </w:r>
          </w:p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Николай Александрович 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руководитель аппарата Администрации Семикаракорского района;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Быстров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Юрьевич 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начальник отдела Министерства внутренних дел Российской Федерации по Семикаракорскому району (по согласованию);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30" w:type="dxa"/>
          </w:tcPr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Волонтырь </w:t>
            </w:r>
          </w:p>
          <w:p w:rsidR="000B0A30" w:rsidRPr="00595597" w:rsidRDefault="000B0A30" w:rsidP="00BD030F">
            <w:pPr>
              <w:spacing w:line="235" w:lineRule="auto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_  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Большемечетновского  сельского поселения (по согласованию);</w:t>
            </w: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Губский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директор муниципального бюджетного учреждения культуры «Районный Дом культуры»;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Жевагина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художественный руководитель муниципального бюджетного учреждения культуры «Районный Дом культуры»;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Здоровцева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Юрьевна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директор муниципального бюджетного учреждения «Семикаракорский историко-краеведческий музей»;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Кирсанов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Василий Владимирович</w:t>
            </w: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Копанцева </w:t>
            </w: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Лидия Ивановна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труда и правоохранительных органов</w:t>
            </w: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Новозолотовского сельского поселения (по согласованию);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Коротков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Роман Николаевич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начальник сектора гражданской обороны и чрезвычайных ситуаций </w:t>
            </w:r>
            <w:r w:rsidRPr="00595597">
              <w:rPr>
                <w:sz w:val="28"/>
                <w:szCs w:val="28"/>
              </w:rPr>
              <w:t>Администрации Семикаракорского района;</w:t>
            </w: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3430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Левченко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Ольга Сергеевна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ведущий специалист по работе с молодежью сектора организационной работы </w:t>
            </w:r>
            <w:r w:rsidRPr="00595597">
              <w:rPr>
                <w:sz w:val="28"/>
                <w:szCs w:val="28"/>
              </w:rPr>
              <w:t>Администрации Семикаракорского района;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3430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Ляшенко 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Надежда Николаевна          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Бакланниковского сельского поселения (по согласованию);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социальной защиты населения Администрации Семикаракорского района;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Мартемьянов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Васильевич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</w:rPr>
              <w:t>председатель Собрания депутатов - глава Семикаракорского района (по согласованию);</w:t>
            </w: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Парамонова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Николаевна 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Кочетовкого сельского поселения (по согласованию);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главный специалист по казачеству, межнациональным отношениям, экологии и связям с общественными организациями Администрации Семикаракорского района;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Кузнецовского сельского поселения (по согласованию);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Рыльщикова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 xml:space="preserve">_ 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Золотаревского сельского поселения (по согласованию);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Середа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95597">
              <w:rPr>
                <w:sz w:val="28"/>
                <w:szCs w:val="28"/>
              </w:rPr>
              <w:t>главный врач муниципального бюджетного учреждения здравоохранения «Центральная районная больница» Семикаракорского района;</w:t>
            </w:r>
          </w:p>
          <w:p w:rsidR="000B0A30" w:rsidRPr="00595597" w:rsidRDefault="000B0A30" w:rsidP="00BD030F">
            <w:pPr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Скоробогатова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Семикаракорского района – начальник финансово-экономического управления;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Василий Андреевич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Задоно-Кагальницкого сельского поселения (по согласованию);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образования Администрации Семикаракорского района;</w:t>
            </w: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Хромогина</w:t>
            </w:r>
          </w:p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597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A30" w:rsidRPr="00595597" w:rsidRDefault="007A44FA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0B0A30" w:rsidRPr="005955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аведующий Отделом культуры, физической культуры, спорта и туризма Администрации Семикаракорского района;</w:t>
            </w: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A30" w:rsidRPr="0059559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3430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kern w:val="2"/>
                <w:sz w:val="28"/>
                <w:szCs w:val="28"/>
                <w:lang w:eastAsia="en-US"/>
              </w:rPr>
              <w:t>Черненко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95597">
              <w:rPr>
                <w:rFonts w:eastAsia="Calibri"/>
                <w:kern w:val="2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407" w:type="dxa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7" w:type="dxa"/>
            <w:gridSpan w:val="2"/>
          </w:tcPr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  <w:lang w:eastAsia="en-US"/>
              </w:rPr>
            </w:pPr>
            <w:r w:rsidRPr="00595597">
              <w:rPr>
                <w:sz w:val="28"/>
                <w:szCs w:val="28"/>
                <w:lang w:eastAsia="en-US"/>
              </w:rPr>
              <w:t>глава Администрации Семикаракорского городского поселения (по согласованию).</w:t>
            </w:r>
          </w:p>
          <w:p w:rsidR="000B0A30" w:rsidRPr="00595597" w:rsidRDefault="000B0A30" w:rsidP="00BD030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D2818" w:rsidRPr="00940288" w:rsidRDefault="00FD2818" w:rsidP="00CD3767">
      <w:pPr>
        <w:rPr>
          <w:color w:val="FF0000"/>
        </w:rPr>
      </w:pPr>
    </w:p>
    <w:sectPr w:rsidR="00FD2818" w:rsidRPr="00940288" w:rsidSect="009E28DC">
      <w:footerReference w:type="even" r:id="rId7"/>
      <w:footerReference w:type="default" r:id="rId8"/>
      <w:pgSz w:w="11906" w:h="16838"/>
      <w:pgMar w:top="709" w:right="851" w:bottom="360" w:left="1304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38" w:rsidRDefault="00103C38">
      <w:r>
        <w:separator/>
      </w:r>
    </w:p>
  </w:endnote>
  <w:endnote w:type="continuationSeparator" w:id="1">
    <w:p w:rsidR="00103C38" w:rsidRDefault="0010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A" w:rsidRDefault="007A44FA" w:rsidP="0008239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1D0B88">
      <w:rPr>
        <w:rStyle w:val="ac"/>
      </w:rPr>
      <w:fldChar w:fldCharType="separate"/>
    </w:r>
    <w:r w:rsidR="001D0B88">
      <w:rPr>
        <w:rStyle w:val="ac"/>
        <w:noProof/>
      </w:rPr>
      <w:t>1</w:t>
    </w:r>
    <w:r>
      <w:rPr>
        <w:rStyle w:val="ac"/>
      </w:rPr>
      <w:fldChar w:fldCharType="end"/>
    </w:r>
  </w:p>
  <w:p w:rsidR="007A44FA" w:rsidRDefault="007A44FA" w:rsidP="00CD37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FA" w:rsidRDefault="007A44FA" w:rsidP="0008239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0F60">
      <w:rPr>
        <w:rStyle w:val="ac"/>
        <w:noProof/>
      </w:rPr>
      <w:t>11</w:t>
    </w:r>
    <w:r>
      <w:rPr>
        <w:rStyle w:val="ac"/>
      </w:rPr>
      <w:fldChar w:fldCharType="end"/>
    </w:r>
  </w:p>
  <w:p w:rsidR="007A44FA" w:rsidRDefault="007A44FA" w:rsidP="00CD37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38" w:rsidRDefault="00103C38">
      <w:r>
        <w:separator/>
      </w:r>
    </w:p>
  </w:footnote>
  <w:footnote w:type="continuationSeparator" w:id="1">
    <w:p w:rsidR="00103C38" w:rsidRDefault="0010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5F2"/>
    <w:multiLevelType w:val="hybridMultilevel"/>
    <w:tmpl w:val="5ACCD5B2"/>
    <w:lvl w:ilvl="0" w:tplc="8CA64CC4">
      <w:start w:val="1"/>
      <w:numFmt w:val="decimal"/>
      <w:lvlText w:val="%1."/>
      <w:lvlJc w:val="left"/>
      <w:pPr>
        <w:ind w:left="1494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F73"/>
    <w:rsid w:val="000034D1"/>
    <w:rsid w:val="00007C2D"/>
    <w:rsid w:val="0002017D"/>
    <w:rsid w:val="00020C25"/>
    <w:rsid w:val="000238C7"/>
    <w:rsid w:val="00024CA5"/>
    <w:rsid w:val="00041674"/>
    <w:rsid w:val="00042465"/>
    <w:rsid w:val="000436C9"/>
    <w:rsid w:val="000466F8"/>
    <w:rsid w:val="00047320"/>
    <w:rsid w:val="000516C6"/>
    <w:rsid w:val="00054845"/>
    <w:rsid w:val="000600A6"/>
    <w:rsid w:val="000633AF"/>
    <w:rsid w:val="000636EE"/>
    <w:rsid w:val="00067149"/>
    <w:rsid w:val="00075598"/>
    <w:rsid w:val="00082396"/>
    <w:rsid w:val="0009309B"/>
    <w:rsid w:val="000959D2"/>
    <w:rsid w:val="000A0C19"/>
    <w:rsid w:val="000A2C83"/>
    <w:rsid w:val="000A3DED"/>
    <w:rsid w:val="000A4B8A"/>
    <w:rsid w:val="000B0A30"/>
    <w:rsid w:val="000B1508"/>
    <w:rsid w:val="000B581F"/>
    <w:rsid w:val="000B7FAC"/>
    <w:rsid w:val="000C16A1"/>
    <w:rsid w:val="000C7054"/>
    <w:rsid w:val="000D6845"/>
    <w:rsid w:val="000E108A"/>
    <w:rsid w:val="000E3AF3"/>
    <w:rsid w:val="000E4AEB"/>
    <w:rsid w:val="000E53F3"/>
    <w:rsid w:val="000E56EA"/>
    <w:rsid w:val="000F331E"/>
    <w:rsid w:val="000F48F3"/>
    <w:rsid w:val="000F6AB7"/>
    <w:rsid w:val="00102097"/>
    <w:rsid w:val="00103C38"/>
    <w:rsid w:val="00104466"/>
    <w:rsid w:val="00111B42"/>
    <w:rsid w:val="00112A1A"/>
    <w:rsid w:val="001202D6"/>
    <w:rsid w:val="00123CA1"/>
    <w:rsid w:val="00131D89"/>
    <w:rsid w:val="0013310E"/>
    <w:rsid w:val="001424BF"/>
    <w:rsid w:val="00150200"/>
    <w:rsid w:val="00150F56"/>
    <w:rsid w:val="00151DA1"/>
    <w:rsid w:val="0015695D"/>
    <w:rsid w:val="001612E1"/>
    <w:rsid w:val="001628CD"/>
    <w:rsid w:val="00162BEB"/>
    <w:rsid w:val="0016377F"/>
    <w:rsid w:val="00176488"/>
    <w:rsid w:val="00180816"/>
    <w:rsid w:val="00186BFC"/>
    <w:rsid w:val="00194A6C"/>
    <w:rsid w:val="001A14C2"/>
    <w:rsid w:val="001B1350"/>
    <w:rsid w:val="001B29F5"/>
    <w:rsid w:val="001B3025"/>
    <w:rsid w:val="001D0B88"/>
    <w:rsid w:val="001D24B4"/>
    <w:rsid w:val="001E10BF"/>
    <w:rsid w:val="001E2A1E"/>
    <w:rsid w:val="001E54D3"/>
    <w:rsid w:val="001E6B5C"/>
    <w:rsid w:val="001E6F48"/>
    <w:rsid w:val="001E78C6"/>
    <w:rsid w:val="00203A69"/>
    <w:rsid w:val="00206D6A"/>
    <w:rsid w:val="002163DE"/>
    <w:rsid w:val="00222082"/>
    <w:rsid w:val="0022306C"/>
    <w:rsid w:val="002253DA"/>
    <w:rsid w:val="00230E14"/>
    <w:rsid w:val="0025737B"/>
    <w:rsid w:val="00260A09"/>
    <w:rsid w:val="00264448"/>
    <w:rsid w:val="00264E4C"/>
    <w:rsid w:val="0026719D"/>
    <w:rsid w:val="00267F85"/>
    <w:rsid w:val="002731D7"/>
    <w:rsid w:val="00275F29"/>
    <w:rsid w:val="00277BF0"/>
    <w:rsid w:val="002836F6"/>
    <w:rsid w:val="0029104C"/>
    <w:rsid w:val="00293DC1"/>
    <w:rsid w:val="00295A9E"/>
    <w:rsid w:val="00296CCC"/>
    <w:rsid w:val="002A0DBA"/>
    <w:rsid w:val="002A5F70"/>
    <w:rsid w:val="002A6EA9"/>
    <w:rsid w:val="002B2C09"/>
    <w:rsid w:val="002B30EC"/>
    <w:rsid w:val="002C0D33"/>
    <w:rsid w:val="002C408F"/>
    <w:rsid w:val="002D37BE"/>
    <w:rsid w:val="002D48B5"/>
    <w:rsid w:val="002D53DC"/>
    <w:rsid w:val="002D68FB"/>
    <w:rsid w:val="002E5C1B"/>
    <w:rsid w:val="002E7010"/>
    <w:rsid w:val="002E7079"/>
    <w:rsid w:val="002E7120"/>
    <w:rsid w:val="002F18A7"/>
    <w:rsid w:val="002F5567"/>
    <w:rsid w:val="002F6987"/>
    <w:rsid w:val="003031DA"/>
    <w:rsid w:val="00303B10"/>
    <w:rsid w:val="00303FBC"/>
    <w:rsid w:val="00306413"/>
    <w:rsid w:val="00307122"/>
    <w:rsid w:val="00311E54"/>
    <w:rsid w:val="00313CB6"/>
    <w:rsid w:val="0032102C"/>
    <w:rsid w:val="0032357E"/>
    <w:rsid w:val="00325688"/>
    <w:rsid w:val="0032697F"/>
    <w:rsid w:val="00330B59"/>
    <w:rsid w:val="00331875"/>
    <w:rsid w:val="00332AD4"/>
    <w:rsid w:val="00333442"/>
    <w:rsid w:val="0033376F"/>
    <w:rsid w:val="00336794"/>
    <w:rsid w:val="00336997"/>
    <w:rsid w:val="003372B2"/>
    <w:rsid w:val="00346516"/>
    <w:rsid w:val="00347674"/>
    <w:rsid w:val="00347908"/>
    <w:rsid w:val="00347DED"/>
    <w:rsid w:val="00350661"/>
    <w:rsid w:val="00353E6E"/>
    <w:rsid w:val="00355EC8"/>
    <w:rsid w:val="00360CEB"/>
    <w:rsid w:val="00361308"/>
    <w:rsid w:val="003635EC"/>
    <w:rsid w:val="00364629"/>
    <w:rsid w:val="00364871"/>
    <w:rsid w:val="003676AC"/>
    <w:rsid w:val="003720BE"/>
    <w:rsid w:val="00373EF6"/>
    <w:rsid w:val="00382309"/>
    <w:rsid w:val="00395F30"/>
    <w:rsid w:val="003A095C"/>
    <w:rsid w:val="003A0EFE"/>
    <w:rsid w:val="003A2E63"/>
    <w:rsid w:val="003B12DD"/>
    <w:rsid w:val="003B12FA"/>
    <w:rsid w:val="003C0004"/>
    <w:rsid w:val="003C1D29"/>
    <w:rsid w:val="003C642C"/>
    <w:rsid w:val="003D2625"/>
    <w:rsid w:val="003E0F60"/>
    <w:rsid w:val="003E2671"/>
    <w:rsid w:val="003E376D"/>
    <w:rsid w:val="003E7978"/>
    <w:rsid w:val="003F4732"/>
    <w:rsid w:val="003F6AA5"/>
    <w:rsid w:val="003F6E62"/>
    <w:rsid w:val="004017E9"/>
    <w:rsid w:val="00411FC6"/>
    <w:rsid w:val="00415F1B"/>
    <w:rsid w:val="00417275"/>
    <w:rsid w:val="00420D2B"/>
    <w:rsid w:val="00422246"/>
    <w:rsid w:val="00422284"/>
    <w:rsid w:val="00423E85"/>
    <w:rsid w:val="00431A1E"/>
    <w:rsid w:val="00434C03"/>
    <w:rsid w:val="004608F7"/>
    <w:rsid w:val="00461BB5"/>
    <w:rsid w:val="00463C9E"/>
    <w:rsid w:val="004677D4"/>
    <w:rsid w:val="004744B2"/>
    <w:rsid w:val="00475A8A"/>
    <w:rsid w:val="00480EA3"/>
    <w:rsid w:val="00485883"/>
    <w:rsid w:val="004862EB"/>
    <w:rsid w:val="004911A3"/>
    <w:rsid w:val="0049136A"/>
    <w:rsid w:val="004941FB"/>
    <w:rsid w:val="00496247"/>
    <w:rsid w:val="004A00C6"/>
    <w:rsid w:val="004B5161"/>
    <w:rsid w:val="004B5CA9"/>
    <w:rsid w:val="004C194C"/>
    <w:rsid w:val="004C2265"/>
    <w:rsid w:val="004C4125"/>
    <w:rsid w:val="004C4717"/>
    <w:rsid w:val="004C4CF4"/>
    <w:rsid w:val="004C4FDE"/>
    <w:rsid w:val="004C5953"/>
    <w:rsid w:val="004D3A23"/>
    <w:rsid w:val="004D6209"/>
    <w:rsid w:val="004E3786"/>
    <w:rsid w:val="004E4262"/>
    <w:rsid w:val="004F434B"/>
    <w:rsid w:val="004F5A04"/>
    <w:rsid w:val="004F6494"/>
    <w:rsid w:val="004F755C"/>
    <w:rsid w:val="00502897"/>
    <w:rsid w:val="0050321F"/>
    <w:rsid w:val="00507145"/>
    <w:rsid w:val="005110D8"/>
    <w:rsid w:val="00513A53"/>
    <w:rsid w:val="005163CE"/>
    <w:rsid w:val="00517A03"/>
    <w:rsid w:val="0052191B"/>
    <w:rsid w:val="005235B9"/>
    <w:rsid w:val="00523EE0"/>
    <w:rsid w:val="00527560"/>
    <w:rsid w:val="00527F0E"/>
    <w:rsid w:val="00530FD8"/>
    <w:rsid w:val="00531829"/>
    <w:rsid w:val="00540278"/>
    <w:rsid w:val="0054059B"/>
    <w:rsid w:val="00541324"/>
    <w:rsid w:val="00543548"/>
    <w:rsid w:val="00544711"/>
    <w:rsid w:val="00545866"/>
    <w:rsid w:val="00552B76"/>
    <w:rsid w:val="00553CC4"/>
    <w:rsid w:val="0055420A"/>
    <w:rsid w:val="00555ADC"/>
    <w:rsid w:val="005568A0"/>
    <w:rsid w:val="005641C8"/>
    <w:rsid w:val="005661E0"/>
    <w:rsid w:val="00566D27"/>
    <w:rsid w:val="005745CF"/>
    <w:rsid w:val="00575928"/>
    <w:rsid w:val="00583931"/>
    <w:rsid w:val="00586934"/>
    <w:rsid w:val="00590E2D"/>
    <w:rsid w:val="00592D00"/>
    <w:rsid w:val="00595597"/>
    <w:rsid w:val="00595E0E"/>
    <w:rsid w:val="005969D7"/>
    <w:rsid w:val="005A0520"/>
    <w:rsid w:val="005A0DD8"/>
    <w:rsid w:val="005A1859"/>
    <w:rsid w:val="005C6152"/>
    <w:rsid w:val="005D1C7C"/>
    <w:rsid w:val="005D226A"/>
    <w:rsid w:val="005D6BA4"/>
    <w:rsid w:val="005E1FA9"/>
    <w:rsid w:val="005E5192"/>
    <w:rsid w:val="005E58E4"/>
    <w:rsid w:val="005E6F6C"/>
    <w:rsid w:val="005F1B20"/>
    <w:rsid w:val="005F43F9"/>
    <w:rsid w:val="005F5267"/>
    <w:rsid w:val="005F652C"/>
    <w:rsid w:val="00602671"/>
    <w:rsid w:val="00606D49"/>
    <w:rsid w:val="0060708A"/>
    <w:rsid w:val="00607585"/>
    <w:rsid w:val="00617E31"/>
    <w:rsid w:val="00622025"/>
    <w:rsid w:val="006247C1"/>
    <w:rsid w:val="00625D06"/>
    <w:rsid w:val="00634CD2"/>
    <w:rsid w:val="0063792E"/>
    <w:rsid w:val="0064078F"/>
    <w:rsid w:val="0065153C"/>
    <w:rsid w:val="00653845"/>
    <w:rsid w:val="006543D2"/>
    <w:rsid w:val="00660E7D"/>
    <w:rsid w:val="00660EFF"/>
    <w:rsid w:val="00670906"/>
    <w:rsid w:val="00671B34"/>
    <w:rsid w:val="00683C72"/>
    <w:rsid w:val="00684806"/>
    <w:rsid w:val="00686631"/>
    <w:rsid w:val="00691D1F"/>
    <w:rsid w:val="00697916"/>
    <w:rsid w:val="006A0138"/>
    <w:rsid w:val="006A3FD9"/>
    <w:rsid w:val="006A418E"/>
    <w:rsid w:val="006A517A"/>
    <w:rsid w:val="006A63EC"/>
    <w:rsid w:val="006B3628"/>
    <w:rsid w:val="006B4A97"/>
    <w:rsid w:val="006B4A99"/>
    <w:rsid w:val="006C6483"/>
    <w:rsid w:val="006C74FB"/>
    <w:rsid w:val="006D0D55"/>
    <w:rsid w:val="006D10D8"/>
    <w:rsid w:val="006E4175"/>
    <w:rsid w:val="006E459E"/>
    <w:rsid w:val="006E4EA7"/>
    <w:rsid w:val="006E7837"/>
    <w:rsid w:val="006F1EB8"/>
    <w:rsid w:val="006F3AD7"/>
    <w:rsid w:val="006F7B0C"/>
    <w:rsid w:val="006F7ECB"/>
    <w:rsid w:val="00703D5B"/>
    <w:rsid w:val="00711E01"/>
    <w:rsid w:val="00715EFB"/>
    <w:rsid w:val="00721560"/>
    <w:rsid w:val="00726260"/>
    <w:rsid w:val="007307B8"/>
    <w:rsid w:val="0074033D"/>
    <w:rsid w:val="007422FB"/>
    <w:rsid w:val="0075151E"/>
    <w:rsid w:val="00752B5D"/>
    <w:rsid w:val="00754A36"/>
    <w:rsid w:val="00756AD8"/>
    <w:rsid w:val="00757DCB"/>
    <w:rsid w:val="00760047"/>
    <w:rsid w:val="00760B25"/>
    <w:rsid w:val="007627D3"/>
    <w:rsid w:val="00764B75"/>
    <w:rsid w:val="007736FF"/>
    <w:rsid w:val="00781D82"/>
    <w:rsid w:val="007846C2"/>
    <w:rsid w:val="007A393C"/>
    <w:rsid w:val="007A3C55"/>
    <w:rsid w:val="007A44FA"/>
    <w:rsid w:val="007A7934"/>
    <w:rsid w:val="007B70E1"/>
    <w:rsid w:val="007C293D"/>
    <w:rsid w:val="007C2B6E"/>
    <w:rsid w:val="007D0D81"/>
    <w:rsid w:val="007D6487"/>
    <w:rsid w:val="007D7059"/>
    <w:rsid w:val="007D77E6"/>
    <w:rsid w:val="007E2604"/>
    <w:rsid w:val="007E29C8"/>
    <w:rsid w:val="007E7334"/>
    <w:rsid w:val="007F065D"/>
    <w:rsid w:val="007F1EFF"/>
    <w:rsid w:val="00804FCD"/>
    <w:rsid w:val="00815B4F"/>
    <w:rsid w:val="00816CA9"/>
    <w:rsid w:val="00820732"/>
    <w:rsid w:val="00823A91"/>
    <w:rsid w:val="00823B90"/>
    <w:rsid w:val="00825E1B"/>
    <w:rsid w:val="00831C16"/>
    <w:rsid w:val="0083218D"/>
    <w:rsid w:val="00833E5A"/>
    <w:rsid w:val="008461B4"/>
    <w:rsid w:val="0085236B"/>
    <w:rsid w:val="00852A3D"/>
    <w:rsid w:val="008569A9"/>
    <w:rsid w:val="00861C0B"/>
    <w:rsid w:val="00861F2D"/>
    <w:rsid w:val="00880E9F"/>
    <w:rsid w:val="00887364"/>
    <w:rsid w:val="00894674"/>
    <w:rsid w:val="008968F8"/>
    <w:rsid w:val="008A4C20"/>
    <w:rsid w:val="008B15F5"/>
    <w:rsid w:val="008B38A3"/>
    <w:rsid w:val="008B3AEB"/>
    <w:rsid w:val="008D0BA4"/>
    <w:rsid w:val="008D3D14"/>
    <w:rsid w:val="008D5494"/>
    <w:rsid w:val="008D62FD"/>
    <w:rsid w:val="008D6A54"/>
    <w:rsid w:val="008E1729"/>
    <w:rsid w:val="008E4EB0"/>
    <w:rsid w:val="008E6F12"/>
    <w:rsid w:val="008E74EA"/>
    <w:rsid w:val="008F04DD"/>
    <w:rsid w:val="008F257A"/>
    <w:rsid w:val="008F5D52"/>
    <w:rsid w:val="009012BA"/>
    <w:rsid w:val="009017BA"/>
    <w:rsid w:val="0090430C"/>
    <w:rsid w:val="009062CE"/>
    <w:rsid w:val="00910E7E"/>
    <w:rsid w:val="00915496"/>
    <w:rsid w:val="0091662B"/>
    <w:rsid w:val="00917674"/>
    <w:rsid w:val="00925888"/>
    <w:rsid w:val="00925C80"/>
    <w:rsid w:val="00927A71"/>
    <w:rsid w:val="009302A6"/>
    <w:rsid w:val="0093105A"/>
    <w:rsid w:val="00940288"/>
    <w:rsid w:val="00942C34"/>
    <w:rsid w:val="00943E48"/>
    <w:rsid w:val="00945251"/>
    <w:rsid w:val="00951F9A"/>
    <w:rsid w:val="009566C5"/>
    <w:rsid w:val="009601DF"/>
    <w:rsid w:val="00963D16"/>
    <w:rsid w:val="009655B4"/>
    <w:rsid w:val="0096606F"/>
    <w:rsid w:val="009662BC"/>
    <w:rsid w:val="00972381"/>
    <w:rsid w:val="00972C75"/>
    <w:rsid w:val="009749E0"/>
    <w:rsid w:val="0098554A"/>
    <w:rsid w:val="00991465"/>
    <w:rsid w:val="009A6754"/>
    <w:rsid w:val="009B15D4"/>
    <w:rsid w:val="009B4367"/>
    <w:rsid w:val="009C0772"/>
    <w:rsid w:val="009C39BA"/>
    <w:rsid w:val="009D2241"/>
    <w:rsid w:val="009D352A"/>
    <w:rsid w:val="009E28DC"/>
    <w:rsid w:val="009E4D80"/>
    <w:rsid w:val="009E7280"/>
    <w:rsid w:val="009F0A98"/>
    <w:rsid w:val="009F628E"/>
    <w:rsid w:val="00A05085"/>
    <w:rsid w:val="00A07586"/>
    <w:rsid w:val="00A1244A"/>
    <w:rsid w:val="00A2192A"/>
    <w:rsid w:val="00A233DA"/>
    <w:rsid w:val="00A3122D"/>
    <w:rsid w:val="00A31490"/>
    <w:rsid w:val="00A33EBB"/>
    <w:rsid w:val="00A3717E"/>
    <w:rsid w:val="00A4068C"/>
    <w:rsid w:val="00A41A72"/>
    <w:rsid w:val="00A41AD0"/>
    <w:rsid w:val="00A46166"/>
    <w:rsid w:val="00A47292"/>
    <w:rsid w:val="00A51692"/>
    <w:rsid w:val="00A519A5"/>
    <w:rsid w:val="00A563C5"/>
    <w:rsid w:val="00A56438"/>
    <w:rsid w:val="00A60787"/>
    <w:rsid w:val="00A63840"/>
    <w:rsid w:val="00A63F64"/>
    <w:rsid w:val="00A64846"/>
    <w:rsid w:val="00A70718"/>
    <w:rsid w:val="00A77935"/>
    <w:rsid w:val="00A80040"/>
    <w:rsid w:val="00A8143A"/>
    <w:rsid w:val="00A95848"/>
    <w:rsid w:val="00A97D4B"/>
    <w:rsid w:val="00AA2F68"/>
    <w:rsid w:val="00AB2112"/>
    <w:rsid w:val="00AC32D6"/>
    <w:rsid w:val="00AC6091"/>
    <w:rsid w:val="00AD0F4B"/>
    <w:rsid w:val="00AD19D4"/>
    <w:rsid w:val="00AD1ADF"/>
    <w:rsid w:val="00AD5711"/>
    <w:rsid w:val="00AE4F21"/>
    <w:rsid w:val="00AF3EFB"/>
    <w:rsid w:val="00AF4280"/>
    <w:rsid w:val="00AF46CD"/>
    <w:rsid w:val="00B02ED3"/>
    <w:rsid w:val="00B154F6"/>
    <w:rsid w:val="00B2243F"/>
    <w:rsid w:val="00B2439F"/>
    <w:rsid w:val="00B257E3"/>
    <w:rsid w:val="00B4116D"/>
    <w:rsid w:val="00B44962"/>
    <w:rsid w:val="00B476C1"/>
    <w:rsid w:val="00B51943"/>
    <w:rsid w:val="00B52388"/>
    <w:rsid w:val="00B54F93"/>
    <w:rsid w:val="00B56251"/>
    <w:rsid w:val="00B5641D"/>
    <w:rsid w:val="00B614B5"/>
    <w:rsid w:val="00B628EA"/>
    <w:rsid w:val="00B62A2B"/>
    <w:rsid w:val="00B72277"/>
    <w:rsid w:val="00B72740"/>
    <w:rsid w:val="00B72F2D"/>
    <w:rsid w:val="00B7795E"/>
    <w:rsid w:val="00B77E31"/>
    <w:rsid w:val="00B81700"/>
    <w:rsid w:val="00B91832"/>
    <w:rsid w:val="00B95A27"/>
    <w:rsid w:val="00BA03BF"/>
    <w:rsid w:val="00BA0529"/>
    <w:rsid w:val="00BA2066"/>
    <w:rsid w:val="00BA2C14"/>
    <w:rsid w:val="00BA48CD"/>
    <w:rsid w:val="00BA679F"/>
    <w:rsid w:val="00BB162A"/>
    <w:rsid w:val="00BB24B3"/>
    <w:rsid w:val="00BB41E0"/>
    <w:rsid w:val="00BB74C6"/>
    <w:rsid w:val="00BC1BC2"/>
    <w:rsid w:val="00BC21B0"/>
    <w:rsid w:val="00BC2A6C"/>
    <w:rsid w:val="00BC5400"/>
    <w:rsid w:val="00BC56FD"/>
    <w:rsid w:val="00BC661C"/>
    <w:rsid w:val="00BD030F"/>
    <w:rsid w:val="00BE24E3"/>
    <w:rsid w:val="00BE46ED"/>
    <w:rsid w:val="00BE7AEB"/>
    <w:rsid w:val="00BE7C7B"/>
    <w:rsid w:val="00C01DF1"/>
    <w:rsid w:val="00C02ACF"/>
    <w:rsid w:val="00C03879"/>
    <w:rsid w:val="00C03AD4"/>
    <w:rsid w:val="00C166F7"/>
    <w:rsid w:val="00C20227"/>
    <w:rsid w:val="00C24B77"/>
    <w:rsid w:val="00C3476C"/>
    <w:rsid w:val="00C34F73"/>
    <w:rsid w:val="00C351AB"/>
    <w:rsid w:val="00C352E9"/>
    <w:rsid w:val="00C41566"/>
    <w:rsid w:val="00C41D5B"/>
    <w:rsid w:val="00C44DA9"/>
    <w:rsid w:val="00C462FF"/>
    <w:rsid w:val="00C47C9D"/>
    <w:rsid w:val="00C536F2"/>
    <w:rsid w:val="00C567D4"/>
    <w:rsid w:val="00C60017"/>
    <w:rsid w:val="00C63822"/>
    <w:rsid w:val="00C72DD1"/>
    <w:rsid w:val="00C77129"/>
    <w:rsid w:val="00C80BA7"/>
    <w:rsid w:val="00C828B4"/>
    <w:rsid w:val="00C862F8"/>
    <w:rsid w:val="00C911F5"/>
    <w:rsid w:val="00CA1EA2"/>
    <w:rsid w:val="00CA3B5B"/>
    <w:rsid w:val="00CB362A"/>
    <w:rsid w:val="00CB5203"/>
    <w:rsid w:val="00CC03EB"/>
    <w:rsid w:val="00CC0B0A"/>
    <w:rsid w:val="00CC49A5"/>
    <w:rsid w:val="00CC53EB"/>
    <w:rsid w:val="00CC6C4E"/>
    <w:rsid w:val="00CC7686"/>
    <w:rsid w:val="00CD3767"/>
    <w:rsid w:val="00CD3C88"/>
    <w:rsid w:val="00CD43BD"/>
    <w:rsid w:val="00CD7FF5"/>
    <w:rsid w:val="00CE6BA6"/>
    <w:rsid w:val="00CF4028"/>
    <w:rsid w:val="00D01AF7"/>
    <w:rsid w:val="00D04718"/>
    <w:rsid w:val="00D06106"/>
    <w:rsid w:val="00D11485"/>
    <w:rsid w:val="00D129E5"/>
    <w:rsid w:val="00D14347"/>
    <w:rsid w:val="00D14F8F"/>
    <w:rsid w:val="00D168C3"/>
    <w:rsid w:val="00D16BDC"/>
    <w:rsid w:val="00D1703B"/>
    <w:rsid w:val="00D17A01"/>
    <w:rsid w:val="00D201B9"/>
    <w:rsid w:val="00D20271"/>
    <w:rsid w:val="00D23398"/>
    <w:rsid w:val="00D2421B"/>
    <w:rsid w:val="00D31151"/>
    <w:rsid w:val="00D34256"/>
    <w:rsid w:val="00D36457"/>
    <w:rsid w:val="00D36C93"/>
    <w:rsid w:val="00D400A0"/>
    <w:rsid w:val="00D42BB7"/>
    <w:rsid w:val="00D43EAC"/>
    <w:rsid w:val="00D53B98"/>
    <w:rsid w:val="00D54403"/>
    <w:rsid w:val="00D57722"/>
    <w:rsid w:val="00D610A5"/>
    <w:rsid w:val="00D64DA1"/>
    <w:rsid w:val="00D65BDA"/>
    <w:rsid w:val="00D72414"/>
    <w:rsid w:val="00D80EFD"/>
    <w:rsid w:val="00D81C53"/>
    <w:rsid w:val="00D847E3"/>
    <w:rsid w:val="00D90459"/>
    <w:rsid w:val="00DA0301"/>
    <w:rsid w:val="00DA1ED9"/>
    <w:rsid w:val="00DA1F71"/>
    <w:rsid w:val="00DB19FB"/>
    <w:rsid w:val="00DB2A8B"/>
    <w:rsid w:val="00DB2D8B"/>
    <w:rsid w:val="00DB6344"/>
    <w:rsid w:val="00DB6554"/>
    <w:rsid w:val="00DC0769"/>
    <w:rsid w:val="00DC69F8"/>
    <w:rsid w:val="00DD44AE"/>
    <w:rsid w:val="00DD67C9"/>
    <w:rsid w:val="00DE06C9"/>
    <w:rsid w:val="00DE0C4F"/>
    <w:rsid w:val="00DE45C8"/>
    <w:rsid w:val="00DF2FCC"/>
    <w:rsid w:val="00DF6CAB"/>
    <w:rsid w:val="00E012FE"/>
    <w:rsid w:val="00E03F9C"/>
    <w:rsid w:val="00E13D39"/>
    <w:rsid w:val="00E148BF"/>
    <w:rsid w:val="00E14E7C"/>
    <w:rsid w:val="00E151ED"/>
    <w:rsid w:val="00E17C8E"/>
    <w:rsid w:val="00E26803"/>
    <w:rsid w:val="00E401BE"/>
    <w:rsid w:val="00E4326A"/>
    <w:rsid w:val="00E43315"/>
    <w:rsid w:val="00E46545"/>
    <w:rsid w:val="00E4762F"/>
    <w:rsid w:val="00E50249"/>
    <w:rsid w:val="00E52324"/>
    <w:rsid w:val="00E5260A"/>
    <w:rsid w:val="00E53394"/>
    <w:rsid w:val="00E60A99"/>
    <w:rsid w:val="00E641F3"/>
    <w:rsid w:val="00E74E2F"/>
    <w:rsid w:val="00E77214"/>
    <w:rsid w:val="00E812CE"/>
    <w:rsid w:val="00E817D5"/>
    <w:rsid w:val="00EA1B1B"/>
    <w:rsid w:val="00EA1ECB"/>
    <w:rsid w:val="00EA68EC"/>
    <w:rsid w:val="00EB1C9A"/>
    <w:rsid w:val="00EB36B2"/>
    <w:rsid w:val="00EC2781"/>
    <w:rsid w:val="00EC38B3"/>
    <w:rsid w:val="00EC6511"/>
    <w:rsid w:val="00ED048A"/>
    <w:rsid w:val="00ED16E2"/>
    <w:rsid w:val="00ED64F0"/>
    <w:rsid w:val="00ED6617"/>
    <w:rsid w:val="00EE4F80"/>
    <w:rsid w:val="00EF0C7F"/>
    <w:rsid w:val="00EF4FEC"/>
    <w:rsid w:val="00EF6505"/>
    <w:rsid w:val="00F05FFA"/>
    <w:rsid w:val="00F12CB7"/>
    <w:rsid w:val="00F13B35"/>
    <w:rsid w:val="00F15F32"/>
    <w:rsid w:val="00F2185C"/>
    <w:rsid w:val="00F3483F"/>
    <w:rsid w:val="00F42E46"/>
    <w:rsid w:val="00F42F10"/>
    <w:rsid w:val="00F45F1D"/>
    <w:rsid w:val="00F503CD"/>
    <w:rsid w:val="00F57F6F"/>
    <w:rsid w:val="00F809DA"/>
    <w:rsid w:val="00F8601B"/>
    <w:rsid w:val="00F86BF3"/>
    <w:rsid w:val="00F906A5"/>
    <w:rsid w:val="00F93522"/>
    <w:rsid w:val="00F95FCF"/>
    <w:rsid w:val="00F96206"/>
    <w:rsid w:val="00F97E27"/>
    <w:rsid w:val="00FA5DF2"/>
    <w:rsid w:val="00FA7FF1"/>
    <w:rsid w:val="00FB12D0"/>
    <w:rsid w:val="00FB1647"/>
    <w:rsid w:val="00FB2746"/>
    <w:rsid w:val="00FB39BB"/>
    <w:rsid w:val="00FC252F"/>
    <w:rsid w:val="00FC5046"/>
    <w:rsid w:val="00FD2818"/>
    <w:rsid w:val="00FD3383"/>
    <w:rsid w:val="00FD3488"/>
    <w:rsid w:val="00FE2271"/>
    <w:rsid w:val="00FE26E6"/>
    <w:rsid w:val="00FE29A0"/>
    <w:rsid w:val="00FE5283"/>
    <w:rsid w:val="00FF2814"/>
    <w:rsid w:val="00FF403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A30"/>
    <w:rPr>
      <w:sz w:val="24"/>
      <w:szCs w:val="24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31C16"/>
    <w:rPr>
      <w:rFonts w:ascii="Tahoma" w:hAnsi="Tahoma" w:cs="Tahoma"/>
      <w:sz w:val="16"/>
      <w:szCs w:val="16"/>
    </w:rPr>
  </w:style>
  <w:style w:type="character" w:styleId="a5">
    <w:name w:val="Hyperlink"/>
    <w:rsid w:val="004941FB"/>
    <w:rPr>
      <w:rFonts w:ascii="inherit" w:hAnsi="inherit" w:hint="default"/>
      <w:color w:val="040465"/>
      <w:u w:val="single"/>
    </w:rPr>
  </w:style>
  <w:style w:type="table" w:styleId="a6">
    <w:name w:val="Table Grid"/>
    <w:basedOn w:val="a2"/>
    <w:uiPriority w:val="59"/>
    <w:rsid w:val="00494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94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rsid w:val="004677D4"/>
    <w:pPr>
      <w:spacing w:before="20" w:after="20"/>
    </w:pPr>
  </w:style>
  <w:style w:type="paragraph" w:styleId="a8">
    <w:name w:val="Document Map"/>
    <w:basedOn w:val="a"/>
    <w:semiHidden/>
    <w:rsid w:val="003235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 Знак Знак"/>
    <w:basedOn w:val="a"/>
    <w:rsid w:val="00825E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47C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33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334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 Знак"/>
    <w:basedOn w:val="a"/>
    <w:rsid w:val="00A707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CD376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D3767"/>
  </w:style>
  <w:style w:type="character" w:customStyle="1" w:styleId="ConsPlusNormal0">
    <w:name w:val="ConsPlusNormal Знак"/>
    <w:link w:val="ConsPlusNormal"/>
    <w:semiHidden/>
    <w:locked/>
    <w:rsid w:val="009E28DC"/>
    <w:rPr>
      <w:rFonts w:ascii="Calibri" w:hAnsi="Calibri" w:cs="Calibri"/>
      <w:sz w:val="22"/>
      <w:lang w:val="ru-RU" w:eastAsia="ru-RU" w:bidi="ar-SA"/>
    </w:rPr>
  </w:style>
  <w:style w:type="paragraph" w:styleId="ad">
    <w:name w:val="header"/>
    <w:basedOn w:val="a"/>
    <w:rsid w:val="009E28DC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1D0B8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545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88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93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870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30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463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376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12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Ростовская область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marina</dc:creator>
  <cp:lastModifiedBy>user36</cp:lastModifiedBy>
  <cp:revision>2</cp:revision>
  <cp:lastPrinted>2019-04-01T07:43:00Z</cp:lastPrinted>
  <dcterms:created xsi:type="dcterms:W3CDTF">2019-10-09T09:36:00Z</dcterms:created>
  <dcterms:modified xsi:type="dcterms:W3CDTF">2019-10-09T09:36:00Z</dcterms:modified>
</cp:coreProperties>
</file>