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2C" w:rsidRDefault="007F422C" w:rsidP="00EC6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21A8" w:rsidRDefault="00C5320D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</w:t>
      </w:r>
      <w:r w:rsidR="003B115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54D15">
        <w:rPr>
          <w:rFonts w:ascii="Times New Roman" w:hAnsi="Times New Roman" w:cs="Times New Roman"/>
          <w:sz w:val="28"/>
          <w:szCs w:val="28"/>
        </w:rPr>
        <w:t>,</w:t>
      </w:r>
      <w:r w:rsidR="009A21A8">
        <w:rPr>
          <w:rFonts w:ascii="Times New Roman" w:hAnsi="Times New Roman" w:cs="Times New Roman"/>
          <w:sz w:val="28"/>
          <w:szCs w:val="28"/>
        </w:rPr>
        <w:t xml:space="preserve"> аукциона на право заключения </w:t>
      </w:r>
    </w:p>
    <w:p w:rsidR="009A21A8" w:rsidRDefault="009A21A8" w:rsidP="009A21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</w:t>
      </w:r>
      <w:r w:rsidR="00E54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E54D1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E54D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6059" w:rsidRDefault="00886059" w:rsidP="008860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6059" w:rsidRPr="00C1478D" w:rsidRDefault="00886059" w:rsidP="00886059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и время заседания:</w:t>
      </w:r>
      <w:r w:rsidR="0098153E" w:rsidRPr="0098153E">
        <w:rPr>
          <w:rFonts w:ascii="Times New Roman" w:hAnsi="Times New Roman" w:cs="Times New Roman"/>
          <w:sz w:val="28"/>
          <w:szCs w:val="28"/>
        </w:rPr>
        <w:t xml:space="preserve"> </w:t>
      </w:r>
      <w:r w:rsidR="00153731">
        <w:rPr>
          <w:rFonts w:ascii="Times New Roman" w:hAnsi="Times New Roman" w:cs="Times New Roman"/>
          <w:sz w:val="28"/>
          <w:szCs w:val="28"/>
        </w:rPr>
        <w:t>25.10</w:t>
      </w:r>
      <w:r w:rsidR="00C5320D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A21A8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проведения заседания: Ростовская область, Семикаракорский район, город Семикаракорск, улица Ленина, 138</w:t>
      </w:r>
      <w:r w:rsidR="00077A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1-й этаж, </w:t>
      </w:r>
      <w:r w:rsidR="009A21A8">
        <w:rPr>
          <w:rFonts w:ascii="Times New Roman" w:hAnsi="Times New Roman" w:cs="Times New Roman"/>
          <w:sz w:val="28"/>
          <w:szCs w:val="28"/>
        </w:rPr>
        <w:t>зал заседания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1A8" w:rsidRDefault="00886059" w:rsidP="009A21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1A8">
        <w:rPr>
          <w:rFonts w:ascii="Times New Roman" w:hAnsi="Times New Roman" w:cs="Times New Roman"/>
          <w:sz w:val="28"/>
          <w:szCs w:val="28"/>
        </w:rPr>
        <w:t>На аукционе присутствует аукционная комиссия в следующем составе:</w:t>
      </w:r>
    </w:p>
    <w:p w:rsidR="009A21A8" w:rsidRPr="00137D23" w:rsidRDefault="009A21A8" w:rsidP="009A21A8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 комиссии - Лубашев Виктор Семенович - заместитель Главы Администрации Семикаракорского городского поселения по городскому хозяйству;</w:t>
      </w:r>
    </w:p>
    <w:p w:rsidR="0098153E" w:rsidRPr="0098153E" w:rsidRDefault="0098153E" w:rsidP="009815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Сулименко Анна Васильевна - заведующий отделом архитектуры, градостроительства и земельно-имущественных отношений Администрации Семикаракорского городского поселения</w:t>
      </w:r>
      <w:r w:rsidR="00C5320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главный архитектор;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Юрикова Светлана Александровна – ведущий специалист отдела архитектуры, градостроительства и земельно-имущественных отношений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Аукционист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Валериевна - главный специалист отдела архитектуры, градостроительства и земельно-имущественных отношений</w:t>
      </w:r>
      <w:r w:rsidR="0053477C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поселения.</w:t>
      </w:r>
      <w:bookmarkStart w:id="0" w:name="_GoBack"/>
      <w:bookmarkEnd w:id="0"/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Инна Васильевна – заведующий сектором экономики и финансов Администрации Семикаракорского городского поселения;</w:t>
      </w:r>
    </w:p>
    <w:p w:rsidR="00780D46" w:rsidRDefault="009A21A8" w:rsidP="00780D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Евгеньевич – </w:t>
      </w:r>
      <w:r w:rsidR="00780D46" w:rsidRPr="00780D46">
        <w:rPr>
          <w:rFonts w:ascii="Times New Roman" w:hAnsi="Times New Roman" w:cs="Times New Roman"/>
          <w:sz w:val="28"/>
          <w:szCs w:val="28"/>
        </w:rPr>
        <w:t>ведущий специалист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EB42BD" w:rsidRDefault="00EB42BD" w:rsidP="00780D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Отсутствует:</w:t>
      </w:r>
    </w:p>
    <w:p w:rsidR="00EB42BD" w:rsidRDefault="00EB42BD" w:rsidP="00EB42B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Александрович – главный специалист по правовым вопросам Администрации Семикаракорского городского поселения.</w:t>
      </w:r>
    </w:p>
    <w:p w:rsidR="009A21A8" w:rsidRDefault="009A21A8" w:rsidP="009A21A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аукционной комиссии, имеется. </w:t>
      </w:r>
    </w:p>
    <w:p w:rsidR="00153731" w:rsidRPr="00153731" w:rsidRDefault="00886059" w:rsidP="00153731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21A8">
        <w:rPr>
          <w:rFonts w:ascii="Times New Roman" w:hAnsi="Times New Roman" w:cs="Times New Roman"/>
          <w:sz w:val="28"/>
          <w:szCs w:val="28"/>
        </w:rPr>
        <w:t xml:space="preserve">Аукцион проводится </w:t>
      </w:r>
      <w:r w:rsidR="009A21A8" w:rsidRPr="009A21A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</w:t>
      </w:r>
      <w:r w:rsidR="00153731">
        <w:rPr>
          <w:rFonts w:ascii="Times New Roman" w:hAnsi="Times New Roman" w:cs="Times New Roman"/>
          <w:sz w:val="28"/>
          <w:szCs w:val="28"/>
        </w:rPr>
        <w:t xml:space="preserve">от </w:t>
      </w:r>
      <w:r w:rsidR="00153731" w:rsidRPr="00153731">
        <w:rPr>
          <w:rFonts w:ascii="Times New Roman" w:hAnsi="Times New Roman" w:cs="Times New Roman"/>
          <w:sz w:val="28"/>
          <w:szCs w:val="28"/>
        </w:rPr>
        <w:t>20.09</w:t>
      </w:r>
      <w:r w:rsidR="00153731" w:rsidRPr="00153731">
        <w:rPr>
          <w:rFonts w:ascii="Times New Roman" w:hAnsi="Times New Roman" w:cs="Times New Roman"/>
          <w:color w:val="000000" w:themeColor="text1"/>
          <w:sz w:val="28"/>
          <w:szCs w:val="28"/>
        </w:rPr>
        <w:t>.2016   № 781 «О проведении</w:t>
      </w:r>
      <w:r w:rsidR="00153731" w:rsidRPr="00153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3731" w:rsidRPr="00153731">
        <w:rPr>
          <w:rFonts w:ascii="Times New Roman" w:hAnsi="Times New Roman" w:cs="Times New Roman"/>
          <w:color w:val="000000" w:themeColor="text1"/>
          <w:sz w:val="28"/>
          <w:szCs w:val="28"/>
        </w:rPr>
        <w:t>аукциона</w:t>
      </w:r>
      <w:r w:rsidR="00153731" w:rsidRPr="001537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53731" w:rsidRPr="00153731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заключения договоров аренды земельных участков, расположенных на территории Семикаракорского городского поселения»,</w:t>
      </w:r>
      <w:r w:rsidR="00153731" w:rsidRPr="001537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3731" w:rsidRPr="0015373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информационного сообщения опубликованного в газете «Семикаракорский вести» от 22.09.2016 № 113 (11841)</w:t>
      </w:r>
      <w:r w:rsidR="00153731" w:rsidRPr="00153731">
        <w:rPr>
          <w:rFonts w:ascii="Times New Roman" w:hAnsi="Times New Roman" w:cs="Times New Roman"/>
          <w:sz w:val="28"/>
          <w:szCs w:val="28"/>
        </w:rPr>
        <w:t xml:space="preserve">, размещенного на сайте Администрации Семикаракорского городского поселения </w:t>
      </w:r>
      <w:hyperlink r:id="rId7" w:history="1">
        <w:r w:rsidR="00153731" w:rsidRPr="0015373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http://www.semikarakorsk-adm.ru</w:t>
        </w:r>
      </w:hyperlink>
      <w:r w:rsidR="00153731" w:rsidRPr="0015373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3731" w:rsidRPr="00153731">
        <w:rPr>
          <w:rFonts w:ascii="Times New Roman" w:hAnsi="Times New Roman" w:cs="Times New Roman"/>
          <w:sz w:val="28"/>
          <w:szCs w:val="28"/>
        </w:rPr>
        <w:t>, на официальном сайте Российской  Федерации для размещения информации о</w:t>
      </w:r>
      <w:proofErr w:type="gramEnd"/>
      <w:r w:rsidR="00153731" w:rsidRPr="00153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731" w:rsidRPr="0015373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153731" w:rsidRPr="00153731">
        <w:rPr>
          <w:rFonts w:ascii="Times New Roman" w:hAnsi="Times New Roman" w:cs="Times New Roman"/>
          <w:sz w:val="28"/>
          <w:szCs w:val="28"/>
        </w:rPr>
        <w:t xml:space="preserve"> торгов в сети Интернет: </w:t>
      </w:r>
      <w:hyperlink r:id="rId8" w:history="1">
        <w:r w:rsidR="00153731" w:rsidRPr="001537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53731" w:rsidRPr="0015373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3731" w:rsidRPr="001537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153731" w:rsidRPr="0015373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3731" w:rsidRPr="001537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153731" w:rsidRPr="0015373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3731" w:rsidRPr="001537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53731" w:rsidRPr="001537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8DF" w:rsidRDefault="00886059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28DF" w:rsidRDefault="001928DF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928DF" w:rsidRDefault="001928DF" w:rsidP="00E0668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21A8" w:rsidRDefault="009A21A8" w:rsidP="001928D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аукциона – продажа отдельным</w:t>
      </w:r>
      <w:r w:rsidR="003B1157">
        <w:rPr>
          <w:rFonts w:ascii="Times New Roman" w:hAnsi="Times New Roman" w:cs="Times New Roman"/>
          <w:sz w:val="28"/>
          <w:szCs w:val="28"/>
        </w:rPr>
        <w:t xml:space="preserve"> лото</w:t>
      </w:r>
      <w:r w:rsidR="00FD4E5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FD4E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3B11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аренды земельн</w:t>
      </w:r>
      <w:r w:rsidR="003B115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B115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по начальной цене аукциона, согласно отчету об определении рыночной стоимости: </w:t>
      </w:r>
    </w:p>
    <w:p w:rsidR="00153731" w:rsidRPr="00153731" w:rsidRDefault="00987A10" w:rsidP="0015373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t xml:space="preserve"> </w:t>
      </w:r>
      <w:r w:rsidR="001A5DDC" w:rsidRPr="006912A5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53731">
        <w:rPr>
          <w:rFonts w:ascii="Times New Roman" w:hAnsi="Times New Roman" w:cs="Times New Roman"/>
          <w:b/>
          <w:sz w:val="28"/>
          <w:szCs w:val="28"/>
        </w:rPr>
        <w:t>2</w:t>
      </w:r>
      <w:r w:rsidR="001A5DDC">
        <w:t xml:space="preserve"> - </w:t>
      </w:r>
      <w:r w:rsidR="006912A5" w:rsidRPr="006912A5">
        <w:rPr>
          <w:rFonts w:ascii="Times New Roman" w:hAnsi="Times New Roman" w:cs="Times New Roman"/>
          <w:sz w:val="28"/>
          <w:szCs w:val="28"/>
        </w:rPr>
        <w:t xml:space="preserve">аукцион на право заключения договора аренды земельного участка сроком </w:t>
      </w:r>
      <w:r w:rsidR="00EB42BD" w:rsidRPr="00EB42BD">
        <w:rPr>
          <w:rFonts w:ascii="Times New Roman" w:hAnsi="Times New Roman" w:cs="Times New Roman"/>
          <w:color w:val="000000" w:themeColor="text1"/>
          <w:sz w:val="28"/>
          <w:szCs w:val="28"/>
        </w:rPr>
        <w:t>на 10 лет,</w:t>
      </w:r>
      <w:r w:rsidR="00EB42BD" w:rsidRPr="00EB42BD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153731" w:rsidRPr="00153731">
        <w:rPr>
          <w:rFonts w:ascii="Times New Roman" w:hAnsi="Times New Roman" w:cs="Times New Roman"/>
          <w:sz w:val="28"/>
          <w:szCs w:val="28"/>
        </w:rPr>
        <w:t>1636,0 квадратных метров, кадастровый номер 61:35:0110158:713, по адресу: Ростовская область, Семикаракорский район, примерно в 9 м по направлению на север от строения, расположенного по адресу: город Семикаракорск, улица Придонская, 5, категории земель: земли населенных пунктов, вид разрешенного использования: объекты гаражного назначения.</w:t>
      </w:r>
      <w:r w:rsidR="00153731" w:rsidRPr="001537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53731" w:rsidRPr="00153731" w:rsidRDefault="00153731" w:rsidP="00153731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Начальная цена – 116000 (сто шестнадцать тысяч) рублей 00 копеек, согласно отчету об определении рыночной стоимости земельного участка от  20.09.2016 № 16-Аз-042. </w:t>
      </w:r>
    </w:p>
    <w:p w:rsidR="00153731" w:rsidRPr="00153731" w:rsidRDefault="00153731" w:rsidP="00153731">
      <w:pPr>
        <w:pStyle w:val="a3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3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«Шаг аукциона» - 3480 (три тысячи четыреста восемьдесят) рублей 00 копеек. Сумма задатка – 11600 (одиннадцать тысяч шестьсот) рублей 00 копеек. </w:t>
      </w:r>
    </w:p>
    <w:p w:rsidR="009A21A8" w:rsidRPr="003F2D00" w:rsidRDefault="002C21B0" w:rsidP="0015373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680">
        <w:rPr>
          <w:rFonts w:ascii="Times New Roman" w:hAnsi="Times New Roman" w:cs="Times New Roman"/>
          <w:sz w:val="28"/>
          <w:szCs w:val="28"/>
        </w:rPr>
        <w:t xml:space="preserve">На аукционе присутствует </w:t>
      </w:r>
      <w:r w:rsidR="00153731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E06680" w:rsidRPr="001136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15373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34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 </w:t>
      </w:r>
      <w:r w:rsidR="00F344E1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>Елисеев Александр Евгеньевич, в лице представителя Федоровой Светланы Андреевны действующей на основании доверенности от 24.10.2016  61АА4695236 удостоверенной нотариусом Ростовского</w:t>
      </w:r>
      <w:r w:rsidR="003F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344E1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3F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344E1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>Дону</w:t>
      </w:r>
      <w:r w:rsidR="003F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4E1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нотариального округа  </w:t>
      </w:r>
      <w:proofErr w:type="spellStart"/>
      <w:r w:rsidR="003F2D00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>Синьковой</w:t>
      </w:r>
      <w:proofErr w:type="spellEnd"/>
      <w:r w:rsidR="003F2D00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Аллой Александровной, зарегистрированной в реестре за № 2Д-910, </w:t>
      </w:r>
      <w:proofErr w:type="spellStart"/>
      <w:r w:rsidR="00F344E1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>Палысаев</w:t>
      </w:r>
      <w:proofErr w:type="spellEnd"/>
      <w:r w:rsidR="00F344E1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Евгений Павлович</w:t>
      </w:r>
      <w:r w:rsidR="00E06680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000B" w:rsidRDefault="009A21A8" w:rsidP="000500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5000B">
        <w:rPr>
          <w:rFonts w:ascii="Times New Roman" w:hAnsi="Times New Roman" w:cs="Times New Roman"/>
          <w:sz w:val="28"/>
          <w:szCs w:val="28"/>
        </w:rPr>
        <w:t>Аукционная комиссия решила:</w:t>
      </w:r>
    </w:p>
    <w:p w:rsidR="003F2D00" w:rsidRDefault="003F2D00" w:rsidP="003B11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аукцион состоявшимся,  </w:t>
      </w:r>
      <w:r w:rsidRPr="00233B34">
        <w:rPr>
          <w:rFonts w:ascii="Times New Roman" w:hAnsi="Times New Roman" w:cs="Times New Roman"/>
          <w:sz w:val="28"/>
          <w:szCs w:val="28"/>
        </w:rPr>
        <w:t>договор аренд</w:t>
      </w:r>
      <w:r>
        <w:rPr>
          <w:rFonts w:ascii="Times New Roman" w:hAnsi="Times New Roman" w:cs="Times New Roman"/>
          <w:sz w:val="28"/>
          <w:szCs w:val="28"/>
        </w:rPr>
        <w:t>ы земельного участка сроком на 1</w:t>
      </w:r>
      <w:r w:rsidRPr="00233B34">
        <w:rPr>
          <w:rFonts w:ascii="Times New Roman" w:hAnsi="Times New Roman" w:cs="Times New Roman"/>
          <w:sz w:val="28"/>
          <w:szCs w:val="28"/>
        </w:rPr>
        <w:t xml:space="preserve">0 лет, общей площадью </w:t>
      </w:r>
      <w:r w:rsidRPr="00153731">
        <w:rPr>
          <w:rFonts w:ascii="Times New Roman" w:hAnsi="Times New Roman" w:cs="Times New Roman"/>
          <w:sz w:val="28"/>
          <w:szCs w:val="28"/>
        </w:rPr>
        <w:t>1636,0 квадратных метров, кадастровый номер 61:35:0110158:713, по адресу: Ростовская область, Семикаракорский район, примерно в 9 м по направлению на север от строения, расположенного по адресу: город Семикаракорск, улица Придонская, 5, категори</w:t>
      </w:r>
      <w:r w:rsidR="003B1157">
        <w:rPr>
          <w:rFonts w:ascii="Times New Roman" w:hAnsi="Times New Roman" w:cs="Times New Roman"/>
          <w:sz w:val="28"/>
          <w:szCs w:val="28"/>
        </w:rPr>
        <w:t>я</w:t>
      </w:r>
      <w:r w:rsidRPr="00153731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объекты гаражного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4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D00" w:rsidRDefault="003F2D00" w:rsidP="003F2D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Предпоследняя цена аукциона в размере </w:t>
      </w:r>
      <w:r w:rsidR="00C546A9">
        <w:rPr>
          <w:rFonts w:ascii="Times New Roman" w:hAnsi="Times New Roman" w:cs="Times New Roman"/>
          <w:sz w:val="28"/>
          <w:szCs w:val="28"/>
        </w:rPr>
        <w:t>116 000</w:t>
      </w:r>
      <w:r>
        <w:rPr>
          <w:rFonts w:ascii="Times New Roman" w:hAnsi="Times New Roman" w:cs="Times New Roman"/>
          <w:sz w:val="28"/>
          <w:szCs w:val="28"/>
        </w:rPr>
        <w:t xml:space="preserve"> (сто </w:t>
      </w:r>
      <w:r w:rsidR="00C546A9">
        <w:rPr>
          <w:rFonts w:ascii="Times New Roman" w:hAnsi="Times New Roman" w:cs="Times New Roman"/>
          <w:sz w:val="28"/>
          <w:szCs w:val="28"/>
        </w:rPr>
        <w:t>шестнадцать ты</w:t>
      </w:r>
      <w:r>
        <w:rPr>
          <w:rFonts w:ascii="Times New Roman" w:hAnsi="Times New Roman" w:cs="Times New Roman"/>
          <w:sz w:val="28"/>
          <w:szCs w:val="28"/>
        </w:rPr>
        <w:t xml:space="preserve">сяч) рублей 00 копеек была предложена следующими участниками аукциона </w:t>
      </w:r>
      <w:proofErr w:type="spellStart"/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>Палысаев</w:t>
      </w:r>
      <w:proofErr w:type="spellEnd"/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Евгений Павлович</w:t>
      </w:r>
      <w:r w:rsidR="00C5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>Елисеев</w:t>
      </w:r>
      <w:r w:rsidR="00C546A9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</w:t>
      </w:r>
      <w:r w:rsidR="00C546A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Евгеньевич</w:t>
      </w:r>
      <w:r w:rsidR="00C546A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>, в лице представителя Федоровой Светланы Андреевны действующей на основании доверенности от 24.10.2016  61АА4695236 удостоверенной нотариусом Ростовского</w:t>
      </w:r>
      <w:r w:rsidR="00C5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5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>Дону</w:t>
      </w:r>
      <w:r w:rsidR="00C5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нотариального округа  </w:t>
      </w:r>
      <w:proofErr w:type="spellStart"/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>Синьковой</w:t>
      </w:r>
      <w:proofErr w:type="spellEnd"/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Аллой Александровной, зарегистрированной в реестре за № 2Д-910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46A9" w:rsidRDefault="003F2D00" w:rsidP="00C546A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Последнюю цену аукциона в размере </w:t>
      </w:r>
      <w:r w:rsidR="00C546A9">
        <w:rPr>
          <w:rFonts w:ascii="Times New Roman" w:hAnsi="Times New Roman" w:cs="Times New Roman"/>
          <w:sz w:val="28"/>
          <w:szCs w:val="28"/>
        </w:rPr>
        <w:t xml:space="preserve">119 480 (сто девятнадцать тысяч четыреста восемьдесят) рублей 00 копеек </w:t>
      </w:r>
      <w:r>
        <w:rPr>
          <w:rFonts w:ascii="Times New Roman" w:hAnsi="Times New Roman" w:cs="Times New Roman"/>
          <w:sz w:val="28"/>
          <w:szCs w:val="28"/>
        </w:rPr>
        <w:t>предложил</w:t>
      </w:r>
      <w:r w:rsidR="00C54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>Елисеев</w:t>
      </w:r>
      <w:r w:rsidR="00C546A9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</w:t>
      </w:r>
      <w:r w:rsidR="00C546A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Евгеньевич</w:t>
      </w:r>
      <w:r w:rsidR="00C546A9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>, в лице представителя Федоровой Светланы Андреевны действующей на основании доверенности от 24.10.2016  61АА4695236 удостоверенной нотариусом Ростовского</w:t>
      </w:r>
      <w:r w:rsidR="00C5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C5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>Дону</w:t>
      </w:r>
      <w:r w:rsidR="00C546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нотариального округа  </w:t>
      </w:r>
      <w:proofErr w:type="spellStart"/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>Синьковой</w:t>
      </w:r>
      <w:proofErr w:type="spellEnd"/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Аллой Александровной, зарегистрированной в реестре за № 2Д-910</w:t>
      </w:r>
      <w:r w:rsidR="00C546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2D00" w:rsidRDefault="003F2D00" w:rsidP="00C546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Победителем аукциона признать </w:t>
      </w:r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>Елисеев</w:t>
      </w:r>
      <w:r w:rsidR="00C546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</w:t>
      </w:r>
      <w:r w:rsidR="00C546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Евгеньевич</w:t>
      </w:r>
      <w:r w:rsidR="00C546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546A9" w:rsidRPr="003F2D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проживающ</w:t>
      </w:r>
      <w:r w:rsidR="00C546A9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город Семикаракорск, улица </w:t>
      </w:r>
      <w:r w:rsidR="000D67F2">
        <w:rPr>
          <w:rFonts w:ascii="Times New Roman" w:hAnsi="Times New Roman" w:cs="Times New Roman"/>
          <w:sz w:val="28"/>
          <w:szCs w:val="28"/>
        </w:rPr>
        <w:t>Придонская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67F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– предложивший наиболее высокую цену аукциона. </w:t>
      </w:r>
    </w:p>
    <w:p w:rsidR="003F2D00" w:rsidRDefault="003F2D00" w:rsidP="003F2D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по Лоту № </w:t>
      </w:r>
      <w:r w:rsidR="00C546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составляет в размере </w:t>
      </w:r>
      <w:r w:rsidR="000D67F2">
        <w:rPr>
          <w:rFonts w:ascii="Times New Roman" w:hAnsi="Times New Roman" w:cs="Times New Roman"/>
          <w:sz w:val="28"/>
          <w:szCs w:val="28"/>
        </w:rPr>
        <w:t xml:space="preserve">119 480 (сто девятнадцать тысяч четыреста восемьдесят) рублей 00 копеек </w:t>
      </w:r>
      <w:r>
        <w:rPr>
          <w:rFonts w:ascii="Times New Roman" w:hAnsi="Times New Roman" w:cs="Times New Roman"/>
          <w:sz w:val="28"/>
          <w:szCs w:val="28"/>
        </w:rPr>
        <w:t xml:space="preserve">в год. </w:t>
      </w:r>
    </w:p>
    <w:p w:rsidR="00A257C4" w:rsidRDefault="00A257C4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Default="00780D46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6059" w:rsidRPr="001C12E4" w:rsidRDefault="00886059" w:rsidP="000500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2E4">
        <w:rPr>
          <w:rFonts w:ascii="Times New Roman" w:hAnsi="Times New Roman" w:cs="Times New Roman"/>
          <w:sz w:val="28"/>
          <w:szCs w:val="28"/>
        </w:rPr>
        <w:t>Подписи членов аукционной комиссии:</w:t>
      </w:r>
    </w:p>
    <w:p w:rsidR="00886059" w:rsidRDefault="00886059" w:rsidP="008860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Семикаракорского городского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поселения по городско</w:t>
      </w:r>
      <w:r w:rsidR="00520407">
        <w:rPr>
          <w:rFonts w:ascii="Times New Roman" w:hAnsi="Times New Roman" w:cs="Times New Roman"/>
          <w:sz w:val="28"/>
          <w:szCs w:val="28"/>
        </w:rPr>
        <w:t>му</w:t>
      </w:r>
      <w:r w:rsidRPr="00780D46">
        <w:rPr>
          <w:rFonts w:ascii="Times New Roman" w:hAnsi="Times New Roman" w:cs="Times New Roman"/>
          <w:sz w:val="28"/>
          <w:szCs w:val="28"/>
        </w:rPr>
        <w:t xml:space="preserve"> хозяйству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          В.С. Лубашев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Заведующий отделом архитектуры,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780D46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отношений Администрации Семикаракорского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городского поселения -</w:t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главный архитектор  </w:t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                  А.В. Сулименко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Заведующ</w:t>
      </w:r>
      <w:r w:rsidR="00523A4E">
        <w:rPr>
          <w:rFonts w:ascii="Times New Roman" w:hAnsi="Times New Roman" w:cs="Times New Roman"/>
          <w:sz w:val="28"/>
          <w:szCs w:val="28"/>
        </w:rPr>
        <w:t>ий</w:t>
      </w:r>
      <w:r w:rsidRPr="00780D46">
        <w:rPr>
          <w:rFonts w:ascii="Times New Roman" w:hAnsi="Times New Roman" w:cs="Times New Roman"/>
          <w:sz w:val="28"/>
          <w:szCs w:val="28"/>
        </w:rPr>
        <w:t xml:space="preserve"> сектором экономики 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и финансов Администрации Семикаракорского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         И.В. Иванова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D20C84">
      <w:pPr>
        <w:pStyle w:val="a3"/>
        <w:tabs>
          <w:tab w:val="left" w:pos="87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Ведущий специалист отдела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80D46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780D46"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>С.А. Юрикова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архитектуры, градостроительства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780D46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780D46">
        <w:rPr>
          <w:rFonts w:ascii="Times New Roman" w:hAnsi="Times New Roman" w:cs="Times New Roman"/>
          <w:sz w:val="28"/>
          <w:szCs w:val="28"/>
        </w:rPr>
        <w:t xml:space="preserve"> – имущественных отношений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 w:rsidRPr="00780D46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Ведущий специалист отдела архитектуры,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 xml:space="preserve">градостроительства и </w:t>
      </w:r>
      <w:proofErr w:type="gramStart"/>
      <w:r w:rsidRPr="00780D46">
        <w:rPr>
          <w:rFonts w:ascii="Times New Roman" w:hAnsi="Times New Roman" w:cs="Times New Roman"/>
          <w:sz w:val="28"/>
          <w:szCs w:val="28"/>
        </w:rPr>
        <w:t>земельно-имущественных</w:t>
      </w:r>
      <w:proofErr w:type="gramEnd"/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:rsidR="00780D46" w:rsidRPr="00780D46" w:rsidRDefault="00780D46" w:rsidP="00780D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0D4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</w:r>
      <w:r w:rsidRPr="00780D46">
        <w:rPr>
          <w:rFonts w:ascii="Times New Roman" w:hAnsi="Times New Roman" w:cs="Times New Roman"/>
          <w:sz w:val="28"/>
          <w:szCs w:val="28"/>
        </w:rPr>
        <w:tab/>
        <w:t xml:space="preserve">            Е.Е. </w:t>
      </w:r>
      <w:proofErr w:type="spellStart"/>
      <w:r w:rsidRPr="00780D46">
        <w:rPr>
          <w:rFonts w:ascii="Times New Roman" w:hAnsi="Times New Roman" w:cs="Times New Roman"/>
          <w:sz w:val="28"/>
          <w:szCs w:val="28"/>
        </w:rPr>
        <w:t>Жевагин</w:t>
      </w:r>
      <w:proofErr w:type="spellEnd"/>
    </w:p>
    <w:p w:rsidR="00780D46" w:rsidRPr="00780D46" w:rsidRDefault="00780D46" w:rsidP="00780D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D46" w:rsidRPr="00780D46" w:rsidRDefault="00780D46" w:rsidP="00780D46">
      <w:pPr>
        <w:jc w:val="both"/>
        <w:rPr>
          <w:sz w:val="28"/>
          <w:szCs w:val="28"/>
        </w:rPr>
      </w:pPr>
    </w:p>
    <w:p w:rsidR="00EC68AA" w:rsidRDefault="00EC68AA" w:rsidP="00886059">
      <w:pPr>
        <w:pStyle w:val="a3"/>
        <w:jc w:val="right"/>
      </w:pPr>
    </w:p>
    <w:sectPr w:rsidR="00EC68AA" w:rsidSect="00E23D5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0448"/>
    <w:multiLevelType w:val="hybridMultilevel"/>
    <w:tmpl w:val="C6AA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0758C"/>
    <w:multiLevelType w:val="hybridMultilevel"/>
    <w:tmpl w:val="C35AE12C"/>
    <w:lvl w:ilvl="0" w:tplc="B726AD3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3F0F00"/>
    <w:multiLevelType w:val="hybridMultilevel"/>
    <w:tmpl w:val="44FCC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AA"/>
    <w:rsid w:val="00000629"/>
    <w:rsid w:val="00002AA5"/>
    <w:rsid w:val="00016C85"/>
    <w:rsid w:val="0005000B"/>
    <w:rsid w:val="00077AB2"/>
    <w:rsid w:val="00087F2B"/>
    <w:rsid w:val="000933BD"/>
    <w:rsid w:val="000B72FB"/>
    <w:rsid w:val="000C7C04"/>
    <w:rsid w:val="000D67F2"/>
    <w:rsid w:val="00106266"/>
    <w:rsid w:val="00113647"/>
    <w:rsid w:val="00121A67"/>
    <w:rsid w:val="00137D23"/>
    <w:rsid w:val="00153731"/>
    <w:rsid w:val="00183191"/>
    <w:rsid w:val="00184F02"/>
    <w:rsid w:val="001928DF"/>
    <w:rsid w:val="001A5DDC"/>
    <w:rsid w:val="001B2F82"/>
    <w:rsid w:val="001C12E4"/>
    <w:rsid w:val="0021559D"/>
    <w:rsid w:val="00215949"/>
    <w:rsid w:val="00236BBD"/>
    <w:rsid w:val="00290D58"/>
    <w:rsid w:val="002C21B0"/>
    <w:rsid w:val="002F1531"/>
    <w:rsid w:val="003369E6"/>
    <w:rsid w:val="0034196A"/>
    <w:rsid w:val="00345999"/>
    <w:rsid w:val="00355C7A"/>
    <w:rsid w:val="00356323"/>
    <w:rsid w:val="003A2A03"/>
    <w:rsid w:val="003A51D4"/>
    <w:rsid w:val="003B1157"/>
    <w:rsid w:val="003B4281"/>
    <w:rsid w:val="003C70C6"/>
    <w:rsid w:val="003E2469"/>
    <w:rsid w:val="003F2D00"/>
    <w:rsid w:val="003F6552"/>
    <w:rsid w:val="004052E9"/>
    <w:rsid w:val="00464549"/>
    <w:rsid w:val="00480864"/>
    <w:rsid w:val="004E73D6"/>
    <w:rsid w:val="00520407"/>
    <w:rsid w:val="00523A4E"/>
    <w:rsid w:val="0053477C"/>
    <w:rsid w:val="00562D31"/>
    <w:rsid w:val="00572871"/>
    <w:rsid w:val="00596A93"/>
    <w:rsid w:val="00624B6B"/>
    <w:rsid w:val="006715E9"/>
    <w:rsid w:val="006866A6"/>
    <w:rsid w:val="006912A5"/>
    <w:rsid w:val="006C3726"/>
    <w:rsid w:val="00731362"/>
    <w:rsid w:val="00736125"/>
    <w:rsid w:val="00743855"/>
    <w:rsid w:val="00780D46"/>
    <w:rsid w:val="00783E72"/>
    <w:rsid w:val="007D468E"/>
    <w:rsid w:val="007F422C"/>
    <w:rsid w:val="00803A78"/>
    <w:rsid w:val="008139B6"/>
    <w:rsid w:val="008233A1"/>
    <w:rsid w:val="008764FD"/>
    <w:rsid w:val="00877686"/>
    <w:rsid w:val="00882AB5"/>
    <w:rsid w:val="00886059"/>
    <w:rsid w:val="00887B28"/>
    <w:rsid w:val="008D6350"/>
    <w:rsid w:val="008E28BB"/>
    <w:rsid w:val="00947533"/>
    <w:rsid w:val="0098153E"/>
    <w:rsid w:val="00987A10"/>
    <w:rsid w:val="00993FCA"/>
    <w:rsid w:val="009A0A81"/>
    <w:rsid w:val="009A1E2B"/>
    <w:rsid w:val="009A21A8"/>
    <w:rsid w:val="009B3C8D"/>
    <w:rsid w:val="009C3347"/>
    <w:rsid w:val="009C6338"/>
    <w:rsid w:val="009D4C38"/>
    <w:rsid w:val="009D69F7"/>
    <w:rsid w:val="009D773C"/>
    <w:rsid w:val="009F2025"/>
    <w:rsid w:val="00A257C4"/>
    <w:rsid w:val="00A30986"/>
    <w:rsid w:val="00A34AE0"/>
    <w:rsid w:val="00A351C2"/>
    <w:rsid w:val="00A679D2"/>
    <w:rsid w:val="00A77832"/>
    <w:rsid w:val="00A97931"/>
    <w:rsid w:val="00AD563A"/>
    <w:rsid w:val="00AE533D"/>
    <w:rsid w:val="00B55129"/>
    <w:rsid w:val="00B72EE3"/>
    <w:rsid w:val="00B84477"/>
    <w:rsid w:val="00B84B3E"/>
    <w:rsid w:val="00B939A1"/>
    <w:rsid w:val="00BA025E"/>
    <w:rsid w:val="00BB1143"/>
    <w:rsid w:val="00BB708C"/>
    <w:rsid w:val="00C1478D"/>
    <w:rsid w:val="00C2301D"/>
    <w:rsid w:val="00C5320D"/>
    <w:rsid w:val="00C53646"/>
    <w:rsid w:val="00C546A9"/>
    <w:rsid w:val="00C735E9"/>
    <w:rsid w:val="00CA3D8C"/>
    <w:rsid w:val="00CB39AE"/>
    <w:rsid w:val="00CC00CB"/>
    <w:rsid w:val="00CD0E38"/>
    <w:rsid w:val="00CD519F"/>
    <w:rsid w:val="00D20B82"/>
    <w:rsid w:val="00D20C84"/>
    <w:rsid w:val="00D26F9F"/>
    <w:rsid w:val="00D347DD"/>
    <w:rsid w:val="00D525C1"/>
    <w:rsid w:val="00D672E9"/>
    <w:rsid w:val="00D76731"/>
    <w:rsid w:val="00DD0D57"/>
    <w:rsid w:val="00DD4341"/>
    <w:rsid w:val="00DE55AF"/>
    <w:rsid w:val="00E06680"/>
    <w:rsid w:val="00E235A4"/>
    <w:rsid w:val="00E23D51"/>
    <w:rsid w:val="00E261F3"/>
    <w:rsid w:val="00E264B4"/>
    <w:rsid w:val="00E27812"/>
    <w:rsid w:val="00E34345"/>
    <w:rsid w:val="00E349D1"/>
    <w:rsid w:val="00E45E2C"/>
    <w:rsid w:val="00E54D15"/>
    <w:rsid w:val="00E92098"/>
    <w:rsid w:val="00E94C45"/>
    <w:rsid w:val="00EA424B"/>
    <w:rsid w:val="00EB42BD"/>
    <w:rsid w:val="00EC68AA"/>
    <w:rsid w:val="00EF78DC"/>
    <w:rsid w:val="00F237A3"/>
    <w:rsid w:val="00F344E1"/>
    <w:rsid w:val="00F5521E"/>
    <w:rsid w:val="00F70CF1"/>
    <w:rsid w:val="00F74E46"/>
    <w:rsid w:val="00FA0CE6"/>
    <w:rsid w:val="00FB16DA"/>
    <w:rsid w:val="00FD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8AA"/>
    <w:pPr>
      <w:spacing w:after="0" w:line="240" w:lineRule="auto"/>
    </w:pPr>
  </w:style>
  <w:style w:type="paragraph" w:customStyle="1" w:styleId="ConsPlusNormal">
    <w:name w:val="ConsPlusNormal"/>
    <w:rsid w:val="006715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unhideWhenUsed/>
    <w:rsid w:val="008860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848D6-D8B2-4093-844A-F601D7B0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Fizigr</cp:lastModifiedBy>
  <cp:revision>2</cp:revision>
  <cp:lastPrinted>2016-10-25T07:27:00Z</cp:lastPrinted>
  <dcterms:created xsi:type="dcterms:W3CDTF">2016-10-25T13:06:00Z</dcterms:created>
  <dcterms:modified xsi:type="dcterms:W3CDTF">2016-10-25T13:06:00Z</dcterms:modified>
</cp:coreProperties>
</file>