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F3" w:rsidRPr="009666AF" w:rsidRDefault="006231F3" w:rsidP="006231F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9666AF">
        <w:rPr>
          <w:rFonts w:ascii="Times New Roman" w:hAnsi="Times New Roman"/>
          <w:bCs/>
          <w:sz w:val="26"/>
          <w:szCs w:val="26"/>
          <w:u w:val="single"/>
        </w:rPr>
        <w:t>Администрация Семикаракорского городского поселения</w:t>
      </w:r>
    </w:p>
    <w:p w:rsidR="006231F3" w:rsidRPr="0065133A" w:rsidRDefault="006231F3" w:rsidP="006231F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9666AF">
        <w:rPr>
          <w:rFonts w:ascii="Times New Roman" w:hAnsi="Times New Roman"/>
          <w:bCs/>
          <w:sz w:val="26"/>
          <w:szCs w:val="26"/>
          <w:u w:val="single"/>
        </w:rPr>
        <w:t>объявляет о проведении аукциона на право заключения договор</w:t>
      </w:r>
      <w:r>
        <w:rPr>
          <w:rFonts w:ascii="Times New Roman" w:hAnsi="Times New Roman"/>
          <w:bCs/>
          <w:sz w:val="26"/>
          <w:szCs w:val="26"/>
          <w:u w:val="single"/>
        </w:rPr>
        <w:t>ов</w:t>
      </w:r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аренды земельных участков, </w:t>
      </w:r>
      <w:proofErr w:type="gramStart"/>
      <w:r w:rsidRPr="009666AF">
        <w:rPr>
          <w:rFonts w:ascii="Times New Roman" w:hAnsi="Times New Roman"/>
          <w:bCs/>
          <w:sz w:val="26"/>
          <w:szCs w:val="26"/>
          <w:u w:val="single"/>
        </w:rPr>
        <w:t>который</w:t>
      </w:r>
      <w:proofErr w:type="gramEnd"/>
      <w:r w:rsidRPr="009666AF">
        <w:rPr>
          <w:rFonts w:ascii="Times New Roman" w:hAnsi="Times New Roman"/>
          <w:bCs/>
          <w:sz w:val="26"/>
          <w:szCs w:val="26"/>
          <w:u w:val="single"/>
        </w:rPr>
        <w:t xml:space="preserve"> состоится</w:t>
      </w:r>
    </w:p>
    <w:p w:rsidR="006231F3" w:rsidRPr="009666AF" w:rsidRDefault="006231F3" w:rsidP="006231F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19</w:t>
      </w:r>
      <w:r w:rsidRPr="006B011F">
        <w:rPr>
          <w:rFonts w:ascii="Times New Roman" w:hAnsi="Times New Roman"/>
          <w:color w:val="000000"/>
          <w:sz w:val="26"/>
          <w:szCs w:val="26"/>
          <w:u w:val="single"/>
        </w:rPr>
        <w:t>.0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5</w:t>
      </w:r>
      <w:r w:rsidRPr="006B011F">
        <w:rPr>
          <w:rFonts w:ascii="Times New Roman" w:hAnsi="Times New Roman"/>
          <w:color w:val="000000"/>
          <w:sz w:val="26"/>
          <w:szCs w:val="26"/>
          <w:u w:val="single"/>
        </w:rPr>
        <w:t xml:space="preserve">.2017 г. в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10</w:t>
      </w:r>
      <w:r w:rsidRPr="006B011F">
        <w:rPr>
          <w:rFonts w:ascii="Times New Roman" w:hAnsi="Times New Roman"/>
          <w:color w:val="000000"/>
          <w:sz w:val="26"/>
          <w:szCs w:val="26"/>
          <w:u w:val="single"/>
        </w:rPr>
        <w:t>.00</w:t>
      </w:r>
      <w:r w:rsidRPr="009666AF">
        <w:rPr>
          <w:rFonts w:ascii="Times New Roman" w:hAnsi="Times New Roman"/>
          <w:sz w:val="26"/>
          <w:szCs w:val="26"/>
          <w:u w:val="single"/>
        </w:rPr>
        <w:t xml:space="preserve"> часов по адресу: Ростовская область, Семикаракорский район, город Семикаракорск, улица Ленина, 138, в зале заседаний</w:t>
      </w:r>
    </w:p>
    <w:p w:rsidR="006231F3" w:rsidRPr="009666AF" w:rsidRDefault="006231F3" w:rsidP="006231F3">
      <w:pPr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9666AF">
        <w:rPr>
          <w:rFonts w:ascii="Times New Roman" w:hAnsi="Times New Roman"/>
          <w:sz w:val="26"/>
          <w:szCs w:val="26"/>
          <w:u w:val="single"/>
        </w:rPr>
        <w:t>Организатор аукциона (Продавец) - Администрация Семикаракорского городского поселения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и форме подачи предложений о размере арендной платы земельного участка, проводится в порядке, определенном статьей 39.12 Земельного кодекса Российской Федерации </w:t>
      </w:r>
    </w:p>
    <w:p w:rsidR="006231F3" w:rsidRPr="002B2397" w:rsidRDefault="006231F3" w:rsidP="0062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6231F3" w:rsidRDefault="006231F3" w:rsidP="006231F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8E0">
        <w:rPr>
          <w:rFonts w:ascii="Times New Roman" w:hAnsi="Times New Roman" w:cs="Times New Roman"/>
          <w:sz w:val="28"/>
          <w:szCs w:val="28"/>
        </w:rPr>
        <w:t xml:space="preserve">Лот № 1 - </w:t>
      </w:r>
      <w:r w:rsidRPr="009666AF">
        <w:rPr>
          <w:rFonts w:ascii="Times New Roman" w:hAnsi="Times New Roman" w:cs="Times New Roman"/>
          <w:sz w:val="26"/>
          <w:szCs w:val="26"/>
        </w:rPr>
        <w:t xml:space="preserve">– </w:t>
      </w:r>
      <w:r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общей площадью 9618,0 квадратных метров, кадастровый номер 61:35:0600012:539, расположенный по адресу: Ростовская область, Семикаракорский район, город Семикаракорск, улица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Араканцева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примерно в 240 м по направлению на юг от строения № 40, вид разрешенного использования земельного участка: образование и просвещение, категория земель: земли населенных пунктов. </w:t>
      </w:r>
      <w:r w:rsidRPr="002A28D1">
        <w:rPr>
          <w:rFonts w:ascii="Times New Roman" w:hAnsi="Times New Roman" w:cs="Times New Roman"/>
          <w:sz w:val="28"/>
          <w:szCs w:val="28"/>
        </w:rPr>
        <w:t>Срок аренды земельного участка составляет 10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sz w:val="28"/>
          <w:szCs w:val="28"/>
        </w:rPr>
        <w:t>82000</w:t>
      </w:r>
      <w:r w:rsidRPr="006B01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восемьдесят две</w:t>
      </w:r>
      <w:r w:rsidRPr="006B011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011F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sz w:val="28"/>
          <w:szCs w:val="28"/>
        </w:rPr>
        <w:t>08.02.2017</w:t>
      </w:r>
      <w:r w:rsidRPr="009A687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6874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68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A6874">
        <w:rPr>
          <w:rFonts w:ascii="Times New Roman" w:hAnsi="Times New Roman" w:cs="Times New Roman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2460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 тысячи четыреста шестьдесят</w:t>
      </w:r>
      <w:r w:rsidRPr="009A6874">
        <w:rPr>
          <w:rFonts w:ascii="Times New Roman" w:hAnsi="Times New Roman" w:cs="Times New Roman"/>
          <w:sz w:val="28"/>
          <w:szCs w:val="28"/>
        </w:rPr>
        <w:t xml:space="preserve">) рублей 00 копеек. Сумма задатка – </w:t>
      </w:r>
      <w:r>
        <w:rPr>
          <w:rFonts w:ascii="Times New Roman" w:hAnsi="Times New Roman" w:cs="Times New Roman"/>
          <w:sz w:val="28"/>
          <w:szCs w:val="28"/>
        </w:rPr>
        <w:t>8200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восемь тысяч двести</w:t>
      </w:r>
      <w:r w:rsidRPr="009A6874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6231F3" w:rsidRPr="002B2397" w:rsidRDefault="006231F3" w:rsidP="006231F3">
      <w:pPr>
        <w:pStyle w:val="a3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2 - земельный участок, общей площадью 402,0 квадратных метров, кадастровый номер 61:35:0110176:159, расположенный по адресу: Ростовская область, Семикаракорский район,  примерно в 30 метрах по направлению на север от строения, расположенного по адресу: город Семикаракорск, улица Авилова, 1/1, вид разрешенного использования земельного участка: обслуживание автотранспорта, категория земель: земли населенных пунктов. </w:t>
      </w:r>
      <w:r w:rsidRPr="002A28D1">
        <w:rPr>
          <w:rFonts w:ascii="Times New Roman" w:hAnsi="Times New Roman" w:cs="Times New Roman"/>
          <w:sz w:val="28"/>
          <w:szCs w:val="28"/>
        </w:rPr>
        <w:t>Срок аренды земельного участка составляет 10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sz w:val="28"/>
          <w:szCs w:val="28"/>
        </w:rPr>
        <w:t>Начальная цена аукциона –  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B011F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6B011F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сто</w:t>
      </w:r>
      <w:r w:rsidRPr="006B011F">
        <w:rPr>
          <w:rFonts w:ascii="Times New Roman" w:hAnsi="Times New Roman" w:cs="Times New Roman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sz w:val="28"/>
          <w:szCs w:val="28"/>
        </w:rPr>
        <w:t>10.02.2017</w:t>
      </w:r>
      <w:r w:rsidRPr="009A687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6874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68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9A6874">
        <w:rPr>
          <w:rFonts w:ascii="Times New Roman" w:hAnsi="Times New Roman" w:cs="Times New Roman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363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шестьдесят три</w:t>
      </w:r>
      <w:r w:rsidRPr="009A6874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874">
        <w:rPr>
          <w:rFonts w:ascii="Times New Roman" w:hAnsi="Times New Roman" w:cs="Times New Roman"/>
          <w:sz w:val="28"/>
          <w:szCs w:val="28"/>
        </w:rPr>
        <w:t xml:space="preserve"> 00 копеек. Сумма задатка – </w:t>
      </w:r>
      <w:r>
        <w:rPr>
          <w:rFonts w:ascii="Times New Roman" w:hAnsi="Times New Roman" w:cs="Times New Roman"/>
          <w:sz w:val="28"/>
          <w:szCs w:val="28"/>
        </w:rPr>
        <w:t>1210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 десять</w:t>
      </w:r>
      <w:r w:rsidRPr="009A6874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6231F3" w:rsidRPr="002B2397" w:rsidRDefault="006231F3" w:rsidP="006231F3">
      <w:pPr>
        <w:pStyle w:val="a3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3 - </w:t>
      </w:r>
      <w:r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общей площадью 30,0 квадратных метров, кадастровый номер 61:35:0110150:434, расположенный по адресу: Ростовская область, Семикаракорский район, примерно в 80 м по направлению на восток от строения, расположенного по адресу: город Семикаракорск, проезд Каштановый, 2, вид разрешенного использования земельного участка: объекты гаражного назначения, категория земель: земли населенных пунктов. </w:t>
      </w:r>
      <w:r w:rsidRPr="002A28D1">
        <w:rPr>
          <w:rFonts w:ascii="Times New Roman" w:hAnsi="Times New Roman" w:cs="Times New Roman"/>
          <w:sz w:val="28"/>
          <w:szCs w:val="28"/>
        </w:rPr>
        <w:t>Срок аренды земельного участка составляет 10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Pr="006B011F">
        <w:rPr>
          <w:rFonts w:ascii="Times New Roman" w:hAnsi="Times New Roman" w:cs="Times New Roman"/>
          <w:sz w:val="28"/>
          <w:szCs w:val="28"/>
        </w:rPr>
        <w:lastRenderedPageBreak/>
        <w:t>аукциона –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011F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двенадцать</w:t>
      </w:r>
      <w:r w:rsidRPr="006B011F">
        <w:rPr>
          <w:rFonts w:ascii="Times New Roman" w:hAnsi="Times New Roman" w:cs="Times New Roman"/>
          <w:sz w:val="28"/>
          <w:szCs w:val="28"/>
        </w:rPr>
        <w:t xml:space="preserve"> тысяч) рублей, </w:t>
      </w:r>
      <w:r w:rsidRPr="009A6874">
        <w:rPr>
          <w:rFonts w:ascii="Times New Roman" w:hAnsi="Times New Roman" w:cs="Times New Roman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sz w:val="28"/>
          <w:szCs w:val="28"/>
        </w:rPr>
        <w:t>06.03.2017</w:t>
      </w:r>
      <w:r w:rsidRPr="009A687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A6874">
        <w:rPr>
          <w:rFonts w:ascii="Times New Roman" w:hAnsi="Times New Roman" w:cs="Times New Roman"/>
          <w:sz w:val="28"/>
          <w:szCs w:val="28"/>
        </w:rPr>
        <w:t>-А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A68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9A6874">
        <w:rPr>
          <w:rFonts w:ascii="Times New Roman" w:hAnsi="Times New Roman" w:cs="Times New Roman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триста шестьдесят</w:t>
      </w:r>
      <w:r w:rsidRPr="009A6874">
        <w:rPr>
          <w:rFonts w:ascii="Times New Roman" w:hAnsi="Times New Roman" w:cs="Times New Roman"/>
          <w:sz w:val="28"/>
          <w:szCs w:val="28"/>
        </w:rPr>
        <w:t xml:space="preserve">) рублей 00 копеек. Сумма задатка –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9A68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 тысяча двести</w:t>
      </w:r>
      <w:r w:rsidRPr="009A6874">
        <w:rPr>
          <w:rFonts w:ascii="Times New Roman" w:hAnsi="Times New Roman" w:cs="Times New Roman"/>
          <w:sz w:val="28"/>
          <w:szCs w:val="28"/>
        </w:rPr>
        <w:t xml:space="preserve">) рублей 00 копеек. </w:t>
      </w:r>
    </w:p>
    <w:p w:rsidR="006231F3" w:rsidRPr="002504E5" w:rsidRDefault="006231F3" w:rsidP="006231F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607C">
        <w:rPr>
          <w:rFonts w:ascii="Times New Roman" w:hAnsi="Times New Roman" w:cs="Times New Roman"/>
          <w:color w:val="000000"/>
          <w:sz w:val="28"/>
          <w:szCs w:val="28"/>
        </w:rPr>
        <w:t>Лот № 4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BC5527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BC5527">
        <w:rPr>
          <w:rFonts w:ascii="Times New Roman" w:hAnsi="Times New Roman" w:cs="Times New Roman"/>
          <w:color w:val="000000"/>
          <w:sz w:val="28"/>
          <w:szCs w:val="28"/>
        </w:rPr>
        <w:t>579,0 квадратных метров, с кадастровым номером 61:35:0600012:568</w:t>
      </w:r>
      <w:r w:rsidRPr="00BC5527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BC5527"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город Семикаракорск, примерно в 38 метрах на восток от строения, расположенного по адресу: Ростовская область, Семикаракорский район, город Семикаракорск, 2-й Переулок, 204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C5527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BC5527">
        <w:rPr>
          <w:rFonts w:ascii="Times New Roman" w:hAnsi="Times New Roman" w:cs="Times New Roman"/>
          <w:color w:val="000000"/>
          <w:sz w:val="28"/>
          <w:szCs w:val="28"/>
        </w:rPr>
        <w:t>земли населенных пунктов, вид разрешенного использования: для ведения личного подсобного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земельного участка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>0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>00 (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четырнадцать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семьсот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12.01.2017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441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четыреста сорок один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00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1470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одна тысяча четыреста семьдесят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Pr="002504E5" w:rsidRDefault="006231F3" w:rsidP="006231F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5 - </w:t>
      </w:r>
      <w:r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>емельного участка, общей площадью 2000</w:t>
      </w:r>
      <w:r>
        <w:rPr>
          <w:rFonts w:ascii="Times New Roman" w:hAnsi="Times New Roman" w:cs="Times New Roman"/>
          <w:color w:val="000000"/>
          <w:sz w:val="28"/>
          <w:szCs w:val="28"/>
        </w:rPr>
        <w:t>,0 квадратных метров, с кадастровым номером 61:35:0600012:496</w:t>
      </w:r>
      <w:r>
        <w:rPr>
          <w:rFonts w:ascii="Times New Roman" w:hAnsi="Times New Roman" w:cs="Times New Roman"/>
          <w:sz w:val="28"/>
          <w:szCs w:val="28"/>
        </w:rPr>
        <w:t xml:space="preserve">, адрес: примерно в 260 м по направлению на юго-восток от ориентира, расположенного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город Семикаракорск, </w:t>
      </w: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земли населенных пунктов, вид разрешенного использования: обслуживание жилой застройки.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>Срок аренды земельного участка составляет 10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>000 (</w:t>
      </w:r>
      <w:r>
        <w:rPr>
          <w:rFonts w:ascii="Times New Roman" w:hAnsi="Times New Roman" w:cs="Times New Roman"/>
          <w:color w:val="000000"/>
          <w:sz w:val="28"/>
          <w:szCs w:val="28"/>
        </w:rPr>
        <w:t>тридцать четыре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09.03.2017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5/17-03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1020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одна тысяча двадцать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3400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три тысячи четыреста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Pr="002504E5" w:rsidRDefault="006231F3" w:rsidP="006231F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6 - </w:t>
      </w:r>
      <w:r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общей площадью 55,0 квадратных метров, кадастровый номер 61:35:0110134:18, расположенный по адресу: Ростовская область, Семикаракорский район, город Семикаракорск, ул. Первомайская, район пересечения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пер</w:t>
      </w:r>
      <w:proofErr w:type="gramEnd"/>
      <w:r>
        <w:rPr>
          <w:rFonts w:ascii="Times New Roman" w:hAnsi="Times New Roman" w:cs="Times New Roman"/>
          <w:sz w:val="28"/>
          <w:szCs w:val="28"/>
        </w:rPr>
        <w:t>. 6-й</w:t>
      </w:r>
      <w:r>
        <w:rPr>
          <w:rFonts w:ascii="Times New Roman" w:hAnsi="Times New Roman" w:cs="Times New Roman"/>
          <w:color w:val="000000"/>
          <w:sz w:val="28"/>
          <w:szCs w:val="28"/>
        </w:rPr>
        <w:t>, вид разрешенного использования земельного участка: магазины, категория земель: земли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>Срок аренды земельного участка составляет 10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color w:val="000000"/>
          <w:sz w:val="28"/>
          <w:szCs w:val="28"/>
        </w:rPr>
        <w:t>4130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>и сто тридцать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20.02.2017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123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сто двадцать три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413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четыреста тринадцать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Pr="002504E5" w:rsidRDefault="006231F3" w:rsidP="006231F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7 - </w:t>
      </w:r>
      <w:r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448,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0110169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:5</w:t>
      </w: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Ростовская область, Семикаракорский район, город Семикаракорск, примерно в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метрах </w:t>
      </w:r>
      <w:r>
        <w:rPr>
          <w:rFonts w:ascii="Times New Roman" w:hAnsi="Times New Roman" w:cs="Times New Roman"/>
          <w:color w:val="000000"/>
          <w:sz w:val="28"/>
          <w:szCs w:val="28"/>
        </w:rPr>
        <w:t>по направлению на юг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от строения, расположенного по адресу:  город Семикаракорск, </w:t>
      </w:r>
      <w:r>
        <w:rPr>
          <w:rFonts w:ascii="Times New Roman" w:hAnsi="Times New Roman" w:cs="Times New Roman"/>
          <w:color w:val="000000"/>
          <w:sz w:val="28"/>
          <w:szCs w:val="28"/>
        </w:rPr>
        <w:t>улица Авилова, 10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категории земель: земли населенных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пунктов,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магазины.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>Срок аренды земельного участка составляет 10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аукциона –  95500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девяноста пять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пятьсот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27.03.2017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023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2865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две тысячи восемьсот шестьдесят пять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9500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девять тысяч пятьсот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Pr="002504E5" w:rsidRDefault="006231F3" w:rsidP="006231F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8 - </w:t>
      </w:r>
      <w:r w:rsidRPr="005823C4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796,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0110148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694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Ростовская область, Семикаракорский район, город Семикаракорск,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Закруткина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2/3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категории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коммунальное обслуживание.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color w:val="000000"/>
          <w:sz w:val="28"/>
          <w:szCs w:val="28"/>
        </w:rPr>
        <w:t>Срок аренды земельного участка составляет 10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аукциона –  11100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(одиннадцать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27.03.2017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024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333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триста тридцать три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00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1110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одна тысяча сто десять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Default="006231F3" w:rsidP="006231F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9 -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9632,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0600012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564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 в 1330 м по направлению на юго-восток от ориентира, местоположение: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город Семикаракорск, категории земель: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сельскохозяйственное использование.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>Начальная цена аукциона – 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>000 (</w:t>
      </w:r>
      <w:r>
        <w:rPr>
          <w:rFonts w:ascii="Times New Roman" w:hAnsi="Times New Roman" w:cs="Times New Roman"/>
          <w:color w:val="000000"/>
          <w:sz w:val="28"/>
          <w:szCs w:val="28"/>
        </w:rPr>
        <w:t>двенадцать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06.12.2016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16-</w:t>
      </w:r>
      <w:r>
        <w:rPr>
          <w:rFonts w:ascii="Times New Roman" w:hAnsi="Times New Roman" w:cs="Times New Roman"/>
          <w:color w:val="000000"/>
          <w:sz w:val="28"/>
          <w:szCs w:val="28"/>
        </w:rPr>
        <w:t>Зс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403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360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триста шестьдесят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1200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одна тысяча двести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Default="006231F3" w:rsidP="006231F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10 -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8269,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0600012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565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 в 1000 м по направлению на юго-восток от ориентира, местоположение: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Семикаракорский район, город Семикаракорск, категории земель: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сельскохозяйственного назначения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сельскохозяйственное использование.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>Начальная цена аукциона – 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>000 (</w:t>
      </w:r>
      <w:r>
        <w:rPr>
          <w:rFonts w:ascii="Times New Roman" w:hAnsi="Times New Roman" w:cs="Times New Roman"/>
          <w:color w:val="000000"/>
          <w:sz w:val="28"/>
          <w:szCs w:val="28"/>
        </w:rPr>
        <w:t>одиннадцать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06.12.2016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16-</w:t>
      </w:r>
      <w:r>
        <w:rPr>
          <w:rFonts w:ascii="Times New Roman" w:hAnsi="Times New Roman" w:cs="Times New Roman"/>
          <w:color w:val="000000"/>
          <w:sz w:val="28"/>
          <w:szCs w:val="28"/>
        </w:rPr>
        <w:t>Зс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402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330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триста тридцать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1100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одна тысяча сто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Default="006231F3" w:rsidP="006231F3">
      <w:pPr>
        <w:pStyle w:val="ConsPlusNonformat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11 -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19889,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0600012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546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примерно в 1050 м по направлению на восток от ориентира, местоположение: Ростовская область, Семикаракорский район,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город Семикаракорск, категории земель: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населенных пунктов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сельскохозяйственное использование.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color w:val="000000"/>
          <w:sz w:val="28"/>
          <w:szCs w:val="28"/>
        </w:rPr>
        <w:t>95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>000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девяноста пять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29.12.2016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16-</w:t>
      </w:r>
      <w:r>
        <w:rPr>
          <w:rFonts w:ascii="Times New Roman" w:hAnsi="Times New Roman" w:cs="Times New Roman"/>
          <w:color w:val="000000"/>
          <w:sz w:val="28"/>
          <w:szCs w:val="28"/>
        </w:rPr>
        <w:t>Зс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315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2850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две тысячи восемьсот пятьдесят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9500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девять тысяч пятьсот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) рублей 00 копеек. </w:t>
      </w:r>
    </w:p>
    <w:p w:rsidR="006231F3" w:rsidRPr="002504E5" w:rsidRDefault="006231F3" w:rsidP="006231F3">
      <w:pPr>
        <w:pStyle w:val="ConsPlusNonformat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12 - </w:t>
      </w:r>
      <w:r w:rsidRPr="005823C4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5823C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>35,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0 квадратных метров, с кадастровым номером 61:35:</w:t>
      </w:r>
      <w:r>
        <w:rPr>
          <w:rFonts w:ascii="Times New Roman" w:hAnsi="Times New Roman" w:cs="Times New Roman"/>
          <w:color w:val="000000"/>
          <w:sz w:val="28"/>
          <w:szCs w:val="28"/>
        </w:rPr>
        <w:t>0600012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>550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расположенный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Ростовская область, Семикаракорский район, примерно в 580 м по направлению на юг от ориентира местоположение: Ростовская область, Семикаракорский район,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город Семикаракорск, категории земель: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земли сельскохозяйственного назначения</w:t>
      </w:r>
      <w:r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, вид разрешенного использования: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сельскохозяйственное использование. 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Начальная цена аукциона –  </w:t>
      </w:r>
      <w:r>
        <w:rPr>
          <w:rFonts w:ascii="Times New Roman" w:hAnsi="Times New Roman" w:cs="Times New Roman"/>
          <w:color w:val="000000"/>
          <w:sz w:val="28"/>
          <w:szCs w:val="28"/>
        </w:rPr>
        <w:t>4425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color w:val="000000"/>
          <w:sz w:val="28"/>
          <w:szCs w:val="28"/>
        </w:rPr>
        <w:t>и четыреста двадцать пять</w:t>
      </w:r>
      <w:r w:rsidRPr="006B011F">
        <w:rPr>
          <w:rFonts w:ascii="Times New Roman" w:hAnsi="Times New Roman" w:cs="Times New Roman"/>
          <w:color w:val="000000"/>
          <w:sz w:val="28"/>
          <w:szCs w:val="28"/>
        </w:rPr>
        <w:t xml:space="preserve">) рублей,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color w:val="000000"/>
          <w:sz w:val="28"/>
          <w:szCs w:val="28"/>
        </w:rPr>
        <w:t>18.11.2016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132/16-03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. «Шаг аукциона»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132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сто тридцать два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копеек. Сумма задатка – </w:t>
      </w:r>
      <w:r>
        <w:rPr>
          <w:rFonts w:ascii="Times New Roman" w:hAnsi="Times New Roman" w:cs="Times New Roman"/>
          <w:color w:val="000000"/>
          <w:sz w:val="28"/>
          <w:szCs w:val="28"/>
        </w:rPr>
        <w:t>442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четыреста сорок два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0 копеек. 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Аукцион проводится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19</w:t>
      </w:r>
      <w:r w:rsidRPr="002504E5">
        <w:rPr>
          <w:rFonts w:ascii="Times New Roman" w:hAnsi="Times New Roman" w:cs="Times New Roman"/>
          <w:b/>
          <w:bCs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Pr="002504E5">
        <w:rPr>
          <w:rFonts w:ascii="Times New Roman" w:hAnsi="Times New Roman" w:cs="Times New Roman"/>
          <w:b/>
          <w:bCs/>
          <w:sz w:val="28"/>
          <w:szCs w:val="28"/>
          <w:u w:val="single"/>
        </w:rPr>
        <w:t>.2017 г.</w:t>
      </w:r>
      <w:r w:rsidRPr="002B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в</w: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 xml:space="preserve"> 10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.00</w:t>
      </w:r>
      <w:r w:rsidRPr="002B23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часов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по адресу: Ростовская область, Семикаракорский район, город Семикаракорск, улица Ленина, 138,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зал заседаний</w:t>
      </w:r>
      <w:r w:rsidRPr="002B2397">
        <w:rPr>
          <w:rFonts w:ascii="Times New Roman" w:hAnsi="Times New Roman" w:cs="Times New Roman"/>
          <w:bCs/>
          <w:sz w:val="28"/>
          <w:szCs w:val="28"/>
        </w:rPr>
        <w:t>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Регистрация допущенных претендетов к участию в  аукционе,  производится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19.05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.2017 г. с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2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0 до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9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.55 ч., по адресу: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область, Семикаракорский район, город Семикаракорск, улица Ленина, 138, 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>в зале заседаний, при условии предъявления документов удостоверяющих личность.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-аукцион ведет аукциони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-участникам аукциона выдаются пронумерованные карточки участника аукциона (далее именуются - карточки);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-аукцион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-после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lastRenderedPageBreak/>
        <w:t>-аукционист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-по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-цена предмета аукциона, предложенная победителем аукциона, заносится в протокол об итогах аукциона.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 w:rsidRPr="002B2397">
        <w:rPr>
          <w:rFonts w:ascii="Times New Roman" w:hAnsi="Times New Roman" w:cs="Times New Roman"/>
          <w:sz w:val="28"/>
          <w:szCs w:val="28"/>
        </w:rPr>
        <w:t>1)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2)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3)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высокую цену предмета аукциона.</w:t>
      </w:r>
      <w:proofErr w:type="gramEnd"/>
    </w:p>
    <w:p w:rsidR="006231F3" w:rsidRPr="002B2397" w:rsidRDefault="006231F3" w:rsidP="0062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ab/>
        <w:t xml:space="preserve">Для участия в аукционе Претенденты представляют заявку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1) копии документов, удостоверяющих личность заявителя (для граждан);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3)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Организатор аукциона не вправе требовать представление иных документов.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</w:t>
      </w:r>
      <w:r w:rsidRPr="002B2397">
        <w:rPr>
          <w:rFonts w:ascii="Times New Roman" w:hAnsi="Times New Roman" w:cs="Times New Roman"/>
          <w:sz w:val="28"/>
          <w:szCs w:val="28"/>
        </w:rPr>
        <w:lastRenderedPageBreak/>
        <w:t xml:space="preserve">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если данные сведения </w:t>
      </w:r>
      <w:proofErr w:type="spellStart"/>
      <w:r w:rsidRPr="002B2397">
        <w:rPr>
          <w:rFonts w:ascii="Times New Roman" w:hAnsi="Times New Roman" w:cs="Times New Roman"/>
          <w:sz w:val="28"/>
          <w:szCs w:val="28"/>
        </w:rPr>
        <w:t>непредоставлены</w:t>
      </w:r>
      <w:proofErr w:type="spellEnd"/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заявителем самостоятельно.</w:t>
      </w:r>
    </w:p>
    <w:p w:rsidR="006231F3" w:rsidRPr="002B2397" w:rsidRDefault="006231F3" w:rsidP="006231F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         Прием заявок на участие в аукционе производится ежедневно в рабочие дни с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2A28D1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A28D1">
        <w:rPr>
          <w:rFonts w:ascii="Times New Roman" w:hAnsi="Times New Roman" w:cs="Times New Roman"/>
          <w:b/>
          <w:bCs/>
          <w:sz w:val="28"/>
          <w:szCs w:val="28"/>
        </w:rPr>
        <w:t>.2017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28D1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15.05</w:t>
      </w:r>
      <w:r w:rsidRPr="002A28D1">
        <w:rPr>
          <w:rFonts w:ascii="Times New Roman" w:hAnsi="Times New Roman" w:cs="Times New Roman"/>
          <w:b/>
          <w:bCs/>
          <w:sz w:val="28"/>
          <w:szCs w:val="28"/>
        </w:rPr>
        <w:t>.2017 г.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с 14.30 до 16.30</w:t>
      </w:r>
      <w:r w:rsidRPr="002B2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по московскому времени по адресу: Ростовская область, Семикаракорский район, город Семикаракорск, улица Ленина, 138, 1-й этаж, </w:t>
      </w:r>
      <w:proofErr w:type="spellStart"/>
      <w:r w:rsidRPr="002B2397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2B2397">
        <w:rPr>
          <w:rFonts w:ascii="Times New Roman" w:hAnsi="Times New Roman" w:cs="Times New Roman"/>
          <w:b/>
          <w:bCs/>
          <w:sz w:val="28"/>
          <w:szCs w:val="28"/>
        </w:rPr>
        <w:t>. 14.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397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>
        <w:rPr>
          <w:rFonts w:ascii="Times New Roman" w:hAnsi="Times New Roman" w:cs="Times New Roman"/>
          <w:b/>
          <w:bCs/>
          <w:sz w:val="28"/>
          <w:szCs w:val="28"/>
        </w:rPr>
        <w:t>16.05.2017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.00</w:t>
      </w:r>
      <w:r w:rsidRPr="002B2397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Ленина, 138, 1-й этаж, </w:t>
      </w:r>
      <w:proofErr w:type="spellStart"/>
      <w:r w:rsidRPr="002B239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B2397">
        <w:rPr>
          <w:rFonts w:ascii="Times New Roman" w:hAnsi="Times New Roman" w:cs="Times New Roman"/>
          <w:sz w:val="28"/>
          <w:szCs w:val="28"/>
        </w:rPr>
        <w:t>. № 14.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397">
        <w:rPr>
          <w:rFonts w:ascii="Times New Roman" w:hAnsi="Times New Roman" w:cs="Times New Roman"/>
          <w:sz w:val="28"/>
          <w:szCs w:val="28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подписания организатором аукциона протокола рассмотрения заявок. 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 перечисляется единовременно на реквизиты:  ИНН 6132009402 КПП 613201001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УФК по Ростовской области </w:t>
      </w:r>
      <w:proofErr w:type="gramStart"/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Семикаракорского городского поселения, л/с 05583137340)</w:t>
      </w:r>
    </w:p>
    <w:p w:rsidR="006231F3" w:rsidRPr="002B2397" w:rsidRDefault="006231F3" w:rsidP="006231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 Ростов-на-Дону г. Ростов-на-Дону</w:t>
      </w:r>
    </w:p>
    <w:p w:rsidR="006231F3" w:rsidRPr="002B2397" w:rsidRDefault="006231F3" w:rsidP="006231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Расчетный счет 40302810360153000743</w:t>
      </w:r>
    </w:p>
    <w:p w:rsidR="006231F3" w:rsidRPr="002B2397" w:rsidRDefault="006231F3" w:rsidP="006231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БИК 046015001</w:t>
      </w:r>
    </w:p>
    <w:p w:rsidR="006231F3" w:rsidRPr="002B2397" w:rsidRDefault="006231F3" w:rsidP="006231F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>ОКТМО 60651101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B2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Назначение платежа: задаток на участие в аукционе  назначенного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19.05</w:t>
      </w:r>
      <w:r w:rsidRPr="002A28D1">
        <w:rPr>
          <w:rFonts w:ascii="Times New Roman" w:eastAsia="Calibri" w:hAnsi="Times New Roman" w:cs="Times New Roman"/>
          <w:sz w:val="28"/>
          <w:szCs w:val="28"/>
          <w:lang w:eastAsia="en-US"/>
        </w:rPr>
        <w:t>.2017.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3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Задаток, внесенный лицом, признанным победителем аукциона или задаток, внесенный иным лицом, с которым договор аренды заключается в </w:t>
      </w:r>
      <w:r w:rsidRPr="002B2397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6231F3" w:rsidRPr="002B2397" w:rsidRDefault="006231F3" w:rsidP="006231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ab/>
        <w:t xml:space="preserve">Осмотр земельного участка производится ежедневно в рабочие дни с </w:t>
      </w:r>
      <w:r w:rsidRPr="00EE58F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EE58F1">
        <w:rPr>
          <w:rFonts w:ascii="Times New Roman" w:hAnsi="Times New Roman" w:cs="Times New Roman"/>
          <w:bCs/>
          <w:sz w:val="28"/>
          <w:szCs w:val="28"/>
        </w:rPr>
        <w:t>.04.2017 г</w:t>
      </w:r>
      <w:proofErr w:type="gramStart"/>
      <w:r w:rsidRPr="00EE58F1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E58F1">
        <w:rPr>
          <w:rFonts w:ascii="Times New Roman" w:hAnsi="Times New Roman" w:cs="Times New Roman"/>
          <w:bCs/>
          <w:sz w:val="28"/>
          <w:szCs w:val="28"/>
        </w:rPr>
        <w:t>о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EE58F1">
        <w:rPr>
          <w:rFonts w:ascii="Times New Roman" w:hAnsi="Times New Roman" w:cs="Times New Roman"/>
          <w:bCs/>
          <w:sz w:val="28"/>
          <w:szCs w:val="28"/>
        </w:rPr>
        <w:t>.05.2017</w:t>
      </w:r>
      <w:r w:rsidRPr="002A28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bCs/>
          <w:sz w:val="28"/>
          <w:szCs w:val="28"/>
        </w:rPr>
        <w:t xml:space="preserve">г.  с </w:t>
      </w:r>
      <w:r w:rsidRPr="002B2397">
        <w:rPr>
          <w:rFonts w:ascii="Times New Roman" w:hAnsi="Times New Roman" w:cs="Times New Roman"/>
          <w:sz w:val="28"/>
          <w:szCs w:val="28"/>
        </w:rPr>
        <w:t>13.00 до 14.30 по московскому времени на основании письменного обращения Заявителя.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B2397">
        <w:rPr>
          <w:rFonts w:ascii="Times New Roman" w:hAnsi="Times New Roman" w:cs="Times New Roman"/>
          <w:b/>
          <w:bCs/>
          <w:sz w:val="28"/>
          <w:szCs w:val="28"/>
        </w:rPr>
        <w:t>Претенденты могут ознакомиться с иными сведениями по адресу: Ростовская область, Семикаракорский район, город Семикаракорск, ул. Ленина,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>138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,каб.№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14, </w:t>
      </w:r>
      <w:r w:rsidRPr="002B2397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2B239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(863-56) 4-06-67.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1F3" w:rsidRPr="002B2397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>Земельный участок выставляется на торги в соответствии со ст.ст. 39.6, 39.11, 39.12 Земельного кодекса РФ от 25.10.2001г. №136-ФЗ.</w:t>
      </w:r>
    </w:p>
    <w:p w:rsidR="006231F3" w:rsidRDefault="006231F3" w:rsidP="006231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397">
        <w:rPr>
          <w:rFonts w:ascii="Times New Roman" w:hAnsi="Times New Roman" w:cs="Times New Roman"/>
          <w:sz w:val="28"/>
          <w:szCs w:val="28"/>
        </w:rPr>
        <w:t xml:space="preserve">Более полную информацию можно получить на официальном сайте Администрации Семикаракорского городского поселения в сети интернет: </w:t>
      </w:r>
      <w:hyperlink r:id="rId4" w:history="1">
        <w:r w:rsidRPr="002B239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http://www.semikarakorsk-adm.ru</w:t>
        </w:r>
      </w:hyperlink>
      <w:r w:rsidRPr="002B2397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 Федерации для размещения информации о проведении торгов в сети Интернет: </w:t>
      </w:r>
      <w:hyperlink r:id="rId5" w:history="1"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2B23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23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B2397"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6231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F3"/>
    <w:rsid w:val="0062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31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6231F3"/>
    <w:rPr>
      <w:color w:val="0000FF"/>
      <w:u w:val="single"/>
    </w:rPr>
  </w:style>
  <w:style w:type="paragraph" w:customStyle="1" w:styleId="ConsPlusNonformat">
    <w:name w:val="ConsPlusNonformat"/>
    <w:uiPriority w:val="99"/>
    <w:rsid w:val="006231F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emikarak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2017-04-14T05:30:00Z</dcterms:created>
  <dcterms:modified xsi:type="dcterms:W3CDTF">2017-04-14T05:30:00Z</dcterms:modified>
</cp:coreProperties>
</file>