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976" w:rsidRDefault="00054976" w:rsidP="00054976">
      <w:pPr>
        <w:spacing w:after="0" w:line="240" w:lineRule="auto"/>
        <w:rPr>
          <w:rFonts w:ascii="Times New Roman" w:hAnsi="Times New Roman"/>
          <w:b/>
          <w:sz w:val="28"/>
          <w:szCs w:val="28"/>
        </w:rPr>
      </w:pPr>
    </w:p>
    <w:p w:rsidR="00400B35" w:rsidRDefault="00F75FC3" w:rsidP="00054976">
      <w:pPr>
        <w:spacing w:after="0" w:line="240" w:lineRule="auto"/>
        <w:jc w:val="center"/>
        <w:rPr>
          <w:rFonts w:ascii="Times New Roman" w:hAnsi="Times New Roman"/>
          <w:b/>
          <w:sz w:val="28"/>
          <w:szCs w:val="28"/>
        </w:rPr>
      </w:pPr>
      <w:r>
        <w:rPr>
          <w:rFonts w:ascii="Times New Roman" w:hAnsi="Times New Roman"/>
          <w:b/>
          <w:sz w:val="28"/>
          <w:szCs w:val="28"/>
        </w:rPr>
        <w:t>ЗАКЛЮЧЕНИЕ</w:t>
      </w:r>
    </w:p>
    <w:p w:rsidR="001F55C1" w:rsidRDefault="001F55C1" w:rsidP="00054976">
      <w:pPr>
        <w:spacing w:after="0" w:line="240" w:lineRule="auto"/>
        <w:rPr>
          <w:rFonts w:ascii="Times New Roman" w:hAnsi="Times New Roman"/>
          <w:b/>
          <w:sz w:val="28"/>
          <w:szCs w:val="28"/>
        </w:rPr>
      </w:pPr>
    </w:p>
    <w:p w:rsidR="00054976" w:rsidRPr="008539BC" w:rsidRDefault="00941358" w:rsidP="00054976">
      <w:pPr>
        <w:ind w:right="-142"/>
        <w:jc w:val="both"/>
        <w:rPr>
          <w:rFonts w:ascii="Times New Roman" w:hAnsi="Times New Roman"/>
          <w:sz w:val="28"/>
          <w:szCs w:val="28"/>
        </w:rPr>
      </w:pPr>
      <w:r>
        <w:rPr>
          <w:rFonts w:ascii="Times New Roman" w:hAnsi="Times New Roman"/>
          <w:bCs/>
          <w:sz w:val="28"/>
          <w:szCs w:val="28"/>
        </w:rPr>
        <w:t xml:space="preserve">     </w:t>
      </w:r>
      <w:r w:rsidR="008539BC" w:rsidRPr="008539BC">
        <w:rPr>
          <w:rFonts w:ascii="Times New Roman" w:hAnsi="Times New Roman"/>
          <w:bCs/>
          <w:sz w:val="28"/>
          <w:szCs w:val="28"/>
        </w:rPr>
        <w:t xml:space="preserve">О проведении публичных слушаний </w:t>
      </w:r>
      <w:r w:rsidR="008539BC" w:rsidRPr="008539BC">
        <w:rPr>
          <w:rFonts w:ascii="Times New Roman" w:hAnsi="Times New Roman"/>
          <w:sz w:val="28"/>
          <w:szCs w:val="28"/>
        </w:rPr>
        <w:t>по предоставлению разрешения на условно разрешенный вид использования земельных участков 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на земельных участках</w:t>
      </w:r>
    </w:p>
    <w:p w:rsidR="00B87CB9" w:rsidRPr="0050605A" w:rsidRDefault="00956AE9" w:rsidP="002A3041">
      <w:pPr>
        <w:tabs>
          <w:tab w:val="left" w:pos="6946"/>
        </w:tabs>
        <w:jc w:val="both"/>
        <w:rPr>
          <w:rFonts w:ascii="Times New Roman" w:hAnsi="Times New Roman"/>
          <w:sz w:val="28"/>
          <w:szCs w:val="28"/>
        </w:rPr>
      </w:pPr>
      <w:r w:rsidRPr="00956AE9">
        <w:rPr>
          <w:rFonts w:ascii="Times New Roman" w:hAnsi="Times New Roman"/>
          <w:sz w:val="28"/>
          <w:szCs w:val="28"/>
        </w:rPr>
        <w:t>1</w:t>
      </w:r>
      <w:r w:rsidR="0071348D" w:rsidRPr="00956AE9">
        <w:rPr>
          <w:rFonts w:ascii="Times New Roman" w:hAnsi="Times New Roman"/>
          <w:sz w:val="28"/>
          <w:szCs w:val="28"/>
        </w:rPr>
        <w:t>2</w:t>
      </w:r>
      <w:r w:rsidR="007626F0" w:rsidRPr="00956AE9">
        <w:rPr>
          <w:rFonts w:ascii="Times New Roman" w:hAnsi="Times New Roman"/>
          <w:sz w:val="28"/>
          <w:szCs w:val="28"/>
        </w:rPr>
        <w:t>.</w:t>
      </w:r>
      <w:r w:rsidR="00054976" w:rsidRPr="00956AE9">
        <w:rPr>
          <w:rFonts w:ascii="Times New Roman" w:hAnsi="Times New Roman"/>
          <w:sz w:val="28"/>
          <w:szCs w:val="28"/>
        </w:rPr>
        <w:t>0</w:t>
      </w:r>
      <w:r w:rsidRPr="00956AE9">
        <w:rPr>
          <w:rFonts w:ascii="Times New Roman" w:hAnsi="Times New Roman"/>
          <w:sz w:val="28"/>
          <w:szCs w:val="28"/>
        </w:rPr>
        <w:t>3</w:t>
      </w:r>
      <w:r w:rsidR="0050605A" w:rsidRPr="0050605A">
        <w:rPr>
          <w:rFonts w:ascii="Times New Roman" w:hAnsi="Times New Roman"/>
          <w:sz w:val="28"/>
          <w:szCs w:val="28"/>
        </w:rPr>
        <w:t>.201</w:t>
      </w:r>
      <w:r w:rsidR="00054976">
        <w:rPr>
          <w:rFonts w:ascii="Times New Roman" w:hAnsi="Times New Roman"/>
          <w:sz w:val="28"/>
          <w:szCs w:val="28"/>
        </w:rPr>
        <w:t>9</w:t>
      </w:r>
      <w:r w:rsidR="002A3041">
        <w:rPr>
          <w:rFonts w:ascii="Times New Roman" w:hAnsi="Times New Roman"/>
          <w:sz w:val="28"/>
          <w:szCs w:val="28"/>
        </w:rPr>
        <w:t xml:space="preserve">    </w:t>
      </w:r>
      <w:r w:rsidR="0050605A" w:rsidRPr="0050605A">
        <w:rPr>
          <w:rFonts w:ascii="Times New Roman" w:hAnsi="Times New Roman"/>
          <w:sz w:val="28"/>
          <w:szCs w:val="28"/>
        </w:rPr>
        <w:t xml:space="preserve">                                        </w:t>
      </w:r>
      <w:r w:rsidR="002A3041">
        <w:rPr>
          <w:rFonts w:ascii="Times New Roman" w:hAnsi="Times New Roman"/>
          <w:sz w:val="28"/>
          <w:szCs w:val="28"/>
        </w:rPr>
        <w:t xml:space="preserve">                         </w:t>
      </w:r>
      <w:r w:rsidR="0050605A" w:rsidRPr="0050605A">
        <w:rPr>
          <w:rFonts w:ascii="Times New Roman" w:hAnsi="Times New Roman"/>
          <w:sz w:val="28"/>
          <w:szCs w:val="28"/>
        </w:rPr>
        <w:t xml:space="preserve"> </w:t>
      </w:r>
      <w:r w:rsidR="001F55C1">
        <w:rPr>
          <w:rFonts w:ascii="Times New Roman" w:hAnsi="Times New Roman"/>
          <w:sz w:val="28"/>
          <w:szCs w:val="28"/>
        </w:rPr>
        <w:t xml:space="preserve">        </w:t>
      </w:r>
      <w:r w:rsidR="00E91055">
        <w:rPr>
          <w:rFonts w:ascii="Times New Roman" w:hAnsi="Times New Roman"/>
          <w:sz w:val="28"/>
          <w:szCs w:val="28"/>
        </w:rPr>
        <w:t xml:space="preserve"> </w:t>
      </w:r>
      <w:r w:rsidR="00885B23">
        <w:rPr>
          <w:rFonts w:ascii="Times New Roman" w:hAnsi="Times New Roman"/>
          <w:sz w:val="28"/>
          <w:szCs w:val="28"/>
        </w:rPr>
        <w:t xml:space="preserve">        </w:t>
      </w:r>
      <w:r w:rsidR="009E1974">
        <w:rPr>
          <w:rFonts w:ascii="Times New Roman" w:hAnsi="Times New Roman"/>
          <w:sz w:val="28"/>
          <w:szCs w:val="28"/>
        </w:rPr>
        <w:t xml:space="preserve">  </w:t>
      </w:r>
      <w:r w:rsidR="0050605A" w:rsidRPr="0050605A">
        <w:rPr>
          <w:rFonts w:ascii="Times New Roman" w:hAnsi="Times New Roman"/>
          <w:sz w:val="28"/>
          <w:szCs w:val="28"/>
        </w:rPr>
        <w:t xml:space="preserve">  г. Семикаракорск</w:t>
      </w:r>
    </w:p>
    <w:p w:rsidR="0050605A" w:rsidRPr="0050605A" w:rsidRDefault="0050605A" w:rsidP="0050605A">
      <w:pPr>
        <w:spacing w:after="0"/>
        <w:jc w:val="both"/>
        <w:rPr>
          <w:rFonts w:ascii="Times New Roman" w:hAnsi="Times New Roman"/>
          <w:sz w:val="28"/>
          <w:szCs w:val="28"/>
        </w:rPr>
      </w:pPr>
      <w:r w:rsidRPr="0050605A">
        <w:rPr>
          <w:rFonts w:ascii="Times New Roman" w:hAnsi="Times New Roman"/>
          <w:sz w:val="28"/>
          <w:szCs w:val="28"/>
        </w:rPr>
        <w:t xml:space="preserve">        Публичные слушания, назначенные постановлением Администрации Семикаракорского городского поселения от </w:t>
      </w:r>
      <w:r w:rsidR="008539BC">
        <w:rPr>
          <w:rFonts w:ascii="Times New Roman" w:hAnsi="Times New Roman"/>
          <w:sz w:val="28"/>
          <w:szCs w:val="28"/>
        </w:rPr>
        <w:t>31</w:t>
      </w:r>
      <w:r w:rsidRPr="0050605A">
        <w:rPr>
          <w:rFonts w:ascii="Times New Roman" w:hAnsi="Times New Roman"/>
          <w:sz w:val="28"/>
          <w:szCs w:val="28"/>
        </w:rPr>
        <w:t>.</w:t>
      </w:r>
      <w:r w:rsidR="008539BC">
        <w:rPr>
          <w:rFonts w:ascii="Times New Roman" w:hAnsi="Times New Roman"/>
          <w:sz w:val="28"/>
          <w:szCs w:val="28"/>
        </w:rPr>
        <w:t>01</w:t>
      </w:r>
      <w:r w:rsidRPr="0050605A">
        <w:rPr>
          <w:rFonts w:ascii="Times New Roman" w:hAnsi="Times New Roman"/>
          <w:sz w:val="28"/>
          <w:szCs w:val="28"/>
        </w:rPr>
        <w:t>.201</w:t>
      </w:r>
      <w:r w:rsidR="008539BC">
        <w:rPr>
          <w:rFonts w:ascii="Times New Roman" w:hAnsi="Times New Roman"/>
          <w:sz w:val="28"/>
          <w:szCs w:val="28"/>
        </w:rPr>
        <w:t>9</w:t>
      </w:r>
      <w:r w:rsidRPr="0050605A">
        <w:rPr>
          <w:rFonts w:ascii="Times New Roman" w:hAnsi="Times New Roman"/>
          <w:sz w:val="28"/>
          <w:szCs w:val="28"/>
        </w:rPr>
        <w:t xml:space="preserve"> № </w:t>
      </w:r>
      <w:r w:rsidR="008539BC">
        <w:rPr>
          <w:rFonts w:ascii="Times New Roman" w:hAnsi="Times New Roman"/>
          <w:sz w:val="28"/>
          <w:szCs w:val="28"/>
        </w:rPr>
        <w:t>53</w:t>
      </w:r>
      <w:r w:rsidRPr="0050605A">
        <w:rPr>
          <w:rFonts w:ascii="Times New Roman" w:hAnsi="Times New Roman"/>
          <w:sz w:val="28"/>
          <w:szCs w:val="28"/>
        </w:rPr>
        <w:t xml:space="preserve">, состоялись в назначенные сроки. </w:t>
      </w:r>
    </w:p>
    <w:p w:rsidR="0050605A" w:rsidRPr="0050605A" w:rsidRDefault="0050605A" w:rsidP="0050605A">
      <w:pPr>
        <w:spacing w:after="0"/>
        <w:jc w:val="both"/>
        <w:rPr>
          <w:rFonts w:ascii="Times New Roman" w:hAnsi="Times New Roman"/>
          <w:color w:val="FF0000"/>
          <w:sz w:val="28"/>
          <w:szCs w:val="28"/>
          <w:u w:val="single"/>
        </w:rPr>
      </w:pPr>
      <w:r w:rsidRPr="0050605A">
        <w:rPr>
          <w:rFonts w:ascii="Times New Roman" w:hAnsi="Times New Roman"/>
          <w:color w:val="FF0000"/>
          <w:sz w:val="28"/>
          <w:szCs w:val="28"/>
        </w:rPr>
        <w:t xml:space="preserve">     </w:t>
      </w:r>
      <w:r w:rsidR="001F55C1" w:rsidRPr="0050605A">
        <w:rPr>
          <w:rFonts w:ascii="Times New Roman" w:hAnsi="Times New Roman"/>
          <w:sz w:val="28"/>
          <w:szCs w:val="28"/>
        </w:rPr>
        <w:t>Вопрос публичных слушаний:</w:t>
      </w:r>
      <w:r w:rsidR="001F55C1">
        <w:rPr>
          <w:rFonts w:ascii="Times New Roman" w:hAnsi="Times New Roman"/>
          <w:bCs/>
          <w:sz w:val="28"/>
          <w:szCs w:val="28"/>
        </w:rPr>
        <w:t xml:space="preserve"> </w:t>
      </w:r>
      <w:r w:rsidR="008539BC" w:rsidRPr="008539BC">
        <w:rPr>
          <w:rFonts w:ascii="Times New Roman" w:hAnsi="Times New Roman"/>
          <w:sz w:val="28"/>
          <w:szCs w:val="28"/>
        </w:rPr>
        <w:t>предоставлени</w:t>
      </w:r>
      <w:r w:rsidR="008539BC">
        <w:rPr>
          <w:rFonts w:ascii="Times New Roman" w:hAnsi="Times New Roman"/>
          <w:sz w:val="28"/>
          <w:szCs w:val="28"/>
        </w:rPr>
        <w:t>е</w:t>
      </w:r>
      <w:r w:rsidR="008539BC" w:rsidRPr="008539BC">
        <w:rPr>
          <w:rFonts w:ascii="Times New Roman" w:hAnsi="Times New Roman"/>
          <w:sz w:val="28"/>
          <w:szCs w:val="28"/>
        </w:rPr>
        <w:t xml:space="preserve"> разрешения на условно разрешенный вид использования земельных участков 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на земельных участках</w:t>
      </w:r>
      <w:r w:rsidR="001F55C1">
        <w:rPr>
          <w:rFonts w:ascii="Times New Roman" w:hAnsi="Times New Roman"/>
          <w:sz w:val="28"/>
          <w:szCs w:val="28"/>
        </w:rPr>
        <w:t>.</w:t>
      </w:r>
    </w:p>
    <w:p w:rsidR="0050605A" w:rsidRPr="0050605A" w:rsidRDefault="0050605A" w:rsidP="0050605A">
      <w:pPr>
        <w:spacing w:after="0"/>
        <w:jc w:val="both"/>
        <w:rPr>
          <w:rFonts w:ascii="Times New Roman" w:hAnsi="Times New Roman"/>
          <w:sz w:val="28"/>
          <w:szCs w:val="28"/>
        </w:rPr>
      </w:pPr>
      <w:r w:rsidRPr="0050605A">
        <w:rPr>
          <w:rFonts w:ascii="Times New Roman" w:hAnsi="Times New Roman"/>
          <w:sz w:val="28"/>
          <w:szCs w:val="28"/>
        </w:rPr>
        <w:t xml:space="preserve">     Дата, время и место проведения публичных слушаний: </w:t>
      </w:r>
      <w:r w:rsidR="008539BC">
        <w:rPr>
          <w:rFonts w:ascii="Times New Roman" w:hAnsi="Times New Roman"/>
          <w:sz w:val="28"/>
          <w:szCs w:val="28"/>
        </w:rPr>
        <w:t>15</w:t>
      </w:r>
      <w:r w:rsidRPr="0050605A">
        <w:rPr>
          <w:rFonts w:ascii="Times New Roman" w:hAnsi="Times New Roman"/>
          <w:sz w:val="28"/>
          <w:szCs w:val="28"/>
        </w:rPr>
        <w:t>.</w:t>
      </w:r>
      <w:r w:rsidR="008539BC">
        <w:rPr>
          <w:rFonts w:ascii="Times New Roman" w:hAnsi="Times New Roman"/>
          <w:sz w:val="28"/>
          <w:szCs w:val="28"/>
        </w:rPr>
        <w:t>0</w:t>
      </w:r>
      <w:r w:rsidR="00B27877">
        <w:rPr>
          <w:rFonts w:ascii="Times New Roman" w:hAnsi="Times New Roman"/>
          <w:sz w:val="28"/>
          <w:szCs w:val="28"/>
        </w:rPr>
        <w:t>2</w:t>
      </w:r>
      <w:r w:rsidRPr="0050605A">
        <w:rPr>
          <w:rFonts w:ascii="Times New Roman" w:hAnsi="Times New Roman"/>
          <w:sz w:val="28"/>
          <w:szCs w:val="28"/>
        </w:rPr>
        <w:t>.201</w:t>
      </w:r>
      <w:r w:rsidR="008539BC">
        <w:rPr>
          <w:rFonts w:ascii="Times New Roman" w:hAnsi="Times New Roman"/>
          <w:sz w:val="28"/>
          <w:szCs w:val="28"/>
        </w:rPr>
        <w:t>9</w:t>
      </w:r>
      <w:r w:rsidRPr="0050605A">
        <w:rPr>
          <w:rFonts w:ascii="Times New Roman" w:hAnsi="Times New Roman"/>
          <w:sz w:val="28"/>
          <w:szCs w:val="28"/>
        </w:rPr>
        <w:t xml:space="preserve"> в 15 часов, </w:t>
      </w:r>
      <w:r w:rsidR="00A607FE">
        <w:rPr>
          <w:rFonts w:ascii="Times New Roman" w:hAnsi="Times New Roman"/>
          <w:sz w:val="28"/>
          <w:szCs w:val="28"/>
        </w:rPr>
        <w:t xml:space="preserve"> </w:t>
      </w:r>
      <w:r w:rsidR="00B87CB9">
        <w:rPr>
          <w:rFonts w:ascii="Times New Roman" w:hAnsi="Times New Roman"/>
          <w:sz w:val="28"/>
          <w:szCs w:val="28"/>
        </w:rPr>
        <w:t xml:space="preserve">Ростовская область, </w:t>
      </w:r>
      <w:r w:rsidRPr="0050605A">
        <w:rPr>
          <w:rFonts w:ascii="Times New Roman" w:hAnsi="Times New Roman"/>
          <w:sz w:val="28"/>
          <w:szCs w:val="28"/>
        </w:rPr>
        <w:t>г</w:t>
      </w:r>
      <w:r w:rsidR="00E91055">
        <w:rPr>
          <w:rFonts w:ascii="Times New Roman" w:hAnsi="Times New Roman"/>
          <w:sz w:val="28"/>
          <w:szCs w:val="28"/>
        </w:rPr>
        <w:t>ород</w:t>
      </w:r>
      <w:r w:rsidRPr="0050605A">
        <w:rPr>
          <w:rFonts w:ascii="Times New Roman" w:hAnsi="Times New Roman"/>
          <w:sz w:val="28"/>
          <w:szCs w:val="28"/>
        </w:rPr>
        <w:t xml:space="preserve"> Семикаракорск, </w:t>
      </w:r>
      <w:r w:rsidR="00371477">
        <w:rPr>
          <w:rFonts w:ascii="Times New Roman" w:hAnsi="Times New Roman"/>
          <w:sz w:val="28"/>
          <w:szCs w:val="28"/>
        </w:rPr>
        <w:t>пр</w:t>
      </w:r>
      <w:r w:rsidR="00E91055">
        <w:rPr>
          <w:rFonts w:ascii="Times New Roman" w:hAnsi="Times New Roman"/>
          <w:sz w:val="28"/>
          <w:szCs w:val="28"/>
        </w:rPr>
        <w:t>оспект</w:t>
      </w:r>
      <w:r w:rsidR="00371477">
        <w:rPr>
          <w:rFonts w:ascii="Times New Roman" w:hAnsi="Times New Roman"/>
          <w:sz w:val="28"/>
          <w:szCs w:val="28"/>
        </w:rPr>
        <w:t xml:space="preserve"> Атаманский, 265.</w:t>
      </w:r>
    </w:p>
    <w:p w:rsidR="0050605A" w:rsidRPr="0050605A" w:rsidRDefault="0050605A" w:rsidP="0050605A">
      <w:pPr>
        <w:pStyle w:val="af7"/>
        <w:tabs>
          <w:tab w:val="left" w:pos="540"/>
        </w:tabs>
        <w:jc w:val="both"/>
        <w:rPr>
          <w:rFonts w:ascii="Times New Roman" w:hAnsi="Times New Roman" w:cs="Times New Roman"/>
          <w:b w:val="0"/>
          <w:sz w:val="28"/>
          <w:szCs w:val="28"/>
        </w:rPr>
      </w:pPr>
      <w:r w:rsidRPr="0050605A">
        <w:rPr>
          <w:rFonts w:ascii="Times New Roman" w:hAnsi="Times New Roman" w:cs="Times New Roman"/>
          <w:sz w:val="28"/>
          <w:szCs w:val="28"/>
        </w:rPr>
        <w:t xml:space="preserve">     </w:t>
      </w:r>
      <w:r w:rsidRPr="0050605A">
        <w:rPr>
          <w:rFonts w:ascii="Times New Roman" w:hAnsi="Times New Roman" w:cs="Times New Roman"/>
          <w:b w:val="0"/>
          <w:sz w:val="28"/>
          <w:szCs w:val="28"/>
        </w:rPr>
        <w:t xml:space="preserve">Уполномоченный орган по проведению публичных слушаний, комиссия  в составе: </w:t>
      </w:r>
    </w:p>
    <w:p w:rsidR="008539BC" w:rsidRPr="008539BC" w:rsidRDefault="008539BC" w:rsidP="008539BC">
      <w:pPr>
        <w:spacing w:after="0"/>
        <w:jc w:val="both"/>
        <w:rPr>
          <w:rFonts w:ascii="Times New Roman" w:hAnsi="Times New Roman"/>
          <w:sz w:val="28"/>
          <w:szCs w:val="28"/>
        </w:rPr>
      </w:pPr>
      <w:r>
        <w:rPr>
          <w:rFonts w:ascii="Times New Roman" w:hAnsi="Times New Roman"/>
          <w:sz w:val="28"/>
          <w:szCs w:val="28"/>
        </w:rPr>
        <w:t xml:space="preserve">         </w:t>
      </w:r>
      <w:r w:rsidR="0050605A" w:rsidRPr="0050605A">
        <w:rPr>
          <w:rFonts w:ascii="Times New Roman" w:hAnsi="Times New Roman"/>
          <w:color w:val="FF0000"/>
          <w:sz w:val="28"/>
          <w:szCs w:val="28"/>
        </w:rPr>
        <w:t xml:space="preserve"> </w:t>
      </w:r>
      <w:r w:rsidRPr="008539BC">
        <w:rPr>
          <w:rFonts w:ascii="Times New Roman" w:hAnsi="Times New Roman"/>
          <w:bCs/>
          <w:sz w:val="28"/>
          <w:szCs w:val="28"/>
        </w:rPr>
        <w:t xml:space="preserve">Ильин М.Н. </w:t>
      </w:r>
      <w:r>
        <w:rPr>
          <w:rFonts w:ascii="Times New Roman" w:hAnsi="Times New Roman"/>
          <w:bCs/>
          <w:sz w:val="28"/>
          <w:szCs w:val="28"/>
        </w:rPr>
        <w:t>-</w:t>
      </w:r>
      <w:r w:rsidRPr="008539BC">
        <w:rPr>
          <w:rFonts w:ascii="Times New Roman" w:hAnsi="Times New Roman"/>
          <w:bCs/>
          <w:sz w:val="28"/>
          <w:szCs w:val="28"/>
        </w:rPr>
        <w:t xml:space="preserve"> заместитель главы </w:t>
      </w:r>
      <w:r w:rsidRPr="008539BC">
        <w:rPr>
          <w:rFonts w:ascii="Times New Roman" w:hAnsi="Times New Roman"/>
          <w:sz w:val="28"/>
          <w:szCs w:val="28"/>
        </w:rPr>
        <w:t>Администрации Семикаракорского городского поселения по городскому хозяйству, председатель комиссии;</w:t>
      </w:r>
    </w:p>
    <w:p w:rsidR="008539BC" w:rsidRPr="008539BC" w:rsidRDefault="008539BC" w:rsidP="008539BC">
      <w:pPr>
        <w:spacing w:after="0"/>
        <w:ind w:firstLine="709"/>
        <w:jc w:val="both"/>
        <w:rPr>
          <w:rFonts w:ascii="Times New Roman" w:hAnsi="Times New Roman"/>
          <w:sz w:val="28"/>
          <w:szCs w:val="28"/>
        </w:rPr>
      </w:pPr>
      <w:r w:rsidRPr="008539BC">
        <w:rPr>
          <w:rFonts w:ascii="Times New Roman" w:hAnsi="Times New Roman"/>
          <w:sz w:val="28"/>
          <w:szCs w:val="28"/>
        </w:rPr>
        <w:t>Юрикова С.А. - главный специалист сектора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 заместитель председателя;</w:t>
      </w:r>
    </w:p>
    <w:p w:rsidR="008539BC" w:rsidRPr="008539BC" w:rsidRDefault="008539BC" w:rsidP="008539BC">
      <w:pPr>
        <w:pStyle w:val="af7"/>
        <w:tabs>
          <w:tab w:val="left" w:pos="1080"/>
        </w:tabs>
        <w:ind w:right="-108"/>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roofErr w:type="spellStart"/>
      <w:r w:rsidRPr="008539BC">
        <w:rPr>
          <w:rFonts w:ascii="Times New Roman" w:eastAsia="Calibri" w:hAnsi="Times New Roman" w:cs="Times New Roman"/>
          <w:b w:val="0"/>
          <w:bCs w:val="0"/>
          <w:sz w:val="28"/>
          <w:szCs w:val="28"/>
        </w:rPr>
        <w:t>Чечина</w:t>
      </w:r>
      <w:proofErr w:type="spellEnd"/>
      <w:r w:rsidRPr="008539BC">
        <w:rPr>
          <w:rFonts w:ascii="Times New Roman" w:eastAsia="Calibri" w:hAnsi="Times New Roman" w:cs="Times New Roman"/>
          <w:b w:val="0"/>
          <w:bCs w:val="0"/>
          <w:sz w:val="28"/>
          <w:szCs w:val="28"/>
        </w:rPr>
        <w:t xml:space="preserve"> Е.В. </w:t>
      </w:r>
      <w:r>
        <w:rPr>
          <w:rFonts w:ascii="Times New Roman" w:hAnsi="Times New Roman" w:cs="Times New Roman"/>
          <w:b w:val="0"/>
          <w:bCs w:val="0"/>
          <w:sz w:val="28"/>
          <w:szCs w:val="28"/>
        </w:rPr>
        <w:t>-</w:t>
      </w:r>
      <w:r w:rsidRPr="008539BC">
        <w:rPr>
          <w:rFonts w:ascii="Times New Roman" w:eastAsia="Calibri" w:hAnsi="Times New Roman" w:cs="Times New Roman"/>
          <w:b w:val="0"/>
          <w:bCs w:val="0"/>
          <w:sz w:val="28"/>
          <w:szCs w:val="28"/>
        </w:rPr>
        <w:t xml:space="preserve"> старший инспектор сектора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 секретарь комиссии.</w:t>
      </w:r>
    </w:p>
    <w:p w:rsidR="002A3041" w:rsidRDefault="0050605A" w:rsidP="008539BC">
      <w:pPr>
        <w:spacing w:after="0"/>
        <w:jc w:val="both"/>
        <w:rPr>
          <w:rFonts w:ascii="Times New Roman" w:hAnsi="Times New Roman"/>
          <w:color w:val="FF0000"/>
          <w:sz w:val="28"/>
          <w:szCs w:val="28"/>
          <w:u w:val="single"/>
        </w:rPr>
      </w:pPr>
      <w:r w:rsidRPr="0050605A">
        <w:rPr>
          <w:rFonts w:ascii="Times New Roman" w:hAnsi="Times New Roman"/>
          <w:sz w:val="28"/>
          <w:szCs w:val="28"/>
        </w:rPr>
        <w:t xml:space="preserve">     </w:t>
      </w:r>
      <w:r w:rsidRPr="00B27877">
        <w:rPr>
          <w:rFonts w:ascii="Times New Roman" w:hAnsi="Times New Roman"/>
          <w:sz w:val="28"/>
          <w:szCs w:val="28"/>
        </w:rPr>
        <w:t xml:space="preserve">Комиссия по проведению публичных слушаний </w:t>
      </w:r>
      <w:r w:rsidR="00E91055" w:rsidRPr="00B27877">
        <w:rPr>
          <w:rFonts w:ascii="Times New Roman" w:hAnsi="Times New Roman"/>
          <w:sz w:val="28"/>
          <w:szCs w:val="28"/>
        </w:rPr>
        <w:t>по вопрос</w:t>
      </w:r>
      <w:r w:rsidR="00B27877" w:rsidRPr="00B27877">
        <w:rPr>
          <w:rFonts w:ascii="Times New Roman" w:hAnsi="Times New Roman"/>
          <w:sz w:val="28"/>
          <w:szCs w:val="28"/>
        </w:rPr>
        <w:t>у</w:t>
      </w:r>
      <w:r w:rsidR="00E91055" w:rsidRPr="00B27877">
        <w:rPr>
          <w:rFonts w:ascii="Times New Roman" w:hAnsi="Times New Roman"/>
          <w:sz w:val="28"/>
          <w:szCs w:val="28"/>
        </w:rPr>
        <w:t xml:space="preserve"> </w:t>
      </w:r>
      <w:r w:rsidR="008539BC" w:rsidRPr="008539BC">
        <w:rPr>
          <w:rFonts w:ascii="Times New Roman" w:hAnsi="Times New Roman"/>
          <w:sz w:val="28"/>
          <w:szCs w:val="28"/>
        </w:rPr>
        <w:t>предоставлени</w:t>
      </w:r>
      <w:r w:rsidR="008539BC">
        <w:rPr>
          <w:rFonts w:ascii="Times New Roman" w:hAnsi="Times New Roman"/>
          <w:sz w:val="28"/>
          <w:szCs w:val="28"/>
        </w:rPr>
        <w:t>я</w:t>
      </w:r>
      <w:r w:rsidR="008539BC" w:rsidRPr="008539BC">
        <w:rPr>
          <w:rFonts w:ascii="Times New Roman" w:hAnsi="Times New Roman"/>
          <w:sz w:val="28"/>
          <w:szCs w:val="28"/>
        </w:rPr>
        <w:t xml:space="preserve"> разрешения на условно разрешенный вид использования земельных участков 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на земельных участках</w:t>
      </w:r>
      <w:r w:rsidR="00B27877" w:rsidRPr="00B27877">
        <w:rPr>
          <w:rFonts w:ascii="Times New Roman" w:hAnsi="Times New Roman"/>
          <w:sz w:val="28"/>
          <w:szCs w:val="28"/>
        </w:rPr>
        <w:t xml:space="preserve">, </w:t>
      </w:r>
      <w:r w:rsidR="00E91055" w:rsidRPr="00B27877">
        <w:rPr>
          <w:rFonts w:ascii="Times New Roman" w:hAnsi="Times New Roman"/>
          <w:sz w:val="28"/>
          <w:szCs w:val="28"/>
        </w:rPr>
        <w:t>решила:</w:t>
      </w:r>
    </w:p>
    <w:p w:rsidR="008539BC" w:rsidRPr="008539BC" w:rsidRDefault="008539BC" w:rsidP="008539BC">
      <w:pPr>
        <w:spacing w:after="0"/>
        <w:jc w:val="both"/>
        <w:rPr>
          <w:rFonts w:ascii="Times New Roman" w:hAnsi="Times New Roman"/>
          <w:color w:val="FF0000"/>
          <w:sz w:val="28"/>
          <w:szCs w:val="28"/>
          <w:u w:val="single"/>
        </w:rPr>
      </w:pPr>
    </w:p>
    <w:tbl>
      <w:tblPr>
        <w:tblStyle w:val="ab"/>
        <w:tblW w:w="10349" w:type="dxa"/>
        <w:tblInd w:w="-318" w:type="dxa"/>
        <w:tblLayout w:type="fixed"/>
        <w:tblLook w:val="04A0"/>
      </w:tblPr>
      <w:tblGrid>
        <w:gridCol w:w="568"/>
        <w:gridCol w:w="4253"/>
        <w:gridCol w:w="5528"/>
      </w:tblGrid>
      <w:tr w:rsidR="002A3041" w:rsidTr="00F60EE1">
        <w:tc>
          <w:tcPr>
            <w:tcW w:w="568" w:type="dxa"/>
          </w:tcPr>
          <w:p w:rsidR="002A3041" w:rsidRPr="00F60EE1" w:rsidRDefault="00F60EE1" w:rsidP="00F60EE1">
            <w:pPr>
              <w:rPr>
                <w:rFonts w:ascii="Times New Roman" w:hAnsi="Times New Roman"/>
                <w:sz w:val="24"/>
                <w:szCs w:val="24"/>
              </w:rPr>
            </w:pPr>
            <w:r>
              <w:rPr>
                <w:rFonts w:ascii="Times New Roman" w:hAnsi="Times New Roman"/>
                <w:sz w:val="24"/>
                <w:szCs w:val="24"/>
              </w:rPr>
              <w:t>№</w:t>
            </w:r>
            <w:proofErr w:type="spellStart"/>
            <w:proofErr w:type="gramStart"/>
            <w:r w:rsidR="002A3041" w:rsidRPr="00F60EE1">
              <w:rPr>
                <w:rFonts w:ascii="Times New Roman" w:hAnsi="Times New Roman"/>
                <w:sz w:val="24"/>
                <w:szCs w:val="24"/>
              </w:rPr>
              <w:t>п</w:t>
            </w:r>
            <w:proofErr w:type="spellEnd"/>
            <w:proofErr w:type="gramEnd"/>
            <w:r w:rsidR="002A3041" w:rsidRPr="00F60EE1">
              <w:rPr>
                <w:rFonts w:ascii="Times New Roman" w:hAnsi="Times New Roman"/>
                <w:sz w:val="24"/>
                <w:szCs w:val="24"/>
              </w:rPr>
              <w:t>/</w:t>
            </w:r>
            <w:proofErr w:type="spellStart"/>
            <w:r w:rsidR="002A3041" w:rsidRPr="00F60EE1">
              <w:rPr>
                <w:rFonts w:ascii="Times New Roman" w:hAnsi="Times New Roman"/>
                <w:sz w:val="24"/>
                <w:szCs w:val="24"/>
              </w:rPr>
              <w:t>п</w:t>
            </w:r>
            <w:proofErr w:type="spellEnd"/>
          </w:p>
        </w:tc>
        <w:tc>
          <w:tcPr>
            <w:tcW w:w="4253" w:type="dxa"/>
          </w:tcPr>
          <w:p w:rsidR="002A3041" w:rsidRDefault="002A3041" w:rsidP="008539BC">
            <w:pPr>
              <w:ind w:firstLine="142"/>
              <w:jc w:val="center"/>
              <w:rPr>
                <w:rFonts w:ascii="Times New Roman" w:hAnsi="Times New Roman"/>
                <w:sz w:val="28"/>
                <w:szCs w:val="28"/>
              </w:rPr>
            </w:pPr>
            <w:r w:rsidRPr="00A607FE">
              <w:rPr>
                <w:rFonts w:ascii="Times New Roman" w:hAnsi="Times New Roman"/>
                <w:sz w:val="24"/>
                <w:szCs w:val="24"/>
              </w:rPr>
              <w:t>Адрес земельных участков</w:t>
            </w:r>
          </w:p>
        </w:tc>
        <w:tc>
          <w:tcPr>
            <w:tcW w:w="5528" w:type="dxa"/>
          </w:tcPr>
          <w:p w:rsidR="002A3041" w:rsidRDefault="002A3041" w:rsidP="008539BC">
            <w:pPr>
              <w:ind w:firstLine="142"/>
              <w:jc w:val="center"/>
              <w:rPr>
                <w:rFonts w:ascii="Times New Roman" w:hAnsi="Times New Roman"/>
                <w:sz w:val="28"/>
                <w:szCs w:val="28"/>
              </w:rPr>
            </w:pPr>
            <w:r w:rsidRPr="00A607FE">
              <w:rPr>
                <w:rFonts w:ascii="Times New Roman" w:hAnsi="Times New Roman"/>
                <w:sz w:val="24"/>
                <w:szCs w:val="24"/>
              </w:rPr>
              <w:t>Решение</w:t>
            </w:r>
          </w:p>
        </w:tc>
      </w:tr>
      <w:tr w:rsidR="002A3041" w:rsidTr="00F60EE1">
        <w:tc>
          <w:tcPr>
            <w:tcW w:w="568" w:type="dxa"/>
          </w:tcPr>
          <w:p w:rsidR="002A3041" w:rsidRPr="00A42CD6" w:rsidRDefault="002A3041" w:rsidP="008539BC">
            <w:pPr>
              <w:ind w:firstLine="142"/>
              <w:jc w:val="center"/>
              <w:rPr>
                <w:rFonts w:ascii="Times New Roman" w:hAnsi="Times New Roman"/>
                <w:sz w:val="24"/>
                <w:szCs w:val="24"/>
              </w:rPr>
            </w:pPr>
            <w:r w:rsidRPr="00A42CD6">
              <w:rPr>
                <w:rFonts w:ascii="Times New Roman" w:hAnsi="Times New Roman"/>
                <w:sz w:val="24"/>
                <w:szCs w:val="24"/>
              </w:rPr>
              <w:t>1.</w:t>
            </w:r>
          </w:p>
        </w:tc>
        <w:tc>
          <w:tcPr>
            <w:tcW w:w="4253" w:type="dxa"/>
          </w:tcPr>
          <w:p w:rsidR="002A3041" w:rsidRPr="008539BC" w:rsidRDefault="008539BC" w:rsidP="008539BC">
            <w:pPr>
              <w:jc w:val="both"/>
              <w:rPr>
                <w:rFonts w:ascii="Times New Roman" w:hAnsi="Times New Roman"/>
                <w:sz w:val="24"/>
                <w:szCs w:val="24"/>
              </w:rPr>
            </w:pPr>
            <w:r w:rsidRPr="008539BC">
              <w:rPr>
                <w:rFonts w:ascii="Times New Roman" w:hAnsi="Times New Roman"/>
                <w:sz w:val="24"/>
                <w:szCs w:val="24"/>
              </w:rPr>
              <w:t>Российская Федерация, Ростовская область, Семикаракорский район, Семикаракорское городское поселение, город Семикаракорск, улица Калинина, 236, с кадастровым номером: 61:35:0110131:682</w:t>
            </w:r>
          </w:p>
        </w:tc>
        <w:tc>
          <w:tcPr>
            <w:tcW w:w="5528" w:type="dxa"/>
          </w:tcPr>
          <w:p w:rsidR="002A3041" w:rsidRDefault="00C0792C" w:rsidP="008539BC">
            <w:pPr>
              <w:jc w:val="both"/>
              <w:rPr>
                <w:rFonts w:ascii="Times New Roman" w:hAnsi="Times New Roman"/>
                <w:sz w:val="28"/>
                <w:szCs w:val="28"/>
              </w:rPr>
            </w:pPr>
            <w:r>
              <w:rPr>
                <w:rFonts w:ascii="Times New Roman" w:hAnsi="Times New Roman"/>
                <w:sz w:val="24"/>
                <w:szCs w:val="24"/>
              </w:rPr>
              <w:t>Предоставить разрешение на условно разрешенный</w:t>
            </w:r>
            <w:r w:rsidR="002A3041" w:rsidRPr="009C7C12">
              <w:rPr>
                <w:rFonts w:ascii="Times New Roman" w:hAnsi="Times New Roman"/>
                <w:sz w:val="24"/>
                <w:szCs w:val="24"/>
              </w:rPr>
              <w:t xml:space="preserve"> вид</w:t>
            </w:r>
            <w:r>
              <w:rPr>
                <w:rFonts w:ascii="Times New Roman" w:hAnsi="Times New Roman"/>
                <w:sz w:val="24"/>
                <w:szCs w:val="24"/>
              </w:rPr>
              <w:t xml:space="preserve"> </w:t>
            </w:r>
            <w:r w:rsidR="002A3041" w:rsidRPr="009C7C12">
              <w:rPr>
                <w:rFonts w:ascii="Times New Roman" w:hAnsi="Times New Roman"/>
                <w:sz w:val="24"/>
                <w:szCs w:val="24"/>
              </w:rPr>
              <w:t>ис</w:t>
            </w:r>
            <w:r w:rsidR="002A3041">
              <w:rPr>
                <w:rFonts w:ascii="Times New Roman" w:hAnsi="Times New Roman"/>
                <w:sz w:val="24"/>
                <w:szCs w:val="24"/>
              </w:rPr>
              <w:t xml:space="preserve">пользования земельного участка с </w:t>
            </w:r>
            <w:r w:rsidR="002A3041" w:rsidRPr="009C7C12">
              <w:rPr>
                <w:rFonts w:ascii="Times New Roman" w:hAnsi="Times New Roman"/>
                <w:sz w:val="24"/>
                <w:szCs w:val="24"/>
              </w:rPr>
              <w:t>кадастровы</w:t>
            </w:r>
            <w:r w:rsidR="002A3041">
              <w:rPr>
                <w:rFonts w:ascii="Times New Roman" w:hAnsi="Times New Roman"/>
                <w:sz w:val="24"/>
                <w:szCs w:val="24"/>
              </w:rPr>
              <w:t>м</w:t>
            </w:r>
            <w:r w:rsidR="002A3041" w:rsidRPr="009C7C12">
              <w:rPr>
                <w:rFonts w:ascii="Times New Roman" w:hAnsi="Times New Roman"/>
                <w:sz w:val="24"/>
                <w:szCs w:val="24"/>
              </w:rPr>
              <w:t xml:space="preserve"> номер</w:t>
            </w:r>
            <w:r w:rsidR="002A3041">
              <w:rPr>
                <w:rFonts w:ascii="Times New Roman" w:hAnsi="Times New Roman"/>
                <w:sz w:val="24"/>
                <w:szCs w:val="24"/>
              </w:rPr>
              <w:t xml:space="preserve">ом </w:t>
            </w:r>
            <w:r w:rsidR="008539BC" w:rsidRPr="008539BC">
              <w:rPr>
                <w:rFonts w:ascii="Times New Roman" w:hAnsi="Times New Roman"/>
                <w:sz w:val="24"/>
                <w:szCs w:val="24"/>
              </w:rPr>
              <w:t>61:35:0110131:682</w:t>
            </w:r>
            <w:r w:rsidR="008539BC">
              <w:rPr>
                <w:rFonts w:ascii="Times New Roman" w:hAnsi="Times New Roman"/>
                <w:sz w:val="24"/>
                <w:szCs w:val="24"/>
              </w:rPr>
              <w:t xml:space="preserve"> </w:t>
            </w:r>
            <w:r w:rsidR="002A3041">
              <w:rPr>
                <w:rFonts w:ascii="Times New Roman" w:hAnsi="Times New Roman"/>
                <w:sz w:val="24"/>
                <w:szCs w:val="24"/>
              </w:rPr>
              <w:t>«</w:t>
            </w:r>
            <w:r w:rsidR="008539BC">
              <w:rPr>
                <w:rFonts w:ascii="Times New Roman" w:hAnsi="Times New Roman"/>
                <w:sz w:val="24"/>
                <w:szCs w:val="24"/>
              </w:rPr>
              <w:t>Магазины»</w:t>
            </w:r>
            <w:r w:rsidR="00776684">
              <w:rPr>
                <w:rFonts w:ascii="Times New Roman" w:hAnsi="Times New Roman"/>
                <w:sz w:val="24"/>
                <w:szCs w:val="24"/>
              </w:rPr>
              <w:t xml:space="preserve">, </w:t>
            </w:r>
            <w:r w:rsidR="002A3041" w:rsidRPr="009C7C12">
              <w:rPr>
                <w:rFonts w:ascii="Times New Roman" w:hAnsi="Times New Roman"/>
                <w:sz w:val="24"/>
                <w:szCs w:val="24"/>
              </w:rPr>
              <w:t>возможно</w:t>
            </w:r>
            <w:r w:rsidR="002A4167">
              <w:rPr>
                <w:rFonts w:ascii="Times New Roman" w:hAnsi="Times New Roman"/>
                <w:sz w:val="24"/>
                <w:szCs w:val="24"/>
              </w:rPr>
              <w:t xml:space="preserve"> </w:t>
            </w:r>
            <w:r w:rsidR="002A3041">
              <w:rPr>
                <w:rFonts w:ascii="Times New Roman" w:hAnsi="Times New Roman"/>
                <w:sz w:val="24"/>
                <w:szCs w:val="24"/>
              </w:rPr>
              <w:t>(</w:t>
            </w:r>
            <w:r w:rsidR="00BE4FC0">
              <w:rPr>
                <w:rFonts w:ascii="Times New Roman" w:hAnsi="Times New Roman"/>
                <w:sz w:val="24"/>
                <w:szCs w:val="24"/>
              </w:rPr>
              <w:t>при</w:t>
            </w:r>
            <w:r w:rsidR="002A3041">
              <w:rPr>
                <w:rFonts w:ascii="Times New Roman" w:hAnsi="Times New Roman"/>
                <w:sz w:val="24"/>
                <w:szCs w:val="24"/>
              </w:rPr>
              <w:t xml:space="preserve"> услови</w:t>
            </w:r>
            <w:r w:rsidR="00BE4FC0">
              <w:rPr>
                <w:rFonts w:ascii="Times New Roman" w:hAnsi="Times New Roman"/>
                <w:sz w:val="24"/>
                <w:szCs w:val="24"/>
              </w:rPr>
              <w:t>и</w:t>
            </w:r>
            <w:r w:rsidR="002A3041">
              <w:rPr>
                <w:rFonts w:ascii="Times New Roman" w:hAnsi="Times New Roman"/>
                <w:sz w:val="24"/>
                <w:szCs w:val="24"/>
              </w:rPr>
              <w:t xml:space="preserve"> соблюдения</w:t>
            </w:r>
            <w:r w:rsidR="00287B1C" w:rsidRPr="00287B1C">
              <w:rPr>
                <w:rFonts w:ascii="Times New Roman" w:hAnsi="Times New Roman"/>
              </w:rPr>
              <w:t xml:space="preserve"> </w:t>
            </w:r>
            <w:r w:rsidR="00287B1C" w:rsidRPr="00B87CB9">
              <w:rPr>
                <w:rFonts w:ascii="Times New Roman" w:hAnsi="Times New Roman"/>
                <w:sz w:val="24"/>
                <w:szCs w:val="24"/>
              </w:rPr>
              <w:t>санитарных</w:t>
            </w:r>
            <w:r w:rsidR="00177DFD">
              <w:rPr>
                <w:rFonts w:ascii="Times New Roman" w:hAnsi="Times New Roman"/>
                <w:sz w:val="24"/>
                <w:szCs w:val="24"/>
              </w:rPr>
              <w:t>, градостроительных</w:t>
            </w:r>
            <w:r w:rsidR="00287B1C" w:rsidRPr="00B87CB9">
              <w:rPr>
                <w:rFonts w:ascii="Times New Roman" w:hAnsi="Times New Roman"/>
                <w:sz w:val="24"/>
                <w:szCs w:val="24"/>
              </w:rPr>
              <w:t xml:space="preserve"> правил и норм</w:t>
            </w:r>
            <w:r w:rsidR="00287B1C">
              <w:rPr>
                <w:rFonts w:ascii="Times New Roman" w:hAnsi="Times New Roman"/>
              </w:rPr>
              <w:t>,</w:t>
            </w:r>
            <w:r w:rsidR="002A3041">
              <w:rPr>
                <w:rFonts w:ascii="Times New Roman" w:hAnsi="Times New Roman"/>
                <w:sz w:val="24"/>
                <w:szCs w:val="24"/>
              </w:rPr>
              <w:t xml:space="preserve"> </w:t>
            </w:r>
            <w:r w:rsidR="00B87CB9">
              <w:rPr>
                <w:rFonts w:ascii="Times New Roman" w:hAnsi="Times New Roman"/>
                <w:sz w:val="24"/>
                <w:szCs w:val="24"/>
              </w:rPr>
              <w:t>противо</w:t>
            </w:r>
            <w:r w:rsidR="002A3041">
              <w:rPr>
                <w:rFonts w:ascii="Times New Roman" w:hAnsi="Times New Roman"/>
                <w:sz w:val="24"/>
                <w:szCs w:val="24"/>
              </w:rPr>
              <w:t>пожарной безопасности</w:t>
            </w:r>
            <w:r w:rsidR="00B87CB9">
              <w:rPr>
                <w:rFonts w:ascii="Times New Roman" w:hAnsi="Times New Roman"/>
                <w:sz w:val="24"/>
                <w:szCs w:val="24"/>
              </w:rPr>
              <w:t>)</w:t>
            </w:r>
          </w:p>
        </w:tc>
      </w:tr>
      <w:tr w:rsidR="002A3041" w:rsidTr="00F60EE1">
        <w:tc>
          <w:tcPr>
            <w:tcW w:w="568" w:type="dxa"/>
          </w:tcPr>
          <w:p w:rsidR="002A3041" w:rsidRPr="00A42CD6" w:rsidRDefault="002A3041" w:rsidP="008539BC">
            <w:pPr>
              <w:ind w:firstLine="142"/>
              <w:jc w:val="center"/>
              <w:rPr>
                <w:rFonts w:ascii="Times New Roman" w:hAnsi="Times New Roman"/>
                <w:sz w:val="24"/>
                <w:szCs w:val="24"/>
              </w:rPr>
            </w:pPr>
            <w:r w:rsidRPr="00A42CD6">
              <w:rPr>
                <w:rFonts w:ascii="Times New Roman" w:hAnsi="Times New Roman"/>
                <w:sz w:val="24"/>
                <w:szCs w:val="24"/>
              </w:rPr>
              <w:lastRenderedPageBreak/>
              <w:t>2.</w:t>
            </w:r>
          </w:p>
        </w:tc>
        <w:tc>
          <w:tcPr>
            <w:tcW w:w="4253" w:type="dxa"/>
          </w:tcPr>
          <w:p w:rsidR="002A3041" w:rsidRPr="008539BC" w:rsidRDefault="008539BC" w:rsidP="008539BC">
            <w:pPr>
              <w:jc w:val="both"/>
              <w:rPr>
                <w:rFonts w:ascii="Times New Roman" w:hAnsi="Times New Roman"/>
                <w:sz w:val="24"/>
                <w:szCs w:val="24"/>
              </w:rPr>
            </w:pPr>
            <w:r w:rsidRPr="008539BC">
              <w:rPr>
                <w:rFonts w:ascii="Times New Roman" w:hAnsi="Times New Roman"/>
                <w:sz w:val="24"/>
                <w:szCs w:val="24"/>
              </w:rPr>
              <w:t>Ростовская область, Семикаракорский район, город Семикаракорск, проспект Победы, 10,  с кадастровым номером: 61:35:0110162:52</w:t>
            </w:r>
          </w:p>
        </w:tc>
        <w:tc>
          <w:tcPr>
            <w:tcW w:w="5528" w:type="dxa"/>
          </w:tcPr>
          <w:p w:rsidR="002A3041" w:rsidRDefault="00BC08F4" w:rsidP="007D13BE">
            <w:pPr>
              <w:jc w:val="both"/>
              <w:rPr>
                <w:rFonts w:ascii="Times New Roman" w:hAnsi="Times New Roman"/>
                <w:sz w:val="28"/>
                <w:szCs w:val="28"/>
              </w:rPr>
            </w:pPr>
            <w:r>
              <w:rPr>
                <w:rFonts w:ascii="Times New Roman" w:hAnsi="Times New Roman"/>
                <w:sz w:val="24"/>
                <w:szCs w:val="24"/>
              </w:rPr>
              <w:t>Предоставить разрешение на условно разрешенный</w:t>
            </w:r>
            <w:r w:rsidRPr="009C7C12">
              <w:rPr>
                <w:rFonts w:ascii="Times New Roman" w:hAnsi="Times New Roman"/>
                <w:sz w:val="24"/>
                <w:szCs w:val="24"/>
              </w:rPr>
              <w:t xml:space="preserve"> вид</w:t>
            </w:r>
            <w:r>
              <w:rPr>
                <w:rFonts w:ascii="Times New Roman" w:hAnsi="Times New Roman"/>
                <w:sz w:val="24"/>
                <w:szCs w:val="24"/>
              </w:rPr>
              <w:t xml:space="preserve"> </w:t>
            </w:r>
            <w:r w:rsidRPr="009C7C12">
              <w:rPr>
                <w:rFonts w:ascii="Times New Roman" w:hAnsi="Times New Roman"/>
                <w:sz w:val="24"/>
                <w:szCs w:val="24"/>
              </w:rPr>
              <w:t>ис</w:t>
            </w:r>
            <w:r>
              <w:rPr>
                <w:rFonts w:ascii="Times New Roman" w:hAnsi="Times New Roman"/>
                <w:sz w:val="24"/>
                <w:szCs w:val="24"/>
              </w:rPr>
              <w:t xml:space="preserve">пользования земельного участка с </w:t>
            </w:r>
            <w:r w:rsidRPr="009C7C12">
              <w:rPr>
                <w:rFonts w:ascii="Times New Roman" w:hAnsi="Times New Roman"/>
                <w:sz w:val="24"/>
                <w:szCs w:val="24"/>
              </w:rPr>
              <w:t>кадастровы</w:t>
            </w:r>
            <w:r>
              <w:rPr>
                <w:rFonts w:ascii="Times New Roman" w:hAnsi="Times New Roman"/>
                <w:sz w:val="24"/>
                <w:szCs w:val="24"/>
              </w:rPr>
              <w:t>м</w:t>
            </w:r>
            <w:r w:rsidR="00765EC5">
              <w:rPr>
                <w:rFonts w:ascii="Times New Roman" w:hAnsi="Times New Roman"/>
                <w:sz w:val="24"/>
                <w:szCs w:val="24"/>
              </w:rPr>
              <w:t xml:space="preserve"> </w:t>
            </w:r>
            <w:r w:rsidRPr="009C7C12">
              <w:rPr>
                <w:rFonts w:ascii="Times New Roman" w:hAnsi="Times New Roman"/>
                <w:sz w:val="24"/>
                <w:szCs w:val="24"/>
              </w:rPr>
              <w:t>номер</w:t>
            </w:r>
            <w:r>
              <w:rPr>
                <w:rFonts w:ascii="Times New Roman" w:hAnsi="Times New Roman"/>
                <w:sz w:val="24"/>
                <w:szCs w:val="24"/>
              </w:rPr>
              <w:t xml:space="preserve">ом </w:t>
            </w:r>
            <w:r w:rsidRPr="00513996">
              <w:rPr>
                <w:rFonts w:ascii="Times New Roman" w:hAnsi="Times New Roman"/>
                <w:bCs/>
                <w:sz w:val="24"/>
                <w:szCs w:val="24"/>
              </w:rPr>
              <w:t>61:35:01101</w:t>
            </w:r>
            <w:r w:rsidR="007D13BE">
              <w:rPr>
                <w:rFonts w:ascii="Times New Roman" w:hAnsi="Times New Roman"/>
                <w:bCs/>
                <w:sz w:val="24"/>
                <w:szCs w:val="24"/>
              </w:rPr>
              <w:t>6</w:t>
            </w:r>
            <w:r>
              <w:rPr>
                <w:rFonts w:ascii="Times New Roman" w:hAnsi="Times New Roman"/>
                <w:bCs/>
                <w:sz w:val="24"/>
                <w:szCs w:val="24"/>
              </w:rPr>
              <w:t>2</w:t>
            </w:r>
            <w:r w:rsidRPr="00513996">
              <w:rPr>
                <w:rFonts w:ascii="Times New Roman" w:hAnsi="Times New Roman"/>
                <w:bCs/>
                <w:sz w:val="24"/>
                <w:szCs w:val="24"/>
              </w:rPr>
              <w:t>:</w:t>
            </w:r>
            <w:r w:rsidR="007D13BE">
              <w:rPr>
                <w:rFonts w:ascii="Times New Roman" w:hAnsi="Times New Roman"/>
                <w:bCs/>
                <w:sz w:val="24"/>
                <w:szCs w:val="24"/>
              </w:rPr>
              <w:t>52</w:t>
            </w:r>
            <w:r>
              <w:rPr>
                <w:rFonts w:ascii="Times New Roman" w:hAnsi="Times New Roman"/>
                <w:bCs/>
                <w:sz w:val="24"/>
                <w:szCs w:val="24"/>
              </w:rPr>
              <w:t xml:space="preserve"> </w:t>
            </w:r>
            <w:r>
              <w:rPr>
                <w:rFonts w:ascii="Times New Roman" w:hAnsi="Times New Roman"/>
                <w:sz w:val="24"/>
                <w:szCs w:val="24"/>
              </w:rPr>
              <w:t>«</w:t>
            </w:r>
            <w:r w:rsidR="007D13BE">
              <w:rPr>
                <w:rFonts w:ascii="Times New Roman" w:hAnsi="Times New Roman"/>
                <w:sz w:val="24"/>
                <w:szCs w:val="24"/>
              </w:rPr>
              <w:t>Магазины</w:t>
            </w:r>
            <w:r w:rsidRPr="009C7C12">
              <w:rPr>
                <w:rFonts w:ascii="Times New Roman" w:hAnsi="Times New Roman"/>
                <w:sz w:val="24"/>
                <w:szCs w:val="24"/>
              </w:rPr>
              <w:t>»</w:t>
            </w:r>
            <w:r>
              <w:rPr>
                <w:rFonts w:ascii="Times New Roman" w:hAnsi="Times New Roman"/>
                <w:sz w:val="24"/>
                <w:szCs w:val="24"/>
              </w:rPr>
              <w:t xml:space="preserve">, </w:t>
            </w:r>
            <w:r w:rsidRPr="009C7C12">
              <w:rPr>
                <w:rFonts w:ascii="Times New Roman" w:hAnsi="Times New Roman"/>
                <w:sz w:val="24"/>
                <w:szCs w:val="24"/>
              </w:rPr>
              <w:t>возможно</w:t>
            </w:r>
            <w:r>
              <w:rPr>
                <w:rFonts w:ascii="Times New Roman" w:hAnsi="Times New Roman"/>
                <w:sz w:val="24"/>
                <w:szCs w:val="24"/>
              </w:rPr>
              <w:t xml:space="preserve"> (при условии соблюдения</w:t>
            </w:r>
            <w:r w:rsidRPr="00287B1C">
              <w:rPr>
                <w:rFonts w:ascii="Times New Roman" w:hAnsi="Times New Roman"/>
              </w:rPr>
              <w:t xml:space="preserve"> </w:t>
            </w:r>
            <w:r w:rsidRPr="00B87CB9">
              <w:rPr>
                <w:rFonts w:ascii="Times New Roman" w:hAnsi="Times New Roman"/>
                <w:sz w:val="24"/>
                <w:szCs w:val="24"/>
              </w:rPr>
              <w:t>санитарных</w:t>
            </w:r>
            <w:r>
              <w:rPr>
                <w:rFonts w:ascii="Times New Roman" w:hAnsi="Times New Roman"/>
                <w:sz w:val="24"/>
                <w:szCs w:val="24"/>
              </w:rPr>
              <w:t>, градостроительных</w:t>
            </w:r>
            <w:r w:rsidRPr="00B87CB9">
              <w:rPr>
                <w:rFonts w:ascii="Times New Roman" w:hAnsi="Times New Roman"/>
                <w:sz w:val="24"/>
                <w:szCs w:val="24"/>
              </w:rPr>
              <w:t xml:space="preserve"> правил и норм</w:t>
            </w:r>
            <w:r>
              <w:rPr>
                <w:rFonts w:ascii="Times New Roman" w:hAnsi="Times New Roman"/>
              </w:rPr>
              <w:t>,</w:t>
            </w:r>
            <w:r>
              <w:rPr>
                <w:rFonts w:ascii="Times New Roman" w:hAnsi="Times New Roman"/>
                <w:sz w:val="24"/>
                <w:szCs w:val="24"/>
              </w:rPr>
              <w:t xml:space="preserve"> противопожарной безопасности)</w:t>
            </w:r>
          </w:p>
        </w:tc>
      </w:tr>
      <w:tr w:rsidR="00B27877" w:rsidTr="00F60EE1">
        <w:tc>
          <w:tcPr>
            <w:tcW w:w="568" w:type="dxa"/>
          </w:tcPr>
          <w:p w:rsidR="00B27877" w:rsidRPr="00A42CD6" w:rsidRDefault="00B27877" w:rsidP="008539BC">
            <w:pPr>
              <w:ind w:firstLine="142"/>
              <w:jc w:val="center"/>
              <w:rPr>
                <w:rFonts w:ascii="Times New Roman" w:hAnsi="Times New Roman"/>
                <w:sz w:val="24"/>
                <w:szCs w:val="24"/>
              </w:rPr>
            </w:pPr>
            <w:r>
              <w:rPr>
                <w:rFonts w:ascii="Times New Roman" w:hAnsi="Times New Roman"/>
                <w:sz w:val="24"/>
                <w:szCs w:val="24"/>
              </w:rPr>
              <w:t>3.</w:t>
            </w:r>
          </w:p>
        </w:tc>
        <w:tc>
          <w:tcPr>
            <w:tcW w:w="4253" w:type="dxa"/>
          </w:tcPr>
          <w:p w:rsidR="00B27877" w:rsidRPr="00F60EE1" w:rsidRDefault="00E94B97" w:rsidP="00E94B97">
            <w:pPr>
              <w:jc w:val="both"/>
              <w:rPr>
                <w:rFonts w:ascii="Times New Roman" w:hAnsi="Times New Roman"/>
                <w:sz w:val="24"/>
                <w:szCs w:val="24"/>
              </w:rPr>
            </w:pPr>
            <w:r w:rsidRPr="00F60EE1">
              <w:rPr>
                <w:rFonts w:ascii="Times New Roman" w:hAnsi="Times New Roman"/>
                <w:sz w:val="24"/>
                <w:szCs w:val="24"/>
              </w:rPr>
              <w:t>Ростовская область, Семикаракорский район, примерно в 1 метре по направлению на север от строения, расположенного по адресу: город Семикаракорск, улица Калинина, 150-а, с кадастровым номером: 61:35:0110144:460</w:t>
            </w:r>
          </w:p>
        </w:tc>
        <w:tc>
          <w:tcPr>
            <w:tcW w:w="5528" w:type="dxa"/>
          </w:tcPr>
          <w:p w:rsidR="00B27877" w:rsidRDefault="007D13BE" w:rsidP="007D13BE">
            <w:pPr>
              <w:jc w:val="both"/>
              <w:rPr>
                <w:rFonts w:ascii="Times New Roman" w:hAnsi="Times New Roman"/>
                <w:sz w:val="24"/>
                <w:szCs w:val="24"/>
              </w:rPr>
            </w:pPr>
            <w:r>
              <w:rPr>
                <w:rFonts w:ascii="Times New Roman" w:hAnsi="Times New Roman"/>
                <w:sz w:val="24"/>
                <w:szCs w:val="24"/>
              </w:rPr>
              <w:t>П</w:t>
            </w:r>
            <w:r w:rsidRPr="005A5BE9">
              <w:rPr>
                <w:rFonts w:ascii="Times New Roman" w:hAnsi="Times New Roman"/>
                <w:sz w:val="24"/>
                <w:szCs w:val="24"/>
              </w:rPr>
              <w:t xml:space="preserve">редоставить </w:t>
            </w:r>
            <w:r>
              <w:rPr>
                <w:rFonts w:ascii="Times New Roman" w:hAnsi="Times New Roman"/>
                <w:sz w:val="24"/>
                <w:szCs w:val="24"/>
              </w:rPr>
              <w:t>разрешение на отклонение от предельных параметров разрешенного строительства, реконструкции объектов капитального строительства на земельном участке</w:t>
            </w:r>
            <w:r w:rsidR="00F60EE1" w:rsidRPr="00F60EE1">
              <w:rPr>
                <w:rFonts w:ascii="Times New Roman" w:hAnsi="Times New Roman"/>
                <w:sz w:val="24"/>
                <w:szCs w:val="24"/>
              </w:rPr>
              <w:t xml:space="preserve"> с кадастровым номером: 61:35:0110144:460</w:t>
            </w:r>
          </w:p>
        </w:tc>
      </w:tr>
      <w:tr w:rsidR="00E94B97" w:rsidTr="00F60EE1">
        <w:tc>
          <w:tcPr>
            <w:tcW w:w="568" w:type="dxa"/>
          </w:tcPr>
          <w:p w:rsidR="00E94B97" w:rsidRDefault="00F60EE1" w:rsidP="008539BC">
            <w:pPr>
              <w:ind w:firstLine="142"/>
              <w:jc w:val="center"/>
              <w:rPr>
                <w:rFonts w:ascii="Times New Roman" w:hAnsi="Times New Roman"/>
                <w:sz w:val="24"/>
                <w:szCs w:val="24"/>
              </w:rPr>
            </w:pPr>
            <w:r>
              <w:rPr>
                <w:rFonts w:ascii="Times New Roman" w:hAnsi="Times New Roman"/>
                <w:sz w:val="24"/>
                <w:szCs w:val="24"/>
              </w:rPr>
              <w:t>4.</w:t>
            </w:r>
          </w:p>
        </w:tc>
        <w:tc>
          <w:tcPr>
            <w:tcW w:w="4253" w:type="dxa"/>
          </w:tcPr>
          <w:p w:rsidR="00E94B97" w:rsidRPr="00F60EE1" w:rsidRDefault="00E94B97" w:rsidP="00E94B97">
            <w:pPr>
              <w:jc w:val="both"/>
              <w:rPr>
                <w:rFonts w:ascii="Times New Roman" w:hAnsi="Times New Roman"/>
                <w:sz w:val="24"/>
                <w:szCs w:val="24"/>
              </w:rPr>
            </w:pPr>
            <w:r w:rsidRPr="00F60EE1">
              <w:rPr>
                <w:rFonts w:ascii="Times New Roman" w:hAnsi="Times New Roman"/>
                <w:sz w:val="24"/>
                <w:szCs w:val="24"/>
              </w:rPr>
              <w:t>Ростовская область, Семикаракорский район, город Семикаракорск, улица Калинина, 150/1, с кадастровым номером: 61:35:0110144:447</w:t>
            </w:r>
          </w:p>
        </w:tc>
        <w:tc>
          <w:tcPr>
            <w:tcW w:w="5528" w:type="dxa"/>
          </w:tcPr>
          <w:p w:rsidR="00E94B97" w:rsidRDefault="00F60EE1" w:rsidP="00F60EE1">
            <w:pPr>
              <w:jc w:val="both"/>
              <w:rPr>
                <w:rFonts w:ascii="Times New Roman" w:hAnsi="Times New Roman"/>
                <w:sz w:val="24"/>
                <w:szCs w:val="24"/>
              </w:rPr>
            </w:pPr>
            <w:r>
              <w:rPr>
                <w:rFonts w:ascii="Times New Roman" w:hAnsi="Times New Roman"/>
                <w:sz w:val="24"/>
                <w:szCs w:val="24"/>
              </w:rPr>
              <w:t>П</w:t>
            </w:r>
            <w:r w:rsidRPr="005A5BE9">
              <w:rPr>
                <w:rFonts w:ascii="Times New Roman" w:hAnsi="Times New Roman"/>
                <w:sz w:val="24"/>
                <w:szCs w:val="24"/>
              </w:rPr>
              <w:t xml:space="preserve">редоставить </w:t>
            </w:r>
            <w:r>
              <w:rPr>
                <w:rFonts w:ascii="Times New Roman" w:hAnsi="Times New Roman"/>
                <w:sz w:val="24"/>
                <w:szCs w:val="24"/>
              </w:rPr>
              <w:t>разрешение на отклонение от предельных параметров разрешенного строительства, реконструкции объектов капитального строительства на земельном участке</w:t>
            </w:r>
            <w:r w:rsidRPr="00F60EE1">
              <w:rPr>
                <w:rFonts w:ascii="Times New Roman" w:hAnsi="Times New Roman"/>
                <w:sz w:val="24"/>
                <w:szCs w:val="24"/>
              </w:rPr>
              <w:t xml:space="preserve"> с кадастровым номером: 61:35:0110144:4</w:t>
            </w:r>
            <w:r>
              <w:rPr>
                <w:rFonts w:ascii="Times New Roman" w:hAnsi="Times New Roman"/>
                <w:sz w:val="24"/>
                <w:szCs w:val="24"/>
              </w:rPr>
              <w:t>47</w:t>
            </w:r>
          </w:p>
        </w:tc>
      </w:tr>
      <w:tr w:rsidR="00E94B97" w:rsidTr="00F60EE1">
        <w:tc>
          <w:tcPr>
            <w:tcW w:w="568" w:type="dxa"/>
          </w:tcPr>
          <w:p w:rsidR="00E94B97" w:rsidRDefault="00F60EE1" w:rsidP="008539BC">
            <w:pPr>
              <w:ind w:firstLine="142"/>
              <w:jc w:val="center"/>
              <w:rPr>
                <w:rFonts w:ascii="Times New Roman" w:hAnsi="Times New Roman"/>
                <w:sz w:val="24"/>
                <w:szCs w:val="24"/>
              </w:rPr>
            </w:pPr>
            <w:r>
              <w:rPr>
                <w:rFonts w:ascii="Times New Roman" w:hAnsi="Times New Roman"/>
                <w:sz w:val="24"/>
                <w:szCs w:val="24"/>
              </w:rPr>
              <w:t>5.</w:t>
            </w:r>
          </w:p>
        </w:tc>
        <w:tc>
          <w:tcPr>
            <w:tcW w:w="4253" w:type="dxa"/>
          </w:tcPr>
          <w:p w:rsidR="00E94B97" w:rsidRPr="00F60EE1" w:rsidRDefault="00E94B97" w:rsidP="00E94B97">
            <w:pPr>
              <w:jc w:val="both"/>
              <w:rPr>
                <w:rFonts w:ascii="Times New Roman" w:hAnsi="Times New Roman"/>
                <w:sz w:val="24"/>
                <w:szCs w:val="24"/>
              </w:rPr>
            </w:pPr>
            <w:r w:rsidRPr="00F60EE1">
              <w:rPr>
                <w:rFonts w:ascii="Times New Roman" w:hAnsi="Times New Roman"/>
                <w:sz w:val="24"/>
                <w:szCs w:val="24"/>
              </w:rPr>
              <w:t>Ростовская область, Семикаракорский район, город Семикаракорск, проспект В.А.</w:t>
            </w:r>
            <w:r w:rsidR="00956AE9">
              <w:rPr>
                <w:rFonts w:ascii="Times New Roman" w:hAnsi="Times New Roman"/>
                <w:sz w:val="24"/>
                <w:szCs w:val="24"/>
              </w:rPr>
              <w:t xml:space="preserve"> </w:t>
            </w:r>
            <w:r w:rsidRPr="00F60EE1">
              <w:rPr>
                <w:rFonts w:ascii="Times New Roman" w:hAnsi="Times New Roman"/>
                <w:sz w:val="24"/>
                <w:szCs w:val="24"/>
              </w:rPr>
              <w:t>Закруткина, 64, квартира 1, с кадастровым номером: 61:35:0110142:102</w:t>
            </w:r>
          </w:p>
        </w:tc>
        <w:tc>
          <w:tcPr>
            <w:tcW w:w="5528" w:type="dxa"/>
          </w:tcPr>
          <w:p w:rsidR="00E94B97" w:rsidRDefault="00F60EE1" w:rsidP="00F60EE1">
            <w:pPr>
              <w:jc w:val="both"/>
              <w:rPr>
                <w:rFonts w:ascii="Times New Roman" w:hAnsi="Times New Roman"/>
                <w:sz w:val="24"/>
                <w:szCs w:val="24"/>
              </w:rPr>
            </w:pPr>
            <w:r>
              <w:rPr>
                <w:rFonts w:ascii="Times New Roman" w:hAnsi="Times New Roman"/>
                <w:sz w:val="24"/>
                <w:szCs w:val="24"/>
              </w:rPr>
              <w:t>П</w:t>
            </w:r>
            <w:r w:rsidRPr="005A5BE9">
              <w:rPr>
                <w:rFonts w:ascii="Times New Roman" w:hAnsi="Times New Roman"/>
                <w:sz w:val="24"/>
                <w:szCs w:val="24"/>
              </w:rPr>
              <w:t xml:space="preserve">редоставить </w:t>
            </w:r>
            <w:r>
              <w:rPr>
                <w:rFonts w:ascii="Times New Roman" w:hAnsi="Times New Roman"/>
                <w:sz w:val="24"/>
                <w:szCs w:val="24"/>
              </w:rPr>
              <w:t>разрешение на отклонение от предельных параметров разрешенного строительства, реконструкции объектов капитального строительства на земельном участке</w:t>
            </w:r>
            <w:r w:rsidRPr="00F60EE1">
              <w:rPr>
                <w:rFonts w:ascii="Times New Roman" w:hAnsi="Times New Roman"/>
                <w:sz w:val="24"/>
                <w:szCs w:val="24"/>
              </w:rPr>
              <w:t xml:space="preserve"> с кадастровым номером: 61:35:011014</w:t>
            </w:r>
            <w:r>
              <w:rPr>
                <w:rFonts w:ascii="Times New Roman" w:hAnsi="Times New Roman"/>
                <w:sz w:val="24"/>
                <w:szCs w:val="24"/>
              </w:rPr>
              <w:t>2</w:t>
            </w:r>
            <w:r w:rsidRPr="00F60EE1">
              <w:rPr>
                <w:rFonts w:ascii="Times New Roman" w:hAnsi="Times New Roman"/>
                <w:sz w:val="24"/>
                <w:szCs w:val="24"/>
              </w:rPr>
              <w:t>:</w:t>
            </w:r>
            <w:r>
              <w:rPr>
                <w:rFonts w:ascii="Times New Roman" w:hAnsi="Times New Roman"/>
                <w:sz w:val="24"/>
                <w:szCs w:val="24"/>
              </w:rPr>
              <w:t>102</w:t>
            </w:r>
          </w:p>
        </w:tc>
      </w:tr>
    </w:tbl>
    <w:p w:rsidR="00DF17FA" w:rsidRDefault="00DF17FA" w:rsidP="008539BC">
      <w:pPr>
        <w:tabs>
          <w:tab w:val="left" w:pos="2145"/>
        </w:tabs>
        <w:spacing w:after="0"/>
        <w:ind w:firstLine="142"/>
        <w:jc w:val="both"/>
        <w:rPr>
          <w:b/>
          <w:bCs/>
          <w:color w:val="FF0000"/>
          <w:sz w:val="28"/>
          <w:szCs w:val="28"/>
        </w:rPr>
      </w:pPr>
    </w:p>
    <w:p w:rsidR="002C0CFB" w:rsidRPr="002C0CFB" w:rsidRDefault="002C0CFB" w:rsidP="002C0CFB">
      <w:pPr>
        <w:tabs>
          <w:tab w:val="left" w:pos="2145"/>
        </w:tabs>
        <w:spacing w:after="0"/>
        <w:ind w:left="-426"/>
        <w:jc w:val="both"/>
        <w:rPr>
          <w:rFonts w:ascii="Times New Roman" w:hAnsi="Times New Roman"/>
          <w:sz w:val="28"/>
          <w:szCs w:val="28"/>
        </w:rPr>
      </w:pPr>
      <w:r w:rsidRPr="002C0CFB">
        <w:rPr>
          <w:rFonts w:ascii="Times New Roman" w:hAnsi="Times New Roman"/>
          <w:bCs/>
          <w:sz w:val="28"/>
          <w:szCs w:val="28"/>
        </w:rPr>
        <w:t xml:space="preserve">Заместитель главы </w:t>
      </w:r>
      <w:r w:rsidRPr="002C0CFB">
        <w:rPr>
          <w:rFonts w:ascii="Times New Roman" w:hAnsi="Times New Roman"/>
          <w:sz w:val="28"/>
          <w:szCs w:val="28"/>
        </w:rPr>
        <w:t>Администрации</w:t>
      </w:r>
    </w:p>
    <w:p w:rsidR="002C0CFB" w:rsidRPr="002C0CFB" w:rsidRDefault="002C0CFB" w:rsidP="002C0CFB">
      <w:pPr>
        <w:tabs>
          <w:tab w:val="left" w:pos="2145"/>
        </w:tabs>
        <w:spacing w:after="0"/>
        <w:ind w:left="-426"/>
        <w:jc w:val="both"/>
        <w:rPr>
          <w:rFonts w:ascii="Times New Roman" w:hAnsi="Times New Roman"/>
          <w:sz w:val="28"/>
          <w:szCs w:val="28"/>
        </w:rPr>
      </w:pPr>
      <w:r w:rsidRPr="002C0CFB">
        <w:rPr>
          <w:rFonts w:ascii="Times New Roman" w:hAnsi="Times New Roman"/>
          <w:sz w:val="28"/>
          <w:szCs w:val="28"/>
        </w:rPr>
        <w:t>Семикаракорского городского</w:t>
      </w:r>
    </w:p>
    <w:p w:rsidR="002C0CFB" w:rsidRPr="002C0CFB" w:rsidRDefault="002C0CFB" w:rsidP="002C0CFB">
      <w:pPr>
        <w:tabs>
          <w:tab w:val="left" w:pos="2145"/>
        </w:tabs>
        <w:spacing w:after="0"/>
        <w:ind w:left="-426"/>
        <w:jc w:val="both"/>
        <w:rPr>
          <w:rFonts w:ascii="Times New Roman" w:hAnsi="Times New Roman"/>
          <w:bCs/>
          <w:sz w:val="28"/>
          <w:szCs w:val="28"/>
        </w:rPr>
      </w:pPr>
      <w:r w:rsidRPr="002C0CFB">
        <w:rPr>
          <w:rFonts w:ascii="Times New Roman" w:hAnsi="Times New Roman"/>
          <w:sz w:val="28"/>
          <w:szCs w:val="28"/>
        </w:rPr>
        <w:t>поселения по городскому хозяйству</w:t>
      </w:r>
      <w:r w:rsidR="0050605A" w:rsidRPr="002C0CFB">
        <w:rPr>
          <w:rFonts w:ascii="Times New Roman" w:hAnsi="Times New Roman"/>
          <w:bCs/>
          <w:sz w:val="28"/>
          <w:szCs w:val="28"/>
        </w:rPr>
        <w:t>,</w:t>
      </w:r>
    </w:p>
    <w:p w:rsidR="0050605A" w:rsidRPr="002C0CFB" w:rsidRDefault="0050605A" w:rsidP="002C0CFB">
      <w:pPr>
        <w:tabs>
          <w:tab w:val="left" w:pos="2145"/>
        </w:tabs>
        <w:spacing w:after="0"/>
        <w:ind w:left="-426"/>
        <w:jc w:val="both"/>
        <w:rPr>
          <w:rFonts w:ascii="Times New Roman" w:hAnsi="Times New Roman"/>
          <w:bCs/>
          <w:sz w:val="28"/>
          <w:szCs w:val="28"/>
        </w:rPr>
      </w:pPr>
      <w:r w:rsidRPr="002C0CFB">
        <w:rPr>
          <w:rFonts w:ascii="Times New Roman" w:hAnsi="Times New Roman"/>
          <w:bCs/>
          <w:sz w:val="28"/>
          <w:szCs w:val="28"/>
        </w:rPr>
        <w:t>председатель комиссии</w:t>
      </w:r>
      <w:r w:rsidRPr="002C0CFB">
        <w:rPr>
          <w:rFonts w:ascii="Times New Roman" w:hAnsi="Times New Roman"/>
          <w:sz w:val="28"/>
          <w:szCs w:val="28"/>
        </w:rPr>
        <w:t xml:space="preserve"> </w:t>
      </w:r>
      <w:r w:rsidR="00DF17FA" w:rsidRPr="002C0CFB">
        <w:rPr>
          <w:rFonts w:ascii="Times New Roman" w:hAnsi="Times New Roman"/>
          <w:sz w:val="28"/>
          <w:szCs w:val="28"/>
        </w:rPr>
        <w:t xml:space="preserve"> </w:t>
      </w:r>
      <w:r w:rsidR="001507EB" w:rsidRPr="002C0CFB">
        <w:rPr>
          <w:rFonts w:ascii="Times New Roman" w:hAnsi="Times New Roman"/>
          <w:sz w:val="28"/>
          <w:szCs w:val="28"/>
        </w:rPr>
        <w:t xml:space="preserve">           </w:t>
      </w:r>
      <w:r w:rsidR="00DF17FA" w:rsidRPr="002C0CFB">
        <w:rPr>
          <w:rFonts w:ascii="Times New Roman" w:hAnsi="Times New Roman"/>
          <w:sz w:val="28"/>
          <w:szCs w:val="28"/>
        </w:rPr>
        <w:t xml:space="preserve">                 </w:t>
      </w:r>
      <w:r w:rsidR="002C0CFB" w:rsidRPr="002C0CFB">
        <w:rPr>
          <w:rFonts w:ascii="Times New Roman" w:hAnsi="Times New Roman"/>
          <w:sz w:val="28"/>
          <w:szCs w:val="28"/>
        </w:rPr>
        <w:t xml:space="preserve">                         </w:t>
      </w:r>
      <w:r w:rsidR="00DF17FA" w:rsidRPr="002C0CFB">
        <w:rPr>
          <w:rFonts w:ascii="Times New Roman" w:hAnsi="Times New Roman"/>
          <w:sz w:val="28"/>
          <w:szCs w:val="28"/>
        </w:rPr>
        <w:t xml:space="preserve">     </w:t>
      </w:r>
      <w:r w:rsidR="001507EB" w:rsidRPr="002C0CFB">
        <w:rPr>
          <w:rFonts w:ascii="Times New Roman" w:hAnsi="Times New Roman"/>
          <w:sz w:val="28"/>
          <w:szCs w:val="28"/>
        </w:rPr>
        <w:t xml:space="preserve">       </w:t>
      </w:r>
      <w:r w:rsidR="002C0CFB">
        <w:rPr>
          <w:rFonts w:ascii="Times New Roman" w:hAnsi="Times New Roman"/>
          <w:sz w:val="28"/>
          <w:szCs w:val="28"/>
        </w:rPr>
        <w:t xml:space="preserve">    </w:t>
      </w:r>
      <w:r w:rsidR="001507EB" w:rsidRPr="002C0CFB">
        <w:rPr>
          <w:rFonts w:ascii="Times New Roman" w:hAnsi="Times New Roman"/>
          <w:sz w:val="28"/>
          <w:szCs w:val="28"/>
        </w:rPr>
        <w:t xml:space="preserve">         </w:t>
      </w:r>
      <w:r w:rsidR="002C0CFB">
        <w:rPr>
          <w:rFonts w:ascii="Times New Roman" w:hAnsi="Times New Roman"/>
          <w:sz w:val="28"/>
          <w:szCs w:val="28"/>
        </w:rPr>
        <w:t xml:space="preserve">М.Н. Ильин </w:t>
      </w:r>
    </w:p>
    <w:p w:rsidR="002A3041" w:rsidRPr="002A3041" w:rsidRDefault="002A3041" w:rsidP="0050605A">
      <w:pPr>
        <w:tabs>
          <w:tab w:val="left" w:pos="2145"/>
        </w:tabs>
        <w:spacing w:after="0"/>
        <w:jc w:val="both"/>
        <w:rPr>
          <w:rFonts w:ascii="Times New Roman" w:hAnsi="Times New Roman"/>
          <w:sz w:val="28"/>
          <w:szCs w:val="28"/>
        </w:rPr>
      </w:pPr>
    </w:p>
    <w:p w:rsidR="0050605A" w:rsidRPr="0050605A" w:rsidRDefault="0050605A" w:rsidP="0050605A">
      <w:pPr>
        <w:tabs>
          <w:tab w:val="left" w:pos="2145"/>
        </w:tabs>
        <w:spacing w:after="0"/>
        <w:jc w:val="both"/>
        <w:rPr>
          <w:rFonts w:ascii="Times New Roman" w:hAnsi="Times New Roman"/>
          <w:sz w:val="28"/>
          <w:szCs w:val="28"/>
        </w:rPr>
      </w:pPr>
      <w:r w:rsidRPr="0050605A">
        <w:rPr>
          <w:rFonts w:ascii="Times New Roman" w:hAnsi="Times New Roman"/>
          <w:bCs/>
          <w:sz w:val="28"/>
          <w:szCs w:val="28"/>
        </w:rPr>
        <w:t xml:space="preserve">                                                 </w:t>
      </w:r>
      <w:r w:rsidR="007626F0">
        <w:rPr>
          <w:rFonts w:ascii="Times New Roman" w:hAnsi="Times New Roman"/>
          <w:bCs/>
          <w:sz w:val="28"/>
          <w:szCs w:val="28"/>
        </w:rPr>
        <w:t xml:space="preserve">   </w:t>
      </w:r>
      <w:r w:rsidR="002A3041">
        <w:rPr>
          <w:rFonts w:ascii="Times New Roman" w:hAnsi="Times New Roman"/>
          <w:bCs/>
          <w:sz w:val="28"/>
          <w:szCs w:val="28"/>
        </w:rPr>
        <w:t xml:space="preserve">       </w:t>
      </w:r>
      <w:r w:rsidR="00B87CB9">
        <w:rPr>
          <w:rFonts w:ascii="Times New Roman" w:hAnsi="Times New Roman"/>
          <w:bCs/>
          <w:sz w:val="28"/>
          <w:szCs w:val="28"/>
        </w:rPr>
        <w:t xml:space="preserve">                               </w:t>
      </w:r>
      <w:r w:rsidR="007626F0">
        <w:rPr>
          <w:rFonts w:ascii="Times New Roman" w:hAnsi="Times New Roman"/>
          <w:bCs/>
          <w:sz w:val="28"/>
          <w:szCs w:val="28"/>
        </w:rPr>
        <w:t xml:space="preserve"> </w:t>
      </w:r>
    </w:p>
    <w:p w:rsidR="0050605A" w:rsidRPr="0050605A" w:rsidRDefault="0050605A" w:rsidP="0050605A">
      <w:pPr>
        <w:tabs>
          <w:tab w:val="left" w:pos="2145"/>
        </w:tabs>
        <w:spacing w:after="0"/>
        <w:jc w:val="right"/>
        <w:rPr>
          <w:rFonts w:ascii="Times New Roman" w:hAnsi="Times New Roman"/>
          <w:sz w:val="28"/>
          <w:szCs w:val="28"/>
        </w:rPr>
      </w:pPr>
    </w:p>
    <w:p w:rsidR="00DF17FA" w:rsidRPr="002A3041" w:rsidRDefault="00DF17FA" w:rsidP="00DF17FA">
      <w:pPr>
        <w:tabs>
          <w:tab w:val="left" w:pos="2145"/>
        </w:tabs>
        <w:spacing w:after="0"/>
        <w:jc w:val="both"/>
        <w:rPr>
          <w:rFonts w:ascii="Times New Roman" w:hAnsi="Times New Roman"/>
          <w:sz w:val="28"/>
          <w:szCs w:val="28"/>
        </w:rPr>
      </w:pPr>
    </w:p>
    <w:p w:rsidR="0050605A" w:rsidRDefault="0050605A" w:rsidP="0050605A">
      <w:pPr>
        <w:tabs>
          <w:tab w:val="left" w:pos="2145"/>
        </w:tabs>
        <w:jc w:val="both"/>
        <w:rPr>
          <w:sz w:val="28"/>
          <w:szCs w:val="28"/>
        </w:rPr>
      </w:pPr>
    </w:p>
    <w:p w:rsidR="0050605A" w:rsidRDefault="0050605A" w:rsidP="0050605A">
      <w:pPr>
        <w:tabs>
          <w:tab w:val="left" w:pos="2145"/>
        </w:tabs>
        <w:jc w:val="both"/>
        <w:rPr>
          <w:sz w:val="28"/>
          <w:szCs w:val="28"/>
        </w:rPr>
      </w:pPr>
    </w:p>
    <w:p w:rsidR="0050605A" w:rsidRDefault="0050605A" w:rsidP="00930107">
      <w:pPr>
        <w:spacing w:after="0" w:line="240" w:lineRule="auto"/>
        <w:jc w:val="center"/>
        <w:rPr>
          <w:rFonts w:ascii="Times New Roman" w:hAnsi="Times New Roman"/>
          <w:b/>
          <w:sz w:val="28"/>
          <w:szCs w:val="28"/>
        </w:rPr>
      </w:pPr>
    </w:p>
    <w:sectPr w:rsidR="0050605A" w:rsidSect="00B87CB9">
      <w:footerReference w:type="default" r:id="rId8"/>
      <w:pgSz w:w="11906" w:h="16838"/>
      <w:pgMar w:top="284" w:right="850" w:bottom="56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EE1" w:rsidRDefault="00F60EE1" w:rsidP="000A5E40">
      <w:pPr>
        <w:spacing w:after="0" w:line="240" w:lineRule="auto"/>
      </w:pPr>
      <w:r>
        <w:separator/>
      </w:r>
    </w:p>
  </w:endnote>
  <w:endnote w:type="continuationSeparator" w:id="1">
    <w:p w:rsidR="00F60EE1" w:rsidRDefault="00F60EE1" w:rsidP="000A5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246486"/>
    </w:sdtPr>
    <w:sdtContent>
      <w:p w:rsidR="00F60EE1" w:rsidRDefault="00C5569F" w:rsidP="000A5E40">
        <w:pPr>
          <w:pStyle w:val="a5"/>
          <w:jc w:val="right"/>
        </w:pPr>
        <w:fldSimple w:instr=" PAGE   \* MERGEFORMAT ">
          <w:r w:rsidR="00956AE9">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EE1" w:rsidRDefault="00F60EE1" w:rsidP="000A5E40">
      <w:pPr>
        <w:spacing w:after="0" w:line="240" w:lineRule="auto"/>
      </w:pPr>
      <w:r>
        <w:separator/>
      </w:r>
    </w:p>
  </w:footnote>
  <w:footnote w:type="continuationSeparator" w:id="1">
    <w:p w:rsidR="00F60EE1" w:rsidRDefault="00F60EE1" w:rsidP="000A5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38C8"/>
    <w:multiLevelType w:val="multilevel"/>
    <w:tmpl w:val="44EA23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8509D"/>
    <w:multiLevelType w:val="multilevel"/>
    <w:tmpl w:val="D254880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86A12"/>
    <w:multiLevelType w:val="hybridMultilevel"/>
    <w:tmpl w:val="AEF0C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27629"/>
    <w:multiLevelType w:val="hybridMultilevel"/>
    <w:tmpl w:val="BB122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BA5DC3"/>
    <w:multiLevelType w:val="multilevel"/>
    <w:tmpl w:val="826AB11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7A7B69"/>
    <w:multiLevelType w:val="hybridMultilevel"/>
    <w:tmpl w:val="B26C47DA"/>
    <w:lvl w:ilvl="0" w:tplc="F92EDBE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6">
    <w:nsid w:val="26704E7A"/>
    <w:multiLevelType w:val="multilevel"/>
    <w:tmpl w:val="AE94F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E32179"/>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072AF4"/>
    <w:multiLevelType w:val="multilevel"/>
    <w:tmpl w:val="22E4D58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636A02"/>
    <w:multiLevelType w:val="hybridMultilevel"/>
    <w:tmpl w:val="5AAAB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24197"/>
    <w:multiLevelType w:val="multilevel"/>
    <w:tmpl w:val="0CF44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806742"/>
    <w:multiLevelType w:val="hybridMultilevel"/>
    <w:tmpl w:val="5DDC5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6554F"/>
    <w:multiLevelType w:val="hybridMultilevel"/>
    <w:tmpl w:val="EDEAEF9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861E0"/>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C763B"/>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64DC9"/>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127EE2"/>
    <w:multiLevelType w:val="hybridMultilevel"/>
    <w:tmpl w:val="76308B60"/>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F27CB4"/>
    <w:multiLevelType w:val="hybridMultilevel"/>
    <w:tmpl w:val="CFA8E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644E4E"/>
    <w:multiLevelType w:val="hybridMultilevel"/>
    <w:tmpl w:val="A6823152"/>
    <w:lvl w:ilvl="0" w:tplc="AD8452B0">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BC819DC"/>
    <w:multiLevelType w:val="hybridMultilevel"/>
    <w:tmpl w:val="E26283CC"/>
    <w:lvl w:ilvl="0" w:tplc="E2AEB4E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6F197249"/>
    <w:multiLevelType w:val="multilevel"/>
    <w:tmpl w:val="40881C5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AC790D"/>
    <w:multiLevelType w:val="hybridMultilevel"/>
    <w:tmpl w:val="08947682"/>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nsid w:val="7EC110EE"/>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B356D7"/>
    <w:multiLevelType w:val="hybridMultilevel"/>
    <w:tmpl w:val="4A52B8D6"/>
    <w:lvl w:ilvl="0" w:tplc="DF6CD0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2"/>
  </w:num>
  <w:num w:numId="6">
    <w:abstractNumId w:val="16"/>
  </w:num>
  <w:num w:numId="7">
    <w:abstractNumId w:val="14"/>
  </w:num>
  <w:num w:numId="8">
    <w:abstractNumId w:val="22"/>
  </w:num>
  <w:num w:numId="9">
    <w:abstractNumId w:val="7"/>
  </w:num>
  <w:num w:numId="10">
    <w:abstractNumId w:val="5"/>
  </w:num>
  <w:num w:numId="11">
    <w:abstractNumId w:val="3"/>
  </w:num>
  <w:num w:numId="12">
    <w:abstractNumId w:val="10"/>
  </w:num>
  <w:num w:numId="13">
    <w:abstractNumId w:val="2"/>
  </w:num>
  <w:num w:numId="14">
    <w:abstractNumId w:val="17"/>
  </w:num>
  <w:num w:numId="15">
    <w:abstractNumId w:val="4"/>
  </w:num>
  <w:num w:numId="16">
    <w:abstractNumId w:val="20"/>
  </w:num>
  <w:num w:numId="17">
    <w:abstractNumId w:val="1"/>
  </w:num>
  <w:num w:numId="18">
    <w:abstractNumId w:val="8"/>
  </w:num>
  <w:num w:numId="19">
    <w:abstractNumId w:val="6"/>
  </w:num>
  <w:num w:numId="20">
    <w:abstractNumId w:val="0"/>
  </w:num>
  <w:num w:numId="21">
    <w:abstractNumId w:val="15"/>
  </w:num>
  <w:num w:numId="22">
    <w:abstractNumId w:val="1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82165"/>
    <w:rsid w:val="000022CE"/>
    <w:rsid w:val="00003CD0"/>
    <w:rsid w:val="00010D61"/>
    <w:rsid w:val="0001483D"/>
    <w:rsid w:val="0003065B"/>
    <w:rsid w:val="0004704D"/>
    <w:rsid w:val="00050F53"/>
    <w:rsid w:val="00051722"/>
    <w:rsid w:val="00051977"/>
    <w:rsid w:val="00054976"/>
    <w:rsid w:val="0005639E"/>
    <w:rsid w:val="00060AA1"/>
    <w:rsid w:val="00061F06"/>
    <w:rsid w:val="00074B53"/>
    <w:rsid w:val="00075229"/>
    <w:rsid w:val="00076159"/>
    <w:rsid w:val="00082165"/>
    <w:rsid w:val="00095EB3"/>
    <w:rsid w:val="000A00D7"/>
    <w:rsid w:val="000A5E40"/>
    <w:rsid w:val="000B15C1"/>
    <w:rsid w:val="000C586B"/>
    <w:rsid w:val="000D004E"/>
    <w:rsid w:val="000E09F8"/>
    <w:rsid w:val="000E13DC"/>
    <w:rsid w:val="000F006F"/>
    <w:rsid w:val="001015C8"/>
    <w:rsid w:val="00102703"/>
    <w:rsid w:val="00104B6A"/>
    <w:rsid w:val="00107BF0"/>
    <w:rsid w:val="001111E4"/>
    <w:rsid w:val="001133FB"/>
    <w:rsid w:val="00116219"/>
    <w:rsid w:val="001237BD"/>
    <w:rsid w:val="00127BA6"/>
    <w:rsid w:val="001507EB"/>
    <w:rsid w:val="00153E22"/>
    <w:rsid w:val="0015614C"/>
    <w:rsid w:val="00164EE0"/>
    <w:rsid w:val="00174B22"/>
    <w:rsid w:val="00177DFD"/>
    <w:rsid w:val="00192041"/>
    <w:rsid w:val="001963C1"/>
    <w:rsid w:val="001978CD"/>
    <w:rsid w:val="001A7BE4"/>
    <w:rsid w:val="001C02B6"/>
    <w:rsid w:val="001C1BFF"/>
    <w:rsid w:val="001D0FD6"/>
    <w:rsid w:val="001D1C22"/>
    <w:rsid w:val="001D7AFF"/>
    <w:rsid w:val="001E734C"/>
    <w:rsid w:val="001F18E0"/>
    <w:rsid w:val="001F344F"/>
    <w:rsid w:val="001F55C1"/>
    <w:rsid w:val="002033D8"/>
    <w:rsid w:val="00207DAE"/>
    <w:rsid w:val="002141DA"/>
    <w:rsid w:val="002164DF"/>
    <w:rsid w:val="00222AB5"/>
    <w:rsid w:val="002231EC"/>
    <w:rsid w:val="00223924"/>
    <w:rsid w:val="0022420E"/>
    <w:rsid w:val="00234013"/>
    <w:rsid w:val="00262733"/>
    <w:rsid w:val="00263742"/>
    <w:rsid w:val="002668D4"/>
    <w:rsid w:val="00266DC7"/>
    <w:rsid w:val="00281775"/>
    <w:rsid w:val="00284A04"/>
    <w:rsid w:val="0028582E"/>
    <w:rsid w:val="00287B1C"/>
    <w:rsid w:val="002A08EF"/>
    <w:rsid w:val="002A3041"/>
    <w:rsid w:val="002A4167"/>
    <w:rsid w:val="002A4CA7"/>
    <w:rsid w:val="002A59BA"/>
    <w:rsid w:val="002B0EA7"/>
    <w:rsid w:val="002C0CFB"/>
    <w:rsid w:val="002C21BE"/>
    <w:rsid w:val="002E0B97"/>
    <w:rsid w:val="002E108F"/>
    <w:rsid w:val="003018A4"/>
    <w:rsid w:val="00317547"/>
    <w:rsid w:val="00322046"/>
    <w:rsid w:val="00341EF1"/>
    <w:rsid w:val="00342B3E"/>
    <w:rsid w:val="00343E25"/>
    <w:rsid w:val="00346870"/>
    <w:rsid w:val="00363D57"/>
    <w:rsid w:val="00364BCA"/>
    <w:rsid w:val="00371477"/>
    <w:rsid w:val="00381823"/>
    <w:rsid w:val="003A098D"/>
    <w:rsid w:val="003A16FC"/>
    <w:rsid w:val="003A2839"/>
    <w:rsid w:val="003A7A1F"/>
    <w:rsid w:val="003C7C52"/>
    <w:rsid w:val="003D33B4"/>
    <w:rsid w:val="003E1014"/>
    <w:rsid w:val="003E1CC7"/>
    <w:rsid w:val="003E5728"/>
    <w:rsid w:val="003E6D9B"/>
    <w:rsid w:val="00400B35"/>
    <w:rsid w:val="00401776"/>
    <w:rsid w:val="00402417"/>
    <w:rsid w:val="00423A94"/>
    <w:rsid w:val="004241CF"/>
    <w:rsid w:val="004276E6"/>
    <w:rsid w:val="00444A47"/>
    <w:rsid w:val="00446B74"/>
    <w:rsid w:val="00446BF1"/>
    <w:rsid w:val="0045027F"/>
    <w:rsid w:val="00453200"/>
    <w:rsid w:val="0046457F"/>
    <w:rsid w:val="00470DB0"/>
    <w:rsid w:val="00473FBF"/>
    <w:rsid w:val="00480320"/>
    <w:rsid w:val="004B0ED6"/>
    <w:rsid w:val="004B556B"/>
    <w:rsid w:val="004D636B"/>
    <w:rsid w:val="004F3F37"/>
    <w:rsid w:val="00502067"/>
    <w:rsid w:val="0050605A"/>
    <w:rsid w:val="00507AFD"/>
    <w:rsid w:val="00513996"/>
    <w:rsid w:val="00517F23"/>
    <w:rsid w:val="005208EA"/>
    <w:rsid w:val="005312F6"/>
    <w:rsid w:val="00541401"/>
    <w:rsid w:val="00556F63"/>
    <w:rsid w:val="00560865"/>
    <w:rsid w:val="00560EA9"/>
    <w:rsid w:val="0056294E"/>
    <w:rsid w:val="00563EEA"/>
    <w:rsid w:val="00565F50"/>
    <w:rsid w:val="005724BD"/>
    <w:rsid w:val="005757F1"/>
    <w:rsid w:val="005836C1"/>
    <w:rsid w:val="00584488"/>
    <w:rsid w:val="00593DE9"/>
    <w:rsid w:val="00597D1F"/>
    <w:rsid w:val="005A384D"/>
    <w:rsid w:val="005A51F8"/>
    <w:rsid w:val="005B15CB"/>
    <w:rsid w:val="005D2F02"/>
    <w:rsid w:val="005E7EDD"/>
    <w:rsid w:val="005F09AD"/>
    <w:rsid w:val="005F6D66"/>
    <w:rsid w:val="00602F46"/>
    <w:rsid w:val="006066DA"/>
    <w:rsid w:val="00622B19"/>
    <w:rsid w:val="00624CF0"/>
    <w:rsid w:val="00642EAA"/>
    <w:rsid w:val="006455DB"/>
    <w:rsid w:val="006517D8"/>
    <w:rsid w:val="00652A58"/>
    <w:rsid w:val="00656ECF"/>
    <w:rsid w:val="00664551"/>
    <w:rsid w:val="00664A1D"/>
    <w:rsid w:val="006662B9"/>
    <w:rsid w:val="006809E1"/>
    <w:rsid w:val="00681D5E"/>
    <w:rsid w:val="00682260"/>
    <w:rsid w:val="0068287B"/>
    <w:rsid w:val="0068704F"/>
    <w:rsid w:val="0069098F"/>
    <w:rsid w:val="00696C15"/>
    <w:rsid w:val="0069711E"/>
    <w:rsid w:val="006C6213"/>
    <w:rsid w:val="006D7B4D"/>
    <w:rsid w:val="006F20EC"/>
    <w:rsid w:val="007036A0"/>
    <w:rsid w:val="0071348D"/>
    <w:rsid w:val="007267D2"/>
    <w:rsid w:val="00754679"/>
    <w:rsid w:val="007626F0"/>
    <w:rsid w:val="00765EC5"/>
    <w:rsid w:val="00771236"/>
    <w:rsid w:val="00772647"/>
    <w:rsid w:val="00776684"/>
    <w:rsid w:val="007800EC"/>
    <w:rsid w:val="007841AD"/>
    <w:rsid w:val="00784528"/>
    <w:rsid w:val="00797518"/>
    <w:rsid w:val="007B0F5F"/>
    <w:rsid w:val="007C2FB2"/>
    <w:rsid w:val="007C37AD"/>
    <w:rsid w:val="007D13BE"/>
    <w:rsid w:val="007D1752"/>
    <w:rsid w:val="007D2FF6"/>
    <w:rsid w:val="007D3391"/>
    <w:rsid w:val="007E0024"/>
    <w:rsid w:val="007F757B"/>
    <w:rsid w:val="00800FF1"/>
    <w:rsid w:val="0080248F"/>
    <w:rsid w:val="00802C3B"/>
    <w:rsid w:val="008129CD"/>
    <w:rsid w:val="008173E1"/>
    <w:rsid w:val="008248EC"/>
    <w:rsid w:val="008424F0"/>
    <w:rsid w:val="00844128"/>
    <w:rsid w:val="0084448A"/>
    <w:rsid w:val="0084579A"/>
    <w:rsid w:val="008539BC"/>
    <w:rsid w:val="00856A2F"/>
    <w:rsid w:val="00863221"/>
    <w:rsid w:val="0087189A"/>
    <w:rsid w:val="00885B23"/>
    <w:rsid w:val="0088750D"/>
    <w:rsid w:val="0089084D"/>
    <w:rsid w:val="0089522D"/>
    <w:rsid w:val="008A0646"/>
    <w:rsid w:val="008B01AC"/>
    <w:rsid w:val="008C3860"/>
    <w:rsid w:val="008C49B9"/>
    <w:rsid w:val="008C7B9C"/>
    <w:rsid w:val="008D18A4"/>
    <w:rsid w:val="008D359D"/>
    <w:rsid w:val="008F3F0C"/>
    <w:rsid w:val="008F527F"/>
    <w:rsid w:val="009237F0"/>
    <w:rsid w:val="00930107"/>
    <w:rsid w:val="009302E9"/>
    <w:rsid w:val="00934D89"/>
    <w:rsid w:val="00941358"/>
    <w:rsid w:val="00941E91"/>
    <w:rsid w:val="00945070"/>
    <w:rsid w:val="00950BAF"/>
    <w:rsid w:val="00955350"/>
    <w:rsid w:val="00956AE9"/>
    <w:rsid w:val="00961D43"/>
    <w:rsid w:val="00965F42"/>
    <w:rsid w:val="00966566"/>
    <w:rsid w:val="009703D2"/>
    <w:rsid w:val="0097292F"/>
    <w:rsid w:val="00995321"/>
    <w:rsid w:val="009A5781"/>
    <w:rsid w:val="009B7D20"/>
    <w:rsid w:val="009C6574"/>
    <w:rsid w:val="009C7C12"/>
    <w:rsid w:val="009C7C8C"/>
    <w:rsid w:val="009D1CC1"/>
    <w:rsid w:val="009D7292"/>
    <w:rsid w:val="009D7299"/>
    <w:rsid w:val="009E1974"/>
    <w:rsid w:val="009E27C7"/>
    <w:rsid w:val="009F0243"/>
    <w:rsid w:val="009F0267"/>
    <w:rsid w:val="009F03A7"/>
    <w:rsid w:val="00A02CA7"/>
    <w:rsid w:val="00A03C8F"/>
    <w:rsid w:val="00A06A4B"/>
    <w:rsid w:val="00A144FA"/>
    <w:rsid w:val="00A24BA4"/>
    <w:rsid w:val="00A24DD5"/>
    <w:rsid w:val="00A3269B"/>
    <w:rsid w:val="00A42CD6"/>
    <w:rsid w:val="00A546AF"/>
    <w:rsid w:val="00A607FE"/>
    <w:rsid w:val="00A67314"/>
    <w:rsid w:val="00A7022B"/>
    <w:rsid w:val="00A8224E"/>
    <w:rsid w:val="00A87CE3"/>
    <w:rsid w:val="00AA1D34"/>
    <w:rsid w:val="00AB2155"/>
    <w:rsid w:val="00AC3B19"/>
    <w:rsid w:val="00AC433F"/>
    <w:rsid w:val="00AF1821"/>
    <w:rsid w:val="00AF4B68"/>
    <w:rsid w:val="00AF4C07"/>
    <w:rsid w:val="00B012FD"/>
    <w:rsid w:val="00B21302"/>
    <w:rsid w:val="00B27877"/>
    <w:rsid w:val="00B431D8"/>
    <w:rsid w:val="00B45083"/>
    <w:rsid w:val="00B4578C"/>
    <w:rsid w:val="00B463A7"/>
    <w:rsid w:val="00B5432A"/>
    <w:rsid w:val="00B5459D"/>
    <w:rsid w:val="00B6322A"/>
    <w:rsid w:val="00B632A6"/>
    <w:rsid w:val="00B6465E"/>
    <w:rsid w:val="00B718EE"/>
    <w:rsid w:val="00B72D80"/>
    <w:rsid w:val="00B853EC"/>
    <w:rsid w:val="00B87CB9"/>
    <w:rsid w:val="00B90A32"/>
    <w:rsid w:val="00B9500C"/>
    <w:rsid w:val="00B9629D"/>
    <w:rsid w:val="00BA23CD"/>
    <w:rsid w:val="00BA6998"/>
    <w:rsid w:val="00BB6CB2"/>
    <w:rsid w:val="00BC08F4"/>
    <w:rsid w:val="00BD4433"/>
    <w:rsid w:val="00BE187D"/>
    <w:rsid w:val="00BE1FC0"/>
    <w:rsid w:val="00BE4FC0"/>
    <w:rsid w:val="00BE500E"/>
    <w:rsid w:val="00BF2F67"/>
    <w:rsid w:val="00BF3DBC"/>
    <w:rsid w:val="00BF4FE2"/>
    <w:rsid w:val="00C0792C"/>
    <w:rsid w:val="00C107CE"/>
    <w:rsid w:val="00C111D4"/>
    <w:rsid w:val="00C122B1"/>
    <w:rsid w:val="00C1750E"/>
    <w:rsid w:val="00C2615A"/>
    <w:rsid w:val="00C329C9"/>
    <w:rsid w:val="00C36BBB"/>
    <w:rsid w:val="00C447AF"/>
    <w:rsid w:val="00C44D37"/>
    <w:rsid w:val="00C4715A"/>
    <w:rsid w:val="00C50D40"/>
    <w:rsid w:val="00C5333C"/>
    <w:rsid w:val="00C5569F"/>
    <w:rsid w:val="00C56560"/>
    <w:rsid w:val="00C57EA6"/>
    <w:rsid w:val="00C61FF3"/>
    <w:rsid w:val="00C82B19"/>
    <w:rsid w:val="00C97880"/>
    <w:rsid w:val="00CA056A"/>
    <w:rsid w:val="00CA3DB4"/>
    <w:rsid w:val="00CA72F3"/>
    <w:rsid w:val="00CC3D0A"/>
    <w:rsid w:val="00CD0288"/>
    <w:rsid w:val="00CD5360"/>
    <w:rsid w:val="00CD576D"/>
    <w:rsid w:val="00CE1E8B"/>
    <w:rsid w:val="00CE5CE9"/>
    <w:rsid w:val="00CE5FF6"/>
    <w:rsid w:val="00CE7716"/>
    <w:rsid w:val="00CF4437"/>
    <w:rsid w:val="00CF779D"/>
    <w:rsid w:val="00D00956"/>
    <w:rsid w:val="00D037D0"/>
    <w:rsid w:val="00D03EB7"/>
    <w:rsid w:val="00D06A1B"/>
    <w:rsid w:val="00D1177E"/>
    <w:rsid w:val="00D273C3"/>
    <w:rsid w:val="00D279A0"/>
    <w:rsid w:val="00D366F3"/>
    <w:rsid w:val="00D420C2"/>
    <w:rsid w:val="00D453C3"/>
    <w:rsid w:val="00D47336"/>
    <w:rsid w:val="00D4771C"/>
    <w:rsid w:val="00D55A4A"/>
    <w:rsid w:val="00D60A2B"/>
    <w:rsid w:val="00D67D03"/>
    <w:rsid w:val="00D7115C"/>
    <w:rsid w:val="00D73639"/>
    <w:rsid w:val="00D74905"/>
    <w:rsid w:val="00D76224"/>
    <w:rsid w:val="00D82FE0"/>
    <w:rsid w:val="00D84509"/>
    <w:rsid w:val="00D930B0"/>
    <w:rsid w:val="00DC6E37"/>
    <w:rsid w:val="00DE63C8"/>
    <w:rsid w:val="00DF17FA"/>
    <w:rsid w:val="00E00D20"/>
    <w:rsid w:val="00E059B8"/>
    <w:rsid w:val="00E0662F"/>
    <w:rsid w:val="00E070C9"/>
    <w:rsid w:val="00E07D0F"/>
    <w:rsid w:val="00E10CCA"/>
    <w:rsid w:val="00E37A67"/>
    <w:rsid w:val="00E402A5"/>
    <w:rsid w:val="00E41494"/>
    <w:rsid w:val="00E554F8"/>
    <w:rsid w:val="00E60B76"/>
    <w:rsid w:val="00E623FC"/>
    <w:rsid w:val="00E62BF8"/>
    <w:rsid w:val="00E63C95"/>
    <w:rsid w:val="00E74833"/>
    <w:rsid w:val="00E8305F"/>
    <w:rsid w:val="00E91055"/>
    <w:rsid w:val="00E94B97"/>
    <w:rsid w:val="00E963CE"/>
    <w:rsid w:val="00EA13ED"/>
    <w:rsid w:val="00EA1DD3"/>
    <w:rsid w:val="00EC0113"/>
    <w:rsid w:val="00EC1CB8"/>
    <w:rsid w:val="00EC7105"/>
    <w:rsid w:val="00ED23D8"/>
    <w:rsid w:val="00ED36F9"/>
    <w:rsid w:val="00EF50EA"/>
    <w:rsid w:val="00F20BE9"/>
    <w:rsid w:val="00F22261"/>
    <w:rsid w:val="00F308EF"/>
    <w:rsid w:val="00F3296C"/>
    <w:rsid w:val="00F43091"/>
    <w:rsid w:val="00F534BA"/>
    <w:rsid w:val="00F5637D"/>
    <w:rsid w:val="00F5649E"/>
    <w:rsid w:val="00F57F71"/>
    <w:rsid w:val="00F60EE1"/>
    <w:rsid w:val="00F646F1"/>
    <w:rsid w:val="00F67AEE"/>
    <w:rsid w:val="00F73B01"/>
    <w:rsid w:val="00F75FC3"/>
    <w:rsid w:val="00F85356"/>
    <w:rsid w:val="00F95DDA"/>
    <w:rsid w:val="00F970F1"/>
    <w:rsid w:val="00FD2DDE"/>
    <w:rsid w:val="00FD3140"/>
    <w:rsid w:val="00FD3423"/>
    <w:rsid w:val="00FF1690"/>
    <w:rsid w:val="00FF188B"/>
    <w:rsid w:val="00FF4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 w:type="character" w:customStyle="1" w:styleId="af6">
    <w:name w:val="Подзаголовок Знак"/>
    <w:aliases w:val=" Знак Знак"/>
    <w:basedOn w:val="a0"/>
    <w:link w:val="af7"/>
    <w:locked/>
    <w:rsid w:val="0050605A"/>
    <w:rPr>
      <w:b/>
      <w:bCs/>
      <w:sz w:val="24"/>
      <w:szCs w:val="24"/>
    </w:rPr>
  </w:style>
  <w:style w:type="paragraph" w:styleId="af7">
    <w:name w:val="Subtitle"/>
    <w:aliases w:val=" Знак"/>
    <w:basedOn w:val="a"/>
    <w:link w:val="af6"/>
    <w:qFormat/>
    <w:rsid w:val="0050605A"/>
    <w:pPr>
      <w:spacing w:after="0" w:line="240" w:lineRule="auto"/>
      <w:jc w:val="center"/>
    </w:pPr>
    <w:rPr>
      <w:rFonts w:asciiTheme="minorHAnsi" w:eastAsiaTheme="minorHAnsi" w:hAnsiTheme="minorHAnsi" w:cstheme="minorBidi"/>
      <w:b/>
      <w:bCs/>
      <w:sz w:val="24"/>
      <w:szCs w:val="24"/>
    </w:rPr>
  </w:style>
  <w:style w:type="character" w:customStyle="1" w:styleId="13">
    <w:name w:val="Подзаголовок Знак1"/>
    <w:basedOn w:val="a0"/>
    <w:link w:val="af7"/>
    <w:uiPriority w:val="11"/>
    <w:rsid w:val="0050605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05857494">
      <w:bodyDiv w:val="1"/>
      <w:marLeft w:val="0"/>
      <w:marRight w:val="0"/>
      <w:marTop w:val="0"/>
      <w:marBottom w:val="0"/>
      <w:divBdr>
        <w:top w:val="none" w:sz="0" w:space="0" w:color="auto"/>
        <w:left w:val="none" w:sz="0" w:space="0" w:color="auto"/>
        <w:bottom w:val="none" w:sz="0" w:space="0" w:color="auto"/>
        <w:right w:val="none" w:sz="0" w:space="0" w:color="auto"/>
      </w:divBdr>
    </w:div>
    <w:div w:id="334310112">
      <w:bodyDiv w:val="1"/>
      <w:marLeft w:val="0"/>
      <w:marRight w:val="0"/>
      <w:marTop w:val="0"/>
      <w:marBottom w:val="0"/>
      <w:divBdr>
        <w:top w:val="none" w:sz="0" w:space="0" w:color="auto"/>
        <w:left w:val="none" w:sz="0" w:space="0" w:color="auto"/>
        <w:bottom w:val="none" w:sz="0" w:space="0" w:color="auto"/>
        <w:right w:val="none" w:sz="0" w:space="0" w:color="auto"/>
      </w:divBdr>
    </w:div>
    <w:div w:id="632640096">
      <w:bodyDiv w:val="1"/>
      <w:marLeft w:val="0"/>
      <w:marRight w:val="0"/>
      <w:marTop w:val="0"/>
      <w:marBottom w:val="0"/>
      <w:divBdr>
        <w:top w:val="none" w:sz="0" w:space="0" w:color="auto"/>
        <w:left w:val="none" w:sz="0" w:space="0" w:color="auto"/>
        <w:bottom w:val="none" w:sz="0" w:space="0" w:color="auto"/>
        <w:right w:val="none" w:sz="0" w:space="0" w:color="auto"/>
      </w:divBdr>
    </w:div>
    <w:div w:id="1797603399">
      <w:bodyDiv w:val="1"/>
      <w:marLeft w:val="0"/>
      <w:marRight w:val="0"/>
      <w:marTop w:val="0"/>
      <w:marBottom w:val="0"/>
      <w:divBdr>
        <w:top w:val="none" w:sz="0" w:space="0" w:color="auto"/>
        <w:left w:val="none" w:sz="0" w:space="0" w:color="auto"/>
        <w:bottom w:val="none" w:sz="0" w:space="0" w:color="auto"/>
        <w:right w:val="none" w:sz="0" w:space="0" w:color="auto"/>
      </w:divBdr>
      <w:divsChild>
        <w:div w:id="1374186036">
          <w:marLeft w:val="0"/>
          <w:marRight w:val="0"/>
          <w:marTop w:val="0"/>
          <w:marBottom w:val="0"/>
          <w:divBdr>
            <w:top w:val="none" w:sz="0" w:space="0" w:color="auto"/>
            <w:left w:val="none" w:sz="0" w:space="0" w:color="auto"/>
            <w:bottom w:val="none" w:sz="0" w:space="0" w:color="auto"/>
            <w:right w:val="none" w:sz="0" w:space="0" w:color="auto"/>
          </w:divBdr>
          <w:divsChild>
            <w:div w:id="505170311">
              <w:marLeft w:val="0"/>
              <w:marRight w:val="0"/>
              <w:marTop w:val="0"/>
              <w:marBottom w:val="0"/>
              <w:divBdr>
                <w:top w:val="none" w:sz="0" w:space="0" w:color="auto"/>
                <w:left w:val="none" w:sz="0" w:space="0" w:color="auto"/>
                <w:bottom w:val="none" w:sz="0" w:space="0" w:color="auto"/>
                <w:right w:val="none" w:sz="0" w:space="0" w:color="auto"/>
              </w:divBdr>
              <w:divsChild>
                <w:div w:id="750615768">
                  <w:marLeft w:val="0"/>
                  <w:marRight w:val="0"/>
                  <w:marTop w:val="0"/>
                  <w:marBottom w:val="0"/>
                  <w:divBdr>
                    <w:top w:val="none" w:sz="0" w:space="0" w:color="auto"/>
                    <w:left w:val="none" w:sz="0" w:space="0" w:color="auto"/>
                    <w:bottom w:val="none" w:sz="0" w:space="0" w:color="auto"/>
                    <w:right w:val="none" w:sz="0" w:space="0" w:color="auto"/>
                  </w:divBdr>
                </w:div>
              </w:divsChild>
            </w:div>
            <w:div w:id="787427877">
              <w:marLeft w:val="0"/>
              <w:marRight w:val="0"/>
              <w:marTop w:val="0"/>
              <w:marBottom w:val="0"/>
              <w:divBdr>
                <w:top w:val="none" w:sz="0" w:space="0" w:color="auto"/>
                <w:left w:val="none" w:sz="0" w:space="0" w:color="auto"/>
                <w:bottom w:val="none" w:sz="0" w:space="0" w:color="auto"/>
                <w:right w:val="none" w:sz="0" w:space="0" w:color="auto"/>
              </w:divBdr>
              <w:divsChild>
                <w:div w:id="1589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EC1FA-09B0-4DE8-857C-507BAA35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2</Pages>
  <Words>644</Words>
  <Characters>3677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user17</cp:lastModifiedBy>
  <cp:revision>36</cp:revision>
  <cp:lastPrinted>2019-01-22T07:39:00Z</cp:lastPrinted>
  <dcterms:created xsi:type="dcterms:W3CDTF">2015-04-14T11:45:00Z</dcterms:created>
  <dcterms:modified xsi:type="dcterms:W3CDTF">2019-03-12T10:26:00Z</dcterms:modified>
</cp:coreProperties>
</file>