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37A0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8095" cy="90424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7507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РО от 01.09.2016 N 619</w:t>
            </w:r>
            <w:r>
              <w:rPr>
                <w:sz w:val="48"/>
                <w:szCs w:val="48"/>
              </w:rPr>
              <w:br/>
              <w:t>(ред. от 16.11.2016)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нормативов минимальной обеспеченности населения площадью торговых объектов для Ростовской области, а также о признании утратившим силу постановления Правительства Ростовской области от 19.07.2012 N 654"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7507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09.11.2017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750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75070">
      <w:pPr>
        <w:pStyle w:val="ConsPlusNormal"/>
        <w:jc w:val="both"/>
        <w:outlineLvl w:val="0"/>
      </w:pPr>
    </w:p>
    <w:p w:rsidR="00000000" w:rsidRDefault="00375070">
      <w:pPr>
        <w:pStyle w:val="ConsPlusTitle"/>
        <w:jc w:val="center"/>
        <w:outlineLvl w:val="0"/>
      </w:pPr>
      <w:r>
        <w:t>ПРАВИТЕЛЬСТВО РОСТОВСКОЙ ОБЛАСТИ</w:t>
      </w:r>
    </w:p>
    <w:p w:rsidR="00000000" w:rsidRDefault="00375070">
      <w:pPr>
        <w:pStyle w:val="ConsPlusTitle"/>
        <w:jc w:val="center"/>
      </w:pPr>
    </w:p>
    <w:p w:rsidR="00000000" w:rsidRDefault="00375070">
      <w:pPr>
        <w:pStyle w:val="ConsPlusTitle"/>
        <w:jc w:val="center"/>
      </w:pPr>
      <w:r>
        <w:t>ПОСТАНОВЛЕНИЕ</w:t>
      </w:r>
    </w:p>
    <w:p w:rsidR="00000000" w:rsidRDefault="00375070">
      <w:pPr>
        <w:pStyle w:val="ConsPlusTitle"/>
        <w:jc w:val="center"/>
      </w:pPr>
      <w:r>
        <w:t>от 1 сентября 2016 г. N 619</w:t>
      </w:r>
    </w:p>
    <w:p w:rsidR="00000000" w:rsidRDefault="00375070">
      <w:pPr>
        <w:pStyle w:val="ConsPlusTitle"/>
        <w:jc w:val="center"/>
      </w:pPr>
    </w:p>
    <w:p w:rsidR="00000000" w:rsidRDefault="00375070">
      <w:pPr>
        <w:pStyle w:val="ConsPlusTitle"/>
        <w:jc w:val="center"/>
      </w:pPr>
      <w:r>
        <w:t>ОБ УТВЕРЖДЕНИИ НОРМАТИВОВ МИНИМАЛЬНОЙ ОБЕСПЕЧЕННОСТИ</w:t>
      </w:r>
    </w:p>
    <w:p w:rsidR="00000000" w:rsidRDefault="00375070">
      <w:pPr>
        <w:pStyle w:val="ConsPlusTitle"/>
        <w:jc w:val="center"/>
      </w:pPr>
      <w:r>
        <w:t>НАСЕЛЕНИЯ ПЛОЩАДЬЮ ТОРГОВЫХ ОБЪЕКТОВ ДЛЯ РОСТОВСКОЙ ОБЛАСТИ,</w:t>
      </w:r>
    </w:p>
    <w:p w:rsidR="00000000" w:rsidRDefault="00375070">
      <w:pPr>
        <w:pStyle w:val="ConsPlusTitle"/>
        <w:jc w:val="center"/>
      </w:pPr>
      <w:r>
        <w:t>А ТАКЖЕ О ПРИЗНАНИИ УТРАТИВШИМ СИЛУ ПОСТАНОВЛЕНИЯ</w:t>
      </w:r>
    </w:p>
    <w:p w:rsidR="00000000" w:rsidRDefault="00375070">
      <w:pPr>
        <w:pStyle w:val="ConsPlusTitle"/>
        <w:jc w:val="center"/>
      </w:pPr>
      <w:r>
        <w:t>ПРАВИТЕЛЬСТВА РОСТОВСКОЙ ОБЛАСТИ ОТ 19.07.2012 N 654</w:t>
      </w:r>
    </w:p>
    <w:p w:rsidR="00000000" w:rsidRDefault="00375070">
      <w:pPr>
        <w:pStyle w:val="ConsPlusNormal"/>
        <w:jc w:val="center"/>
      </w:pPr>
      <w:r>
        <w:t>Список изменяющих документов</w:t>
      </w:r>
    </w:p>
    <w:p w:rsidR="00000000" w:rsidRDefault="00375070">
      <w:pPr>
        <w:pStyle w:val="ConsPlusNormal"/>
        <w:jc w:val="center"/>
      </w:pPr>
      <w:r>
        <w:t xml:space="preserve">(в ред. </w:t>
      </w:r>
      <w:hyperlink r:id="rId9" w:tooltip="Постановление Правительства РО от 16.11.2016 N 775 &quot;О внесении изменений в постановление Правительства Ростовской области от 01.09.2016 N 6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</w:p>
    <w:p w:rsidR="00000000" w:rsidRDefault="00375070">
      <w:pPr>
        <w:pStyle w:val="ConsPlusNormal"/>
        <w:jc w:val="center"/>
      </w:pPr>
      <w:r>
        <w:t>от 16.11.2016 N 775)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ind w:firstLine="540"/>
        <w:jc w:val="both"/>
      </w:pPr>
      <w:r>
        <w:t>В целях приведения правовых актов Ростовской области в соответствие с действующим законодательством Правительство Ростовской области постановляет: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1. Утвердить нормативы минимальной обеспеченности населения площад</w:t>
      </w:r>
      <w:r>
        <w:t>ью торговых объектов для Ростовской области:</w:t>
      </w:r>
    </w:p>
    <w:p w:rsidR="00000000" w:rsidRDefault="00375070">
      <w:pPr>
        <w:pStyle w:val="ConsPlusNormal"/>
        <w:spacing w:before="200"/>
        <w:ind w:firstLine="540"/>
        <w:jc w:val="both"/>
      </w:pPr>
      <w:hyperlink w:anchor="Par47" w:tooltip="НОРМАТИВЫ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площадью стационарных торговых объектов для Ростовской области и входящих в ее состав городских округов и муниципальных районов согласно приложению N 1;</w:t>
      </w:r>
    </w:p>
    <w:p w:rsidR="00000000" w:rsidRDefault="00375070">
      <w:pPr>
        <w:pStyle w:val="ConsPlusNormal"/>
        <w:spacing w:before="200"/>
        <w:ind w:firstLine="540"/>
        <w:jc w:val="both"/>
      </w:pPr>
      <w:hyperlink w:anchor="Par240" w:tooltip="НОРМАТИВ" w:history="1">
        <w:r>
          <w:rPr>
            <w:color w:val="0000FF"/>
          </w:rPr>
          <w:t>норматив</w:t>
        </w:r>
      </w:hyperlink>
      <w:r>
        <w:t xml:space="preserve"> м</w:t>
      </w:r>
      <w:r>
        <w:t>инимальной обеспеченности населения площадью торговых объектов местного значения для городских округов и поселений Ростовской области согласно приложению N 2;</w:t>
      </w:r>
    </w:p>
    <w:p w:rsidR="00000000" w:rsidRDefault="00375070">
      <w:pPr>
        <w:pStyle w:val="ConsPlusNormal"/>
        <w:spacing w:before="200"/>
        <w:ind w:firstLine="540"/>
        <w:jc w:val="both"/>
      </w:pPr>
      <w:hyperlink w:anchor="Par1662" w:tooltip="НОРМАТИВЫ" w:history="1">
        <w:r>
          <w:rPr>
            <w:color w:val="0000FF"/>
          </w:rPr>
          <w:t>нормативы</w:t>
        </w:r>
      </w:hyperlink>
      <w:r>
        <w:t xml:space="preserve"> минимальной обеспеченности населения площадью не</w:t>
      </w:r>
      <w:r>
        <w:t>стационарных торговых объектов для Ростовской области и входящих в ее состав городских округов и муниципальных районов согласно приложению N 3;</w:t>
      </w:r>
    </w:p>
    <w:p w:rsidR="00000000" w:rsidRDefault="00375070">
      <w:pPr>
        <w:pStyle w:val="ConsPlusNormal"/>
        <w:spacing w:before="200"/>
        <w:ind w:firstLine="540"/>
        <w:jc w:val="both"/>
      </w:pPr>
      <w:hyperlink w:anchor="Par1690" w:tooltip="НОРМАТИВ" w:history="1">
        <w:r>
          <w:rPr>
            <w:color w:val="0000FF"/>
          </w:rPr>
          <w:t>норматив</w:t>
        </w:r>
      </w:hyperlink>
      <w:r>
        <w:t xml:space="preserve"> минимальной обеспеченности населения площадью торговых мест по ре</w:t>
      </w:r>
      <w:r>
        <w:t>ализации продуктов питания на розничных рынках для Ростовской области и входящих в ее состав городских округов и муниципальных районов согласно приложению N 4.</w:t>
      </w:r>
    </w:p>
    <w:p w:rsidR="00000000" w:rsidRDefault="00375070">
      <w:pPr>
        <w:pStyle w:val="ConsPlusNormal"/>
        <w:jc w:val="both"/>
      </w:pPr>
      <w:r>
        <w:t xml:space="preserve">(абзац введен </w:t>
      </w:r>
      <w:hyperlink r:id="rId10" w:tooltip="Постановление Правительства РО от 16.11.2016 N 775 &quot;О внесении изменений в постановление Правительства Ростовской области от 01.09.2016 N 6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 от 16</w:t>
      </w:r>
      <w:r>
        <w:t>.11.2016 N 775)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2.1. Нормативы минимальной обеспеченности населения площадью торговых объектов для Ростовской области учитываются при разработке документов территориального планирования, генеральных планов, областной и муниципальных про</w:t>
      </w:r>
      <w:r>
        <w:t>грамм развития торговли, а также схем размещения нестационарных торговых объектов, планов организации розничных рынков, ярмарок и иных форм розничной торговли на территории муниципальных образований.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2.2. Утвержденные нормативы минимальной обеспеченности н</w:t>
      </w:r>
      <w:r>
        <w:t xml:space="preserve">аселения площадью торговых объектов для Ростовской области не могут служить основанием для пересмотра размещения и (или) сокращения количества стационарных торговых объектов, нестационарных торговых объектов, строительство или реконструкция которых начаты </w:t>
      </w:r>
      <w:r>
        <w:t>либо завершены до утверждения указанных нормативов.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000000" w:rsidRDefault="00375070">
      <w:pPr>
        <w:pStyle w:val="ConsPlusNormal"/>
        <w:spacing w:before="200"/>
        <w:ind w:firstLine="540"/>
        <w:jc w:val="both"/>
      </w:pPr>
      <w:hyperlink r:id="rId11" w:tooltip="Постановление Правительства РО от 19.07.2012 N 654 (ред. от 15.02.2016) &quot;Об утверждении нормативов минимальной обеспеченности населения площадью торговых объектов для Ростовской област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19.07.2012 N 654 "О</w:t>
      </w:r>
      <w:r>
        <w:t>б утверждении нормативов минимальной обеспеченности населения площадью торговых объектов для Ростовской области";</w:t>
      </w:r>
    </w:p>
    <w:p w:rsidR="00000000" w:rsidRDefault="00375070">
      <w:pPr>
        <w:pStyle w:val="ConsPlusNormal"/>
        <w:spacing w:before="200"/>
        <w:ind w:firstLine="540"/>
        <w:jc w:val="both"/>
      </w:pPr>
      <w:hyperlink r:id="rId12" w:tooltip="Постановление Правительства РО от 15.02.2016 N 90 &quot;О внесении изменений в некоторые постановления Правительства Ростовской области&quot;------------ Недействующая редакция{КонсультантПлюс}" w:history="1">
        <w:r>
          <w:rPr>
            <w:color w:val="0000FF"/>
          </w:rPr>
          <w:t>пункт 5 приложения</w:t>
        </w:r>
      </w:hyperlink>
      <w:r>
        <w:t xml:space="preserve"> к постановлению Правительства Ростовской области от 1</w:t>
      </w:r>
      <w:r>
        <w:t>5.02.2016 N 90 "О внесении изменений в некоторые постановления Правительства Ростовской области".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lastRenderedPageBreak/>
        <w:t>5. Контроль за выполнением настоящего постановления возложить на директора д</w:t>
      </w:r>
      <w:r>
        <w:t>епартамента потребительского рынка Ростовской области Теларову И.В.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right"/>
      </w:pPr>
      <w:r>
        <w:t>Губернатор</w:t>
      </w:r>
    </w:p>
    <w:p w:rsidR="00000000" w:rsidRDefault="00375070">
      <w:pPr>
        <w:pStyle w:val="ConsPlusNormal"/>
        <w:jc w:val="right"/>
      </w:pPr>
      <w:r>
        <w:t>Ростовской области</w:t>
      </w:r>
    </w:p>
    <w:p w:rsidR="00000000" w:rsidRDefault="00375070">
      <w:pPr>
        <w:pStyle w:val="ConsPlusNormal"/>
        <w:jc w:val="right"/>
      </w:pPr>
      <w:r>
        <w:t>В.Ю.ГОЛУБЕВ</w:t>
      </w:r>
    </w:p>
    <w:p w:rsidR="00000000" w:rsidRDefault="00375070">
      <w:pPr>
        <w:pStyle w:val="ConsPlusNormal"/>
      </w:pPr>
      <w:r>
        <w:t>Постановление вносит</w:t>
      </w:r>
    </w:p>
    <w:p w:rsidR="00000000" w:rsidRDefault="00375070">
      <w:pPr>
        <w:pStyle w:val="ConsPlusNormal"/>
        <w:spacing w:before="200"/>
      </w:pPr>
      <w:r>
        <w:t>департамент потребительского</w:t>
      </w:r>
    </w:p>
    <w:p w:rsidR="00000000" w:rsidRDefault="00375070">
      <w:pPr>
        <w:pStyle w:val="ConsPlusNormal"/>
        <w:spacing w:before="200"/>
      </w:pPr>
      <w:r>
        <w:t>рынка Ростовской области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right"/>
        <w:outlineLvl w:val="0"/>
      </w:pPr>
      <w:r>
        <w:t>Приложение N 1</w:t>
      </w:r>
    </w:p>
    <w:p w:rsidR="00000000" w:rsidRDefault="00375070">
      <w:pPr>
        <w:pStyle w:val="ConsPlusNormal"/>
        <w:jc w:val="right"/>
      </w:pPr>
      <w:r>
        <w:t>к постановлению</w:t>
      </w:r>
    </w:p>
    <w:p w:rsidR="00000000" w:rsidRDefault="00375070">
      <w:pPr>
        <w:pStyle w:val="ConsPlusNormal"/>
        <w:jc w:val="right"/>
      </w:pPr>
      <w:r>
        <w:t>Правительства</w:t>
      </w:r>
    </w:p>
    <w:p w:rsidR="00000000" w:rsidRDefault="00375070">
      <w:pPr>
        <w:pStyle w:val="ConsPlusNormal"/>
        <w:jc w:val="right"/>
      </w:pPr>
      <w:r>
        <w:t>Ростовской области</w:t>
      </w:r>
    </w:p>
    <w:p w:rsidR="00000000" w:rsidRDefault="00375070">
      <w:pPr>
        <w:pStyle w:val="ConsPlusNormal"/>
        <w:jc w:val="right"/>
      </w:pPr>
      <w:r>
        <w:t>от 01.09.2016 N 619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Title"/>
        <w:jc w:val="center"/>
      </w:pPr>
      <w:bookmarkStart w:id="1" w:name="Par47"/>
      <w:bookmarkEnd w:id="1"/>
      <w:r>
        <w:t>НОРМАТИВЫ</w:t>
      </w:r>
    </w:p>
    <w:p w:rsidR="00000000" w:rsidRDefault="00375070">
      <w:pPr>
        <w:pStyle w:val="ConsPlusTitle"/>
        <w:jc w:val="center"/>
      </w:pPr>
      <w:r>
        <w:t>МИНИМАЛЬНОЙ ОБЕСПЕЧЕННОСТИ НАСЕЛЕНИЯ ПЛОЩАДЬЮ СТАЦИОНАРНЫХ</w:t>
      </w:r>
    </w:p>
    <w:p w:rsidR="00000000" w:rsidRDefault="00375070">
      <w:pPr>
        <w:pStyle w:val="ConsPlusTitle"/>
        <w:jc w:val="center"/>
      </w:pPr>
      <w:r>
        <w:t>ТОРГОВЫХ ОБЪЕКТОВ ДЛЯ РОСТОВСКОЙ ОБЛАСТИ И ВХОДЯЩИХ</w:t>
      </w:r>
    </w:p>
    <w:p w:rsidR="00000000" w:rsidRDefault="00375070">
      <w:pPr>
        <w:pStyle w:val="ConsPlusTitle"/>
        <w:jc w:val="center"/>
      </w:pPr>
      <w:r>
        <w:t>В ЕЕ СОСТАВ ГОРОДСКИХ ОКРУГОВ И МУНИЦИПАЛЬНЫХ РАЙОНОВ</w:t>
      </w:r>
    </w:p>
    <w:p w:rsidR="00000000" w:rsidRDefault="003750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2891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N</w:t>
            </w:r>
          </w:p>
          <w:p w:rsidR="00000000" w:rsidRDefault="0037507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Городской округ/муниципальный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Нормати</w:t>
            </w:r>
            <w:r>
              <w:t>вы минимальной обеспеченности населения площадью стационарных торговых объектов для Ростовской области и входящих в ее состав городских округов и муниципальных районов, кв. м на 1000 человек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563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Ростов-на-Дону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765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Азов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547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Батайск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516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Волгодонск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625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Гуково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459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Донецк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446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Зверево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502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Каменск-Шахтинский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600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Новочеркасск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558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Новошахтинск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424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Таганрог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603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г. Шахты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525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Азовский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407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Аксайский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768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Багаевский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429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Белокалитвинский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423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Боковский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399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Верхнедонской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403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Веселовский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428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Волгодонской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329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Дубовский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362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Егорлыкский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443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Заветинский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385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Зерноградский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475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Зимовниковский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418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Кагальницкий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419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Каменский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398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Кашарский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391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Константиновский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414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Красносулинский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453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Куйбышевский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356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Мартыновский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386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Матвеево-Курганский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408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Миллеровский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525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Милютинский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444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Морозовский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455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Мясниковский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490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Неклиновский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365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Обливский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363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407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Орловский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495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Песчанокопский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394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Пролетарский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441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Ремонтненский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413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Родионово-Несветайский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374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Сальский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478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Семикаракорский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451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Советский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306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Тарасовский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379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Тацинский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429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Усть-Донецкий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405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Целинский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428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Цимлянский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456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Чертковский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390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Шолоховский муниципальный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</w:pPr>
            <w:r>
              <w:t>473</w:t>
            </w:r>
          </w:p>
        </w:tc>
      </w:tr>
    </w:tbl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right"/>
      </w:pPr>
      <w:r>
        <w:t>Начальник управления</w:t>
      </w:r>
    </w:p>
    <w:p w:rsidR="00000000" w:rsidRDefault="00375070">
      <w:pPr>
        <w:pStyle w:val="ConsPlusNormal"/>
        <w:jc w:val="right"/>
      </w:pPr>
      <w:r>
        <w:t>документационного обеспечения</w:t>
      </w:r>
    </w:p>
    <w:p w:rsidR="00000000" w:rsidRDefault="00375070">
      <w:pPr>
        <w:pStyle w:val="ConsPlusNormal"/>
        <w:jc w:val="right"/>
      </w:pPr>
      <w:r>
        <w:t>Правительства Ростовской области</w:t>
      </w:r>
    </w:p>
    <w:p w:rsidR="00000000" w:rsidRDefault="00375070">
      <w:pPr>
        <w:pStyle w:val="ConsPlusNormal"/>
        <w:jc w:val="right"/>
      </w:pPr>
      <w:r>
        <w:t>Т.А.РОДИОНЧЕНКО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right"/>
        <w:outlineLvl w:val="0"/>
      </w:pPr>
      <w:r>
        <w:t>Приложение N 2</w:t>
      </w:r>
    </w:p>
    <w:p w:rsidR="00000000" w:rsidRDefault="00375070">
      <w:pPr>
        <w:pStyle w:val="ConsPlusNormal"/>
        <w:jc w:val="right"/>
      </w:pPr>
      <w:r>
        <w:t>к постановлению</w:t>
      </w:r>
    </w:p>
    <w:p w:rsidR="00000000" w:rsidRDefault="00375070">
      <w:pPr>
        <w:pStyle w:val="ConsPlusNormal"/>
        <w:jc w:val="right"/>
      </w:pPr>
      <w:r>
        <w:t>Правительства</w:t>
      </w:r>
    </w:p>
    <w:p w:rsidR="00000000" w:rsidRDefault="00375070">
      <w:pPr>
        <w:pStyle w:val="ConsPlusNormal"/>
        <w:jc w:val="right"/>
      </w:pPr>
      <w:r>
        <w:t>Ростовской области</w:t>
      </w:r>
    </w:p>
    <w:p w:rsidR="00000000" w:rsidRDefault="00375070">
      <w:pPr>
        <w:pStyle w:val="ConsPlusNormal"/>
        <w:jc w:val="right"/>
      </w:pPr>
      <w:r>
        <w:t>от 01.09.2016 N 619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Title"/>
        <w:jc w:val="center"/>
      </w:pPr>
      <w:bookmarkStart w:id="2" w:name="Par240"/>
      <w:bookmarkEnd w:id="2"/>
      <w:r>
        <w:t>НОРМАТИВ</w:t>
      </w:r>
    </w:p>
    <w:p w:rsidR="00000000" w:rsidRDefault="00375070">
      <w:pPr>
        <w:pStyle w:val="ConsPlusTitle"/>
        <w:jc w:val="center"/>
      </w:pPr>
      <w:r>
        <w:t>МИНИМАЛЬНОЙ ОБЕСПЕЧЕННОСТИ НАСЕЛЕНИЯ ПЛОЩАДЬЮ</w:t>
      </w:r>
      <w:r>
        <w:t xml:space="preserve"> ТОРГОВЫХ</w:t>
      </w:r>
    </w:p>
    <w:p w:rsidR="00000000" w:rsidRDefault="00375070">
      <w:pPr>
        <w:pStyle w:val="ConsPlusTitle"/>
        <w:jc w:val="center"/>
      </w:pPr>
      <w:r>
        <w:t>ОБЪЕКТОВ МЕСТНОГО ЗНАЧЕНИЯ ДЛЯ ГОРОДСКИХ ОКРУГОВ И ПОСЕЛЕНИЙ</w:t>
      </w:r>
    </w:p>
    <w:p w:rsidR="00000000" w:rsidRDefault="00375070">
      <w:pPr>
        <w:pStyle w:val="ConsPlusTitle"/>
        <w:jc w:val="center"/>
      </w:pPr>
      <w:r>
        <w:t>РОСТОВСКОЙ ОБЛАСТИ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ind w:firstLine="540"/>
        <w:jc w:val="both"/>
      </w:pPr>
      <w:r>
        <w:t>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</w:t>
      </w:r>
      <w:r>
        <w:t xml:space="preserve">емых в крупных торговых </w:t>
      </w:r>
      <w:r>
        <w:lastRenderedPageBreak/>
        <w:t>центрах (комплексах).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Под крупными торговыми центрами (комплексами) понимаются торговые центры (комплексы) с торговой площадью: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более 5000 кв. м - в городе Ростове-на-Дону;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более 3000 кв. м - в муниципальных образованиях с численнос</w:t>
      </w:r>
      <w:r>
        <w:t>тью населения от 100000 до 500000 человек;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более 1500 кв. м - в муниципальных образованиях с численностью населения до 100000 человек.</w:t>
      </w:r>
    </w:p>
    <w:p w:rsidR="00000000" w:rsidRDefault="0037507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20"/>
        <w:gridCol w:w="243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N</w:t>
            </w:r>
          </w:p>
          <w:p w:rsidR="00000000" w:rsidRDefault="0037507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Городской округ/поселение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Норматив минимальной обеспеченности населения площадью торговых объектов местного значен</w:t>
            </w:r>
            <w:r>
              <w:t>ия, количество торговых объектов</w:t>
            </w:r>
          </w:p>
        </w:tc>
      </w:tr>
      <w:tr w:rsidR="0000000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center"/>
              <w:outlineLvl w:val="1"/>
            </w:pPr>
            <w:r>
              <w:t>Городские округа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Азов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238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Батайск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290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Волгодонск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464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Гуково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169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Донецк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141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Зверево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Каменск-Шахтинский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Новочеркасск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Новошахтинск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386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Ростов-на-Дону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2982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Таганрог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790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г. Шахты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580</w:t>
            </w:r>
          </w:p>
        </w:tc>
      </w:tr>
      <w:tr w:rsidR="0000000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  <w:outlineLvl w:val="1"/>
            </w:pPr>
            <w:r>
              <w:t>Поселения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outlineLvl w:val="2"/>
            </w:pPr>
            <w:r>
              <w:t>Азовский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Елизаветовское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  <w:r>
              <w:t>Задонское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Кагальницкое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Калиновское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Красносадовское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Круглянское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Кугейское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Кулешовское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Маргар</w:t>
            </w:r>
            <w:r>
              <w:t>итовское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Новоалександровское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Обильненское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Отрадовское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Пешковское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Рогожкинское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Самарское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Семибалковское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outlineLvl w:val="2"/>
            </w:pPr>
            <w:r>
              <w:t>Аксайский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Аксайское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Большелогское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Верхнеподпольненское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Грушевское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Истоминское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Ленинское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Мишкинское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Ольгинское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Рассветовское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Старочеркасское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Щепкинское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jc w:val="both"/>
              <w:outlineLvl w:val="2"/>
            </w:pPr>
            <w:r>
              <w:t>Багаевский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Ажиновское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Багаевское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Елкинское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Манычское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Белокалитвинский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Белокалитвинское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Богураевское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Горняцкое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Грушево-Дубовское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Ильинское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Коксовское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Краснодонецкое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Литвиновское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Нижнепоповское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Рудаковское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Синегорское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Шолоховское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outlineLvl w:val="2"/>
            </w:pPr>
            <w:r>
              <w:t>Боковский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Верхнечирское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Грачевское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Земцовское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Каргинское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Краснозоринское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Краснокутское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Верхнедонской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Верхняковское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Казанское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Казансколопатинское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Мешковское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Мещеряковское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Мигулинское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Нижнебыковское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Солонцовское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Тубянское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Шумилинское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Веселовский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Верхнесоленовское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Веселовское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Краснооктябрьское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Позднеевское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Волгодонской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Добровольское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Дубенцовское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Победенское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Потаповское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Прогрессовское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Рябичевское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Дубовский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Барабанщиковское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Вербовологовское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Веселовское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Гуреевское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Дубовское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Жуковское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Комиссаровское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Малолученское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Присальское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Семичанское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Егорлыкский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Балко-Грузское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Войновское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Егорлыкское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Ильинское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Новороговское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Объединенное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Роговское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Шаумяновское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Заветинский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Заветинское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Киселевское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Кичкинское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Савдянское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Тюльпановское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Федосеевское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Фоминское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Шебалинское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Зерноградский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Большеталовское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Гуляй-Борисовское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Донское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Зерноградское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Конзаводское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Красноармейское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Манычское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Мечетинское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Россошинское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Зимовниковский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Верхнесеребряковское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Гашунское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Глубочанское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Зимовниковское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Камышевское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Кировское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Кутейниковское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Ленинское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Мокрогашунское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Савоськинское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Кагальницкий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Иваново-Шамшевское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Кагальницкое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Кировское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Мокробатайское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Новобатайское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Хомутовское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Каменский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Астаховское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Богдановское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Волченское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Глубокинское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Груциновское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Гусевское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Калитвенское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Малокаменское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Пиховкинское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Старостаничное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Уляшкинское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Кашарский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Верхнемакеевское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Верхнесвечниковское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Вяжинское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Индустриальное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Кашарское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Киевское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Поповское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Талловеровское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Фомино-Свечниковск</w:t>
            </w:r>
            <w:r>
              <w:t>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Константиновский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Авиловское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Богоявленское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Гапкинское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Константиновское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Почтовское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Стычновское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Красносулинский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Божковское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Владимировское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Горненское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Гуково-Гнилушевское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Долотинское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Киселевское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Ковалевское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Комиссаровское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Красносулинское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Пролетарское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Садковское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Табунщиковское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Углеродовское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Ударниковское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Куйбышевский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Кринично-Лугское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Куйбышевское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Лысогорское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outlineLvl w:val="2"/>
            </w:pPr>
            <w:r>
              <w:t>Мартыновский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Большеорловское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Зеленолугское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Ильиновское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Комаровское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Малоорловское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Мартыновское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Рубашкинское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Южненское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Матвеево-Курганский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Анастасиевское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Большекирсановское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Екатериновское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Малокирсановское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Матвеево-Курганское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Ряженское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Миллеровский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Верхнеталовское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Волошинское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Дегтевское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Колодезянское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Криворожское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Мальчевское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Миллеровское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Ольхово-Рогское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Сулинское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Титовское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Треневское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Туриловское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Милютинский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Лукичевское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Маньково-Березовское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Милютинское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Николо-Березовское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215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Светочниковское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Морозовский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Вознесенское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Вольно-Донское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Гагаринское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Грузиновское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Знаменское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Костино-Быстрянское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Парамоновское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Широко-Атамановское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Мясниковский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Большесальское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Краснокрымское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Крымское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Недвиговское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Чалтырское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Неклиновский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Андреево-Мелентьевское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Большенеклиновское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Вареновское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Васильево-Ханжоновское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Лакедемоновское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Натальевское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Новобессергеневское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Носовское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Платовское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Поляковское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Приморское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Самбекское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Синявское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Советинское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Троицкое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Федоровское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Обливский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Караичевское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Каштановское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Нестеркинское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Обливское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Солонецкое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Октябрьский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Артемовское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Бессергеневское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Каменоломненское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Керчикское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Коммунарское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Краснокутское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Краснолучское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Красюковское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268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Кривянское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Мокрологское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Персиановское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Орловский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Волочаевское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Донское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Каменно-Балковское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Камышевское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Красноармейское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Курганенское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Луганское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Майорское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Островянское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Пролетарское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Песчанокопский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Богородицкое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Жуковское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Зареченское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Краснополянское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Летницкое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Песчанокопское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Поливянское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Развильненское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Рассыпненское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Пролетарский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Буденновское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Дальненское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Ковринское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Мокроельмутянское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Огневское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Опенкинское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Пролетарское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Уютненское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Ремонтненский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Валуевское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Денисовское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Киевское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Кормовское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Краснопартизанское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Подгорненское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Привольненское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Ремонтненское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Родионово-Несветайский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Барило-Крепинское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Болдыревское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Большекрепинское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Волошинское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Кутейниковское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Родионово-Несветайское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  <w:outlineLvl w:val="2"/>
            </w:pPr>
            <w:r>
              <w:t>Сальский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Буденновское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Гигантовское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Екатериновское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Ивановское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Кручено-Балковское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Манычское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Новоегорлыкское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Рыбасовское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Сальское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194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Сандатовское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Юловское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Семикаракорский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Бакланниковское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Большемечетновское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Задоно-Кагальницкое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Золотаревское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Кочетовское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Кузнецовское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Новозолотовское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Семикаракорское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Сусатское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Топилинское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Советский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Калач-Куртлакское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Советское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Чирское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Тарасовский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Большинское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Войковское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Дячкинское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Ефремово-Степановское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Зеленовское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Колушкинское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Курно-Липовское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Митякинское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Тарасовское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Тацинский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Быстрогорское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Верхнеобливское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Ермаковское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Жирновское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Зазерское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Ковылкинское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Скосырское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Тацинское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Углегорское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Усть-Донецкий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Апаринское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Верхнекундрюченское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Крымское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Мелиховское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Нижнекундрюченское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Пухляковское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Раздорское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Усть-Донецкое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Целинский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Кировское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Лопанское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372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Новоцелинское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Ольшанское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Среднеегорлыкское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Хлеборобное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Целинское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Юловское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Цимлянский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Лозновское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Маркинское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Новоцимлянское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Саркеловское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Цимлянское городское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255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Чертковский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75070">
            <w:pPr>
              <w:pStyle w:val="ConsPlusNormal"/>
            </w:pPr>
            <w:r>
              <w:t>Алексеево-Лозовское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Донское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Зубрилинское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Кутейниковское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Маньковское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Михайлово-Александровское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Нагибинское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Ольховчанское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Осиковское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Сетраковское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Сохрановское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Чертковское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Шептуховское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Щедровское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outlineLvl w:val="2"/>
            </w:pPr>
            <w:r>
              <w:t>Шолоховский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Базковское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Вешенское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Дударевское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Колундаевское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Кружилинское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Меркуловское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507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</w:pPr>
            <w:r>
              <w:t>Терновское сельское поселение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75070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right"/>
      </w:pPr>
      <w:r>
        <w:t>Начальник управления</w:t>
      </w:r>
    </w:p>
    <w:p w:rsidR="00000000" w:rsidRDefault="00375070">
      <w:pPr>
        <w:pStyle w:val="ConsPlusNormal"/>
        <w:jc w:val="right"/>
      </w:pPr>
      <w:r>
        <w:t>документационного обеспечения</w:t>
      </w:r>
    </w:p>
    <w:p w:rsidR="00000000" w:rsidRDefault="00375070">
      <w:pPr>
        <w:pStyle w:val="ConsPlusNormal"/>
        <w:jc w:val="right"/>
      </w:pPr>
      <w:r>
        <w:t>Правительства Ростовской области</w:t>
      </w:r>
    </w:p>
    <w:p w:rsidR="00000000" w:rsidRDefault="00375070">
      <w:pPr>
        <w:pStyle w:val="ConsPlusNormal"/>
        <w:jc w:val="right"/>
      </w:pPr>
      <w:r>
        <w:t>Т.А.РОДИОНЧЕНКО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right"/>
        <w:outlineLvl w:val="0"/>
      </w:pPr>
      <w:r>
        <w:t>Приложение N 3</w:t>
      </w:r>
    </w:p>
    <w:p w:rsidR="00000000" w:rsidRDefault="00375070">
      <w:pPr>
        <w:pStyle w:val="ConsPlusNormal"/>
        <w:jc w:val="right"/>
      </w:pPr>
      <w:r>
        <w:t>к постановлению</w:t>
      </w:r>
    </w:p>
    <w:p w:rsidR="00000000" w:rsidRDefault="00375070">
      <w:pPr>
        <w:pStyle w:val="ConsPlusNormal"/>
        <w:jc w:val="right"/>
      </w:pPr>
      <w:r>
        <w:t>Правительства</w:t>
      </w:r>
    </w:p>
    <w:p w:rsidR="00000000" w:rsidRDefault="00375070">
      <w:pPr>
        <w:pStyle w:val="ConsPlusNormal"/>
        <w:jc w:val="right"/>
      </w:pPr>
      <w:r>
        <w:t>Ростовской области</w:t>
      </w:r>
    </w:p>
    <w:p w:rsidR="00000000" w:rsidRDefault="00375070">
      <w:pPr>
        <w:pStyle w:val="ConsPlusNormal"/>
        <w:jc w:val="right"/>
      </w:pPr>
      <w:r>
        <w:t>от 01.09.2016 N 619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Title"/>
        <w:jc w:val="center"/>
      </w:pPr>
      <w:bookmarkStart w:id="3" w:name="Par1662"/>
      <w:bookmarkEnd w:id="3"/>
      <w:r>
        <w:t>НОРМАТИВЫ</w:t>
      </w:r>
    </w:p>
    <w:p w:rsidR="00000000" w:rsidRDefault="00375070">
      <w:pPr>
        <w:pStyle w:val="ConsPlusTitle"/>
        <w:jc w:val="center"/>
      </w:pPr>
      <w:r>
        <w:t>МИНИМАЛЬНОЙ ОБЕСПЕЧЕННОСТИ НАСЕЛЕНИЯ ПЛОЩАДЬЮ</w:t>
      </w:r>
    </w:p>
    <w:p w:rsidR="00000000" w:rsidRDefault="00375070">
      <w:pPr>
        <w:pStyle w:val="ConsPlusTitle"/>
        <w:jc w:val="center"/>
      </w:pPr>
      <w:r>
        <w:t>НЕСТАЦИОНАРНЫХ ТОРГОВЫХ ОБЪЕКТОВ ДЛЯ РОСТОВСКОЙ ОБЛАСТИ</w:t>
      </w:r>
    </w:p>
    <w:p w:rsidR="00000000" w:rsidRDefault="00375070">
      <w:pPr>
        <w:pStyle w:val="ConsPlusTitle"/>
        <w:jc w:val="center"/>
      </w:pPr>
      <w:r>
        <w:t>И ВХОДЯЩИХ В ЕЕ СОСТАВ ГОРОДСКИХ ОКРУГОВ И МУНИЦИПАЛЬНЫХ</w:t>
      </w:r>
    </w:p>
    <w:p w:rsidR="00000000" w:rsidRDefault="00375070">
      <w:pPr>
        <w:pStyle w:val="ConsPlusTitle"/>
        <w:jc w:val="center"/>
      </w:pPr>
      <w:r>
        <w:t>РАЙОНОВ</w:t>
      </w:r>
    </w:p>
    <w:p w:rsidR="00000000" w:rsidRDefault="00375070">
      <w:pPr>
        <w:pStyle w:val="ConsPlusNormal"/>
        <w:jc w:val="center"/>
      </w:pPr>
      <w:r>
        <w:t>Список изменяющих документов</w:t>
      </w:r>
    </w:p>
    <w:p w:rsidR="00000000" w:rsidRDefault="00375070">
      <w:pPr>
        <w:pStyle w:val="ConsPlusNormal"/>
        <w:jc w:val="center"/>
      </w:pPr>
      <w:r>
        <w:t xml:space="preserve">(в ред. </w:t>
      </w:r>
      <w:hyperlink r:id="rId13" w:tooltip="Постановление Правительства РО от 16.11.2016 N 775 &quot;О внесении изменений в постановление Правительства Ростовской области от 01.09.2016 N 6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</w:t>
      </w:r>
    </w:p>
    <w:p w:rsidR="00000000" w:rsidRDefault="00375070">
      <w:pPr>
        <w:pStyle w:val="ConsPlusNormal"/>
        <w:jc w:val="center"/>
      </w:pPr>
      <w:r>
        <w:t>от 16.11.2016 N 775)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ind w:firstLine="540"/>
        <w:jc w:val="both"/>
      </w:pPr>
      <w:r>
        <w:t>1. Норматив минимальной обеспеченности населения Ростовской области и входящих в ее состав городских округов и муниципаль</w:t>
      </w:r>
      <w:r>
        <w:t>ных районов торговыми павильонами и киосками по продаже продовольственных товаров и сельскохозяйственной продукции (количество торговых объектов на 10000 человек) принимается равным 8,2.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2. Норматив минимальной обеспеченности населения Ростовской области и</w:t>
      </w:r>
      <w:r>
        <w:t xml:space="preserve"> входящих в ее состав городских округов и муниципальных районов торговыми павильонами и киосками по продаже продукции общественного питания (количество торговых объектов на 10000 человек) принимается равным 0,9.</w:t>
      </w:r>
    </w:p>
    <w:p w:rsidR="00000000" w:rsidRDefault="00375070">
      <w:pPr>
        <w:pStyle w:val="ConsPlusNormal"/>
        <w:spacing w:before="200"/>
        <w:ind w:firstLine="540"/>
        <w:jc w:val="both"/>
      </w:pPr>
      <w:r>
        <w:t>3. Норматив минимальной обеспеченности насел</w:t>
      </w:r>
      <w:r>
        <w:t xml:space="preserve">ения Ростовской области и входящих в ее состав городских округов и муниципальных районов торговыми павильонами и киосками по продаже печатной </w:t>
      </w:r>
      <w:r>
        <w:lastRenderedPageBreak/>
        <w:t>продукции (количество торговых объектов на 10000 человек) принимается равным 1,6.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right"/>
      </w:pPr>
      <w:r>
        <w:t>Начальник управления</w:t>
      </w:r>
    </w:p>
    <w:p w:rsidR="00000000" w:rsidRDefault="00375070">
      <w:pPr>
        <w:pStyle w:val="ConsPlusNormal"/>
        <w:jc w:val="right"/>
      </w:pPr>
      <w:r>
        <w:t>документац</w:t>
      </w:r>
      <w:r>
        <w:t>ионного обеспечения</w:t>
      </w:r>
    </w:p>
    <w:p w:rsidR="00000000" w:rsidRDefault="00375070">
      <w:pPr>
        <w:pStyle w:val="ConsPlusNormal"/>
        <w:jc w:val="right"/>
      </w:pPr>
      <w:r>
        <w:t>Правительства Ростовской области</w:t>
      </w:r>
    </w:p>
    <w:p w:rsidR="00000000" w:rsidRDefault="00375070">
      <w:pPr>
        <w:pStyle w:val="ConsPlusNormal"/>
        <w:jc w:val="right"/>
      </w:pPr>
      <w:r>
        <w:t>Т.А.РОДИОНЧЕНКО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right"/>
        <w:outlineLvl w:val="0"/>
      </w:pPr>
      <w:r>
        <w:t>Приложение N 4</w:t>
      </w:r>
    </w:p>
    <w:p w:rsidR="00000000" w:rsidRDefault="00375070">
      <w:pPr>
        <w:pStyle w:val="ConsPlusNormal"/>
        <w:jc w:val="right"/>
      </w:pPr>
      <w:r>
        <w:t>к постановлению</w:t>
      </w:r>
    </w:p>
    <w:p w:rsidR="00000000" w:rsidRDefault="00375070">
      <w:pPr>
        <w:pStyle w:val="ConsPlusNormal"/>
        <w:jc w:val="right"/>
      </w:pPr>
      <w:r>
        <w:t>Правительства</w:t>
      </w:r>
    </w:p>
    <w:p w:rsidR="00000000" w:rsidRDefault="00375070">
      <w:pPr>
        <w:pStyle w:val="ConsPlusNormal"/>
        <w:jc w:val="right"/>
      </w:pPr>
      <w:r>
        <w:t>Ростовской области</w:t>
      </w:r>
    </w:p>
    <w:p w:rsidR="00000000" w:rsidRDefault="00375070">
      <w:pPr>
        <w:pStyle w:val="ConsPlusNormal"/>
        <w:jc w:val="right"/>
      </w:pPr>
      <w:r>
        <w:t>от 01.09.2016 N 619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Title"/>
        <w:jc w:val="center"/>
      </w:pPr>
      <w:bookmarkStart w:id="4" w:name="Par1690"/>
      <w:bookmarkEnd w:id="4"/>
      <w:r>
        <w:t>НОРМАТИВ</w:t>
      </w:r>
    </w:p>
    <w:p w:rsidR="00000000" w:rsidRDefault="00375070">
      <w:pPr>
        <w:pStyle w:val="ConsPlusTitle"/>
        <w:jc w:val="center"/>
      </w:pPr>
      <w:r>
        <w:t>МИНИМАЛЬНОЙ ОБЕСПЕЧЕННОСТИ НАСЕЛЕНИЯ ПЛОЩАДЬЮ ТОРГОВЫХ</w:t>
      </w:r>
    </w:p>
    <w:p w:rsidR="00000000" w:rsidRDefault="00375070">
      <w:pPr>
        <w:pStyle w:val="ConsPlusTitle"/>
        <w:jc w:val="center"/>
      </w:pPr>
      <w:r>
        <w:t>МЕСТ ПО РЕАЛИЗАЦИИ ПРОДУКТОВ ПИТАНИЯ НА РОЗНИЧНЫХ РЫНКАХ</w:t>
      </w:r>
    </w:p>
    <w:p w:rsidR="00000000" w:rsidRDefault="00375070">
      <w:pPr>
        <w:pStyle w:val="ConsPlusTitle"/>
        <w:jc w:val="center"/>
      </w:pPr>
      <w:r>
        <w:t>ДЛЯ РОСТОВСКОЙ ОБЛАСТИ И ВХОДЯЩИХ В ЕЕ СОСТАВ ГОРОДСКИХ</w:t>
      </w:r>
    </w:p>
    <w:p w:rsidR="00000000" w:rsidRDefault="00375070">
      <w:pPr>
        <w:pStyle w:val="ConsPlusTitle"/>
        <w:jc w:val="center"/>
      </w:pPr>
      <w:r>
        <w:t>ОКРУГОВ И МУНИЦИПАЛЬНЫХ РАЙОНОВ</w:t>
      </w:r>
    </w:p>
    <w:p w:rsidR="00000000" w:rsidRDefault="00375070">
      <w:pPr>
        <w:pStyle w:val="ConsPlusNormal"/>
        <w:jc w:val="center"/>
      </w:pPr>
      <w:r>
        <w:t>Список изменяющих документов</w:t>
      </w:r>
    </w:p>
    <w:p w:rsidR="00000000" w:rsidRDefault="00375070">
      <w:pPr>
        <w:pStyle w:val="ConsPlusNormal"/>
        <w:jc w:val="center"/>
      </w:pPr>
      <w:r>
        <w:t xml:space="preserve">(введен </w:t>
      </w:r>
      <w:hyperlink r:id="rId14" w:tooltip="Постановление Правительства РО от 16.11.2016 N 775 &quot;О внесении изменений в постановление Правительства Ростовской области от 01.09.2016 N 6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t>РО</w:t>
      </w:r>
    </w:p>
    <w:p w:rsidR="00000000" w:rsidRDefault="00375070">
      <w:pPr>
        <w:pStyle w:val="ConsPlusNormal"/>
        <w:jc w:val="center"/>
      </w:pPr>
      <w:r>
        <w:t>от 16.11.2016 N 775)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ind w:firstLine="540"/>
        <w:jc w:val="both"/>
      </w:pPr>
      <w:r>
        <w:t xml:space="preserve">Норматив минимальной обеспеченности населения Ростовской области и входящих в ее состав городских округов и муниципальных районов площадью торговых мест по реализации продуктов питания на розничных рынках (количество торговых мест </w:t>
      </w:r>
      <w:r>
        <w:t>на 1000 человек) принимается равным 2,3.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right"/>
      </w:pPr>
      <w:r>
        <w:t>Начальник управления</w:t>
      </w:r>
    </w:p>
    <w:p w:rsidR="00000000" w:rsidRDefault="00375070">
      <w:pPr>
        <w:pStyle w:val="ConsPlusNormal"/>
        <w:jc w:val="right"/>
      </w:pPr>
      <w:r>
        <w:t>документационного обеспечения</w:t>
      </w:r>
    </w:p>
    <w:p w:rsidR="00000000" w:rsidRDefault="00375070">
      <w:pPr>
        <w:pStyle w:val="ConsPlusNormal"/>
        <w:jc w:val="right"/>
      </w:pPr>
      <w:r>
        <w:t>Правительства Ростовской области</w:t>
      </w:r>
    </w:p>
    <w:p w:rsidR="00000000" w:rsidRDefault="00375070">
      <w:pPr>
        <w:pStyle w:val="ConsPlusNormal"/>
        <w:jc w:val="right"/>
      </w:pPr>
      <w:r>
        <w:t>Т.А.РОДИОНЧЕНКО</w:t>
      </w:r>
    </w:p>
    <w:p w:rsidR="00000000" w:rsidRDefault="00375070">
      <w:pPr>
        <w:pStyle w:val="ConsPlusNormal"/>
        <w:jc w:val="both"/>
      </w:pPr>
    </w:p>
    <w:p w:rsidR="00000000" w:rsidRDefault="00375070">
      <w:pPr>
        <w:pStyle w:val="ConsPlusNormal"/>
        <w:jc w:val="both"/>
      </w:pPr>
    </w:p>
    <w:p w:rsidR="00375070" w:rsidRDefault="003750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5070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70" w:rsidRDefault="00375070">
      <w:pPr>
        <w:spacing w:after="0" w:line="240" w:lineRule="auto"/>
      </w:pPr>
      <w:r>
        <w:separator/>
      </w:r>
    </w:p>
  </w:endnote>
  <w:endnote w:type="continuationSeparator" w:id="0">
    <w:p w:rsidR="00375070" w:rsidRDefault="0037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50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507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507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507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37A09">
            <w:fldChar w:fldCharType="separate"/>
          </w:r>
          <w:r w:rsidR="00C37A09">
            <w:rPr>
              <w:noProof/>
            </w:rPr>
            <w:t>23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37A09">
            <w:fldChar w:fldCharType="separate"/>
          </w:r>
          <w:r w:rsidR="00C37A09">
            <w:rPr>
              <w:noProof/>
            </w:rPr>
            <w:t>23</w:t>
          </w:r>
          <w:r>
            <w:fldChar w:fldCharType="end"/>
          </w:r>
        </w:p>
      </w:tc>
    </w:tr>
  </w:tbl>
  <w:p w:rsidR="00000000" w:rsidRDefault="003750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70" w:rsidRDefault="00375070">
      <w:pPr>
        <w:spacing w:after="0" w:line="240" w:lineRule="auto"/>
      </w:pPr>
      <w:r>
        <w:separator/>
      </w:r>
    </w:p>
  </w:footnote>
  <w:footnote w:type="continuationSeparator" w:id="0">
    <w:p w:rsidR="00375070" w:rsidRDefault="0037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50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РО от 01.09.2016 N 619</w:t>
          </w:r>
          <w:r>
            <w:rPr>
              <w:sz w:val="16"/>
              <w:szCs w:val="16"/>
            </w:rPr>
            <w:br/>
            <w:t>(ред. от 16.11.2016)</w:t>
          </w:r>
          <w:r>
            <w:rPr>
              <w:sz w:val="16"/>
              <w:szCs w:val="16"/>
            </w:rPr>
            <w:br/>
            <w:t>"Об утверждении нормативов минималь</w:t>
          </w:r>
          <w:r>
            <w:rPr>
              <w:sz w:val="16"/>
              <w:szCs w:val="16"/>
            </w:rPr>
            <w:t>ной обеспечен...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507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7507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50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09.11.2017</w:t>
          </w:r>
        </w:p>
      </w:tc>
    </w:tr>
  </w:tbl>
  <w:p w:rsidR="00000000" w:rsidRDefault="003750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750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09"/>
    <w:rsid w:val="00375070"/>
    <w:rsid w:val="00C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66BC863EC0182FD4DFA630DD501258B4F097C51228C825D99FBBDAF16D0C4EE8A566DB08637F0327CD129cAB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B257B3C7D624DADC34D1D15D4556E96D56CFDA887407560E53BDEBBD81D4C617BF00BF97594774B35C10a5B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B257B3C7D624DADC34D1D15D4556E96D56CFDA887406530953BDEBBD81D4C6a1B7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1B257B3C7D624DADC34D1D15D4556E96D56CFDA897701540B53BDEBBD81D4C617BF00BF97594774B35C12a5B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B257B3C7D624DADC34D1D15D4556E96D56CFDA897701540B53BDEBBD81D4C617BF00BF97594774B35C13a5B6I" TargetMode="External"/><Relationship Id="rId14" Type="http://schemas.openxmlformats.org/officeDocument/2006/relationships/hyperlink" Target="consultantplus://offline/ref=766BC863EC0182FD4DFA630DD501258B4F097C51228C825D99FBBDAF16D0C4EE8A566DB08637F0327CD12AcAB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4286</Words>
  <Characters>24431</Characters>
  <Application>Microsoft Office Word</Application>
  <DocSecurity>2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01.09.2016 N 619(ред. от 16.11.2016)"Об утверждении нормативов минимальной обеспеченности населения площадью торговых объектов для Ростовской области, а также о признании утратившим силу постановления Правительства Ростов</vt:lpstr>
    </vt:vector>
  </TitlesOfParts>
  <Company>КонсультантПлюс Версия 4016.00.51</Company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01.09.2016 N 619(ред. от 16.11.2016)"Об утверждении нормативов минимальной обеспеченности населения площадью торговых объектов для Ростовской области, а также о признании утратившим силу постановления Правительства Ростов</dc:title>
  <dc:creator>user31</dc:creator>
  <cp:lastModifiedBy>user31</cp:lastModifiedBy>
  <cp:revision>2</cp:revision>
  <dcterms:created xsi:type="dcterms:W3CDTF">2017-11-13T13:29:00Z</dcterms:created>
  <dcterms:modified xsi:type="dcterms:W3CDTF">2017-11-13T13:29:00Z</dcterms:modified>
</cp:coreProperties>
</file>