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7" w:rsidRDefault="00E83657" w:rsidP="00E836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Default="00E83657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>.</w:t>
      </w:r>
      <w:r w:rsidR="0086630D">
        <w:rPr>
          <w:rFonts w:ascii="Times New Roman" w:hAnsi="Times New Roman" w:cs="Times New Roman"/>
          <w:b w:val="0"/>
          <w:sz w:val="28"/>
          <w:szCs w:val="28"/>
        </w:rPr>
        <w:t>201</w:t>
      </w:r>
      <w:r w:rsidR="00F659F6">
        <w:rPr>
          <w:rFonts w:ascii="Times New Roman" w:hAnsi="Times New Roman" w:cs="Times New Roman"/>
          <w:b w:val="0"/>
          <w:sz w:val="28"/>
          <w:szCs w:val="28"/>
        </w:rPr>
        <w:t>7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4A012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4F26" w:rsidRDefault="00303D30" w:rsidP="00303D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 w:rsidRPr="00E83657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регулярных перевозок</w:t>
      </w:r>
    </w:p>
    <w:p w:rsidR="00DD4F26" w:rsidRDefault="00E83657" w:rsidP="00DD4F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>пассажиров а</w:t>
      </w:r>
      <w:r>
        <w:rPr>
          <w:rFonts w:ascii="Times New Roman" w:hAnsi="Times New Roman" w:cs="Times New Roman"/>
          <w:b w:val="0"/>
          <w:sz w:val="28"/>
          <w:szCs w:val="28"/>
        </w:rPr>
        <w:t>втомобильным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транспортом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</w:t>
      </w:r>
    </w:p>
    <w:p w:rsidR="00DD4F26" w:rsidRDefault="00DD4F26" w:rsidP="00DD4F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маршрутам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на территории </w:t>
      </w:r>
    </w:p>
    <w:p w:rsidR="00E83657" w:rsidRPr="00E83657" w:rsidRDefault="00E83657" w:rsidP="00DD4F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E83657" w:rsidRDefault="00E83657" w:rsidP="00E83657">
      <w:pPr>
        <w:pStyle w:val="ConsPlusNormal"/>
        <w:ind w:firstLine="540"/>
        <w:jc w:val="both"/>
      </w:pPr>
    </w:p>
    <w:p w:rsidR="00E83657" w:rsidRPr="00DD4F26" w:rsidRDefault="00DD4F26" w:rsidP="00DD4F26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3657" w:rsidRPr="00DD4F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DD4F26">
          <w:rPr>
            <w:rFonts w:ascii="Times New Roman" w:hAnsi="Times New Roman" w:cs="Times New Roman"/>
            <w:sz w:val="28"/>
            <w:szCs w:val="28"/>
          </w:rPr>
          <w:t>№</w:t>
        </w:r>
        <w:r w:rsidR="00E83657" w:rsidRPr="00DD4F2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657" w:rsidRPr="00DD4F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6" w:history="1">
        <w:r w:rsidRPr="00DD4F26">
          <w:rPr>
            <w:rFonts w:ascii="Times New Roman" w:hAnsi="Times New Roman" w:cs="Times New Roman"/>
            <w:sz w:val="28"/>
            <w:szCs w:val="28"/>
          </w:rPr>
          <w:t>№</w:t>
        </w:r>
        <w:r w:rsidR="00E83657" w:rsidRPr="00DD4F26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657" w:rsidRPr="00DD4F26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от 13.07.2015 </w:t>
      </w:r>
      <w:hyperlink r:id="rId7" w:history="1">
        <w:r w:rsidRPr="00DD4F26">
          <w:rPr>
            <w:rFonts w:ascii="Times New Roman" w:hAnsi="Times New Roman" w:cs="Times New Roman"/>
            <w:sz w:val="28"/>
            <w:szCs w:val="28"/>
          </w:rPr>
          <w:t>№</w:t>
        </w:r>
        <w:r w:rsidR="00E83657" w:rsidRPr="00DD4F26">
          <w:rPr>
            <w:rFonts w:ascii="Times New Roman" w:hAnsi="Times New Roman" w:cs="Times New Roman"/>
            <w:sz w:val="28"/>
            <w:szCs w:val="28"/>
          </w:rPr>
          <w:t xml:space="preserve"> 220-ФЗ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83657" w:rsidRPr="00DD4F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E83657" w:rsidRPr="00DD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657" w:rsidRPr="00DD4F26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14.02.2009 № 112 «</w:t>
      </w:r>
      <w:r w:rsidR="00E83657" w:rsidRPr="00DD4F26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</w:t>
      </w:r>
      <w:r>
        <w:rPr>
          <w:rFonts w:ascii="Times New Roman" w:hAnsi="Times New Roman" w:cs="Times New Roman"/>
          <w:sz w:val="28"/>
          <w:szCs w:val="28"/>
        </w:rPr>
        <w:t>емным электрическим транспортом»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r:id="rId9" w:history="1">
        <w:r w:rsidR="00E83657" w:rsidRPr="00DD4F2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27.01.20</w:t>
      </w:r>
      <w:r>
        <w:rPr>
          <w:rFonts w:ascii="Times New Roman" w:hAnsi="Times New Roman" w:cs="Times New Roman"/>
          <w:sz w:val="28"/>
          <w:szCs w:val="28"/>
        </w:rPr>
        <w:t>16 №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 25 </w:t>
      </w:r>
      <w:r w:rsidR="007879A8">
        <w:rPr>
          <w:rFonts w:ascii="Times New Roman" w:hAnsi="Times New Roman" w:cs="Times New Roman"/>
          <w:sz w:val="28"/>
          <w:szCs w:val="28"/>
        </w:rPr>
        <w:t>«</w:t>
      </w:r>
      <w:r w:rsidR="00E83657" w:rsidRPr="00DD4F2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по межмуниципальным маршрутам регулярных перевозок н</w:t>
      </w:r>
      <w:r>
        <w:rPr>
          <w:rFonts w:ascii="Times New Roman" w:hAnsi="Times New Roman" w:cs="Times New Roman"/>
          <w:sz w:val="28"/>
          <w:szCs w:val="28"/>
        </w:rPr>
        <w:t>а территории Ростовской области»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E83657" w:rsidRPr="00DD4F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60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поселение»</w:t>
      </w:r>
      <w:r w:rsidR="00E83657" w:rsidRPr="00DD4F2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61E0" w:rsidRDefault="00CC61E0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30D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D4F26" w:rsidRPr="00DD4F26" w:rsidRDefault="00DD4F26" w:rsidP="00087CF8">
      <w:pPr>
        <w:pStyle w:val="ConsPlusNormal"/>
        <w:spacing w:before="2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C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4F26">
        <w:rPr>
          <w:rFonts w:ascii="Times New Roman" w:hAnsi="Times New Roman" w:cs="Times New Roman"/>
          <w:sz w:val="28"/>
          <w:szCs w:val="28"/>
        </w:rPr>
        <w:t xml:space="preserve">1. Установить, что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DD4F26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самоуправления, уполномоченным на осуществление функций по организации регулярных перевозок пассажиров и багажа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:rsidR="00DD4F26" w:rsidRPr="00DD4F26" w:rsidRDefault="00DD4F26" w:rsidP="00DD4F2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639B4" w:rsidRDefault="00DD4F26" w:rsidP="003639B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43" w:history="1">
        <w:r w:rsidRPr="00DD4F2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4F26">
        <w:rPr>
          <w:rFonts w:ascii="Times New Roman" w:hAnsi="Times New Roman" w:cs="Times New Roman"/>
          <w:sz w:val="28"/>
          <w:szCs w:val="28"/>
        </w:rPr>
        <w:t xml:space="preserve"> о планировании регулярных перевозок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606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4F26">
        <w:rPr>
          <w:rFonts w:ascii="Times New Roman" w:hAnsi="Times New Roman" w:cs="Times New Roman"/>
          <w:sz w:val="28"/>
          <w:szCs w:val="28"/>
        </w:rPr>
        <w:t>приложени</w:t>
      </w:r>
      <w:r w:rsidR="00EE6061">
        <w:rPr>
          <w:rFonts w:ascii="Times New Roman" w:hAnsi="Times New Roman" w:cs="Times New Roman"/>
          <w:sz w:val="28"/>
          <w:szCs w:val="28"/>
        </w:rPr>
        <w:t>ю</w:t>
      </w:r>
      <w:r w:rsidRPr="00DD4F2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D4F26" w:rsidRPr="003639B4" w:rsidRDefault="00DD4F26" w:rsidP="003639B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B4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7" w:history="1">
        <w:r w:rsidRPr="003639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639B4">
        <w:rPr>
          <w:rFonts w:ascii="Times New Roman" w:hAnsi="Times New Roman" w:cs="Times New Roman"/>
          <w:sz w:val="28"/>
          <w:szCs w:val="28"/>
        </w:rPr>
        <w:t xml:space="preserve"> о порядке установления, изменения, отмены муниципальных маршрутов регулярных перевозок на территории </w:t>
      </w:r>
      <w:r w:rsidR="003639B4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согласно </w:t>
      </w:r>
      <w:r w:rsidRPr="003639B4">
        <w:rPr>
          <w:rFonts w:ascii="Times New Roman" w:hAnsi="Times New Roman" w:cs="Times New Roman"/>
          <w:sz w:val="28"/>
          <w:szCs w:val="28"/>
        </w:rPr>
        <w:t>приложени</w:t>
      </w:r>
      <w:r w:rsidR="003639B4">
        <w:rPr>
          <w:rFonts w:ascii="Times New Roman" w:hAnsi="Times New Roman" w:cs="Times New Roman"/>
          <w:sz w:val="28"/>
          <w:szCs w:val="28"/>
        </w:rPr>
        <w:t>ю</w:t>
      </w:r>
      <w:r w:rsidRPr="003639B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639B4" w:rsidRDefault="003639B4" w:rsidP="00F4195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958">
        <w:rPr>
          <w:rFonts w:ascii="Times New Roman" w:hAnsi="Times New Roman" w:cs="Times New Roman"/>
          <w:sz w:val="28"/>
          <w:szCs w:val="28"/>
        </w:rPr>
        <w:t xml:space="preserve">  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38" w:history="1">
        <w:r w:rsidR="00DD4F26" w:rsidRPr="003639B4">
          <w:rPr>
            <w:rFonts w:ascii="Times New Roman" w:hAnsi="Times New Roman" w:cs="Times New Roman"/>
            <w:sz w:val="28"/>
            <w:szCs w:val="28"/>
          </w:rPr>
          <w:t>Шкалу</w:t>
        </w:r>
      </w:hyperlink>
      <w:r w:rsidR="00DD4F26" w:rsidRPr="003639B4">
        <w:rPr>
          <w:rFonts w:ascii="Times New Roman" w:hAnsi="Times New Roman" w:cs="Times New Roman"/>
          <w:sz w:val="28"/>
          <w:szCs w:val="28"/>
        </w:rPr>
        <w:t xml:space="preserve"> для оценки критериев при оценке и сопоставлении заявок на </w:t>
      </w:r>
      <w:r w:rsidR="00DD4F26" w:rsidRPr="003639B4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открытом конкурсе на право осуществления перевозок по муниципальному маршруту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4F26" w:rsidRPr="003639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D4F26" w:rsidRPr="003639B4" w:rsidRDefault="003639B4" w:rsidP="0095022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217" w:history="1">
        <w:r w:rsidR="00DD4F26" w:rsidRPr="003639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D4F26" w:rsidRPr="003639B4">
        <w:rPr>
          <w:rFonts w:ascii="Times New Roman" w:hAnsi="Times New Roman" w:cs="Times New Roman"/>
          <w:sz w:val="28"/>
          <w:szCs w:val="28"/>
        </w:rPr>
        <w:t xml:space="preserve"> о порядке внесения сведений об изменении вида регулярных перевозок в реестр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согласно </w:t>
      </w:r>
      <w:r w:rsidR="00DD4F26" w:rsidRPr="003639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639B4" w:rsidRDefault="003639B4" w:rsidP="0095022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F26" w:rsidRPr="003639B4">
        <w:rPr>
          <w:rFonts w:ascii="Times New Roman" w:hAnsi="Times New Roman" w:cs="Times New Roman"/>
          <w:sz w:val="28"/>
          <w:szCs w:val="28"/>
        </w:rPr>
        <w:t>Возложить организацию выдачи карт маршрута регулярных перевозок и свидетельств об осуществлении перевозок по маршруту регулярных перевозок перевозчикам, осуществляющим регулярные перевозки пассажиров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, и регистрацию выданных карт маршрута регулярных перевозок и свидетельств об осуществлении перевозок по маршруту регулярных перевозок на </w:t>
      </w:r>
      <w:r>
        <w:rPr>
          <w:rFonts w:ascii="Times New Roman" w:hAnsi="Times New Roman" w:cs="Times New Roman"/>
          <w:sz w:val="28"/>
          <w:szCs w:val="28"/>
        </w:rPr>
        <w:t>отдел муниципального хозяйства Администрации Семикаракорского городского поселения.</w:t>
      </w:r>
      <w:proofErr w:type="gramEnd"/>
    </w:p>
    <w:p w:rsidR="003639B4" w:rsidRPr="00012C8E" w:rsidRDefault="003639B4" w:rsidP="002A184A">
      <w:pPr>
        <w:pStyle w:val="ConsPlusTitle"/>
        <w:widowControl/>
        <w:ind w:left="-567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9B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84A">
        <w:rPr>
          <w:rFonts w:ascii="Times New Roman" w:hAnsi="Times New Roman" w:cs="Times New Roman"/>
          <w:sz w:val="28"/>
          <w:szCs w:val="28"/>
        </w:rPr>
        <w:t xml:space="preserve"> </w:t>
      </w:r>
      <w:r w:rsidRPr="00EB052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012C8E" w:rsidRPr="00012C8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постановление Администрации Семикаракорского городского поселения от 22.02.2013 № 54 «Об организации пассажирских перевозок и багажа автомобильным транспортом на территории Семикаракорского городского поселения»</w:t>
      </w:r>
      <w:r w:rsidR="00751BD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3639B4" w:rsidRPr="002963B6" w:rsidRDefault="003639B4" w:rsidP="002A184A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5. </w:t>
      </w:r>
      <w:r w:rsidRPr="002963B6">
        <w:rPr>
          <w:sz w:val="27"/>
          <w:szCs w:val="27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</w:t>
      </w:r>
      <w:r>
        <w:rPr>
          <w:sz w:val="27"/>
          <w:szCs w:val="27"/>
        </w:rPr>
        <w:t xml:space="preserve">и подлежит </w:t>
      </w:r>
      <w:r w:rsidRPr="002963B6">
        <w:rPr>
          <w:sz w:val="27"/>
          <w:szCs w:val="27"/>
        </w:rPr>
        <w:t>размещению на официальном сайте Администрации Семикаракорского городского поселения.</w:t>
      </w:r>
    </w:p>
    <w:p w:rsidR="00505658" w:rsidRDefault="00F0620B" w:rsidP="002A184A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F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565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ложить на заместителя г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</w:t>
      </w:r>
      <w:r w:rsidR="00505658" w:rsidRPr="005056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по городскому хозяйству </w:t>
      </w:r>
      <w:proofErr w:type="spellStart"/>
      <w:r w:rsidR="009702CB">
        <w:rPr>
          <w:rFonts w:ascii="Times New Roman" w:hAnsi="Times New Roman" w:cs="Times New Roman"/>
          <w:b w:val="0"/>
          <w:sz w:val="28"/>
          <w:szCs w:val="28"/>
        </w:rPr>
        <w:t>Браткова</w:t>
      </w:r>
      <w:proofErr w:type="spellEnd"/>
      <w:r w:rsidR="009702CB">
        <w:rPr>
          <w:rFonts w:ascii="Times New Roman" w:hAnsi="Times New Roman" w:cs="Times New Roman"/>
          <w:b w:val="0"/>
          <w:sz w:val="28"/>
          <w:szCs w:val="28"/>
        </w:rPr>
        <w:t xml:space="preserve"> В.И.</w:t>
      </w: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CB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А.Н. Черненко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P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</w:rPr>
      </w:pPr>
      <w:r w:rsidRPr="00505658">
        <w:rPr>
          <w:rFonts w:ascii="Times New Roman" w:hAnsi="Times New Roman" w:cs="Times New Roman"/>
          <w:b w:val="0"/>
        </w:rPr>
        <w:t>постановление вносит</w:t>
      </w:r>
    </w:p>
    <w:p w:rsidR="00505658" w:rsidRP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</w:rPr>
      </w:pPr>
      <w:r w:rsidRPr="00505658">
        <w:rPr>
          <w:rFonts w:ascii="Times New Roman" w:hAnsi="Times New Roman" w:cs="Times New Roman"/>
          <w:b w:val="0"/>
        </w:rPr>
        <w:t>сектор экономики и финансов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</w:rPr>
      </w:pPr>
      <w:r w:rsidRPr="00505658">
        <w:rPr>
          <w:rFonts w:ascii="Times New Roman" w:hAnsi="Times New Roman" w:cs="Times New Roman"/>
          <w:b w:val="0"/>
        </w:rPr>
        <w:t>исполнитель Чайкина О.Ю.</w:t>
      </w: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A3E" w:rsidRDefault="00EE5A3E" w:rsidP="00EE5A3E">
      <w:pPr>
        <w:pStyle w:val="ConsPlusNormal"/>
        <w:jc w:val="right"/>
        <w:outlineLvl w:val="0"/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84A" w:rsidRDefault="002A184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3E" w:rsidRPr="00EE5A3E" w:rsidRDefault="00EE5A3E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5A3E" w:rsidRDefault="00EE5A3E" w:rsidP="00EE5A3E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3E" w:rsidRPr="00EE5A3E" w:rsidRDefault="00EE5A3E" w:rsidP="00EE5A3E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E5A3E" w:rsidRPr="00EE5A3E" w:rsidRDefault="00EE5A3E" w:rsidP="00EE5A3E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_____.2017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EE5A3E">
      <w:pPr>
        <w:pStyle w:val="ConsPlusTitle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EE5A3E" w:rsidRP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О ПЛАНИРОВАНИИ РЕГУЛЯРНЫХ ПЕРЕВОЗОК </w:t>
      </w:r>
    </w:p>
    <w:p w:rsidR="002A184A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>ПАССАЖИРОВ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АВТОМОБИЛЬНЫМ ТРАНСПОРТОМ </w:t>
      </w:r>
    </w:p>
    <w:p w:rsid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>ПО МУНИЦИПАЛЬНЫМ МАРШРУТАМ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РЕГУЛЯРНЫХ ПЕРЕВОЗОК </w:t>
      </w:r>
    </w:p>
    <w:p w:rsidR="00EE5A3E" w:rsidRP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СЕМИКАРАКОРСКОГО ГОРОДСКОГО ПОСЕЛЕНИЯ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Pr="00EE5A3E" w:rsidRDefault="00EE5A3E" w:rsidP="00EE5A3E">
      <w:pPr>
        <w:pStyle w:val="ConsPlusNormal"/>
        <w:ind w:left="-142" w:firstLine="8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E5A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3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мероприятий по развитию регулярных перевозок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9570EE">
      <w:pPr>
        <w:pStyle w:val="ConsPlusNormal"/>
        <w:ind w:left="-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2. Мероприятия по развитию регулярных перевозок </w:t>
      </w:r>
    </w:p>
    <w:p w:rsidR="00EE5A3E" w:rsidRPr="00EE5A3E" w:rsidRDefault="00EE5A3E" w:rsidP="009570EE">
      <w:pPr>
        <w:pStyle w:val="ConsPlusNormal"/>
        <w:ind w:left="-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A3E">
        <w:rPr>
          <w:rFonts w:ascii="Times New Roman" w:hAnsi="Times New Roman" w:cs="Times New Roman"/>
          <w:sz w:val="28"/>
          <w:szCs w:val="28"/>
        </w:rPr>
        <w:t>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5A3E">
        <w:rPr>
          <w:rFonts w:ascii="Times New Roman" w:hAnsi="Times New Roman" w:cs="Times New Roman"/>
          <w:sz w:val="28"/>
          <w:szCs w:val="28"/>
        </w:rPr>
        <w:t>2.1. Инвентаризация маршрутной сети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>, которая включает в себя следующие этапы: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2.1.1. Анализ основных направлений, по которым необходимо осуществление регулярных перевозок пассажиров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A3E">
        <w:rPr>
          <w:rFonts w:ascii="Times New Roman" w:hAnsi="Times New Roman" w:cs="Times New Roman"/>
          <w:sz w:val="28"/>
          <w:szCs w:val="28"/>
        </w:rPr>
        <w:t>2.1.2. Сбор данных о муниципальных маршрутах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 xml:space="preserve">, в том числе информации об изменении количества пассажиров в зависимости </w:t>
      </w:r>
      <w:proofErr w:type="gramStart"/>
      <w:r w:rsidRPr="00EE5A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5A3E">
        <w:rPr>
          <w:rFonts w:ascii="Times New Roman" w:hAnsi="Times New Roman" w:cs="Times New Roman"/>
          <w:sz w:val="28"/>
          <w:szCs w:val="28"/>
        </w:rPr>
        <w:t>: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времени суток;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времени года;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вместимости транспортного средства, используемого для перевозки пассажиров по муниципальным маршрутам регулярных перевозок.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A3E">
        <w:rPr>
          <w:rFonts w:ascii="Times New Roman" w:hAnsi="Times New Roman" w:cs="Times New Roman"/>
          <w:sz w:val="28"/>
          <w:szCs w:val="28"/>
        </w:rPr>
        <w:t xml:space="preserve">2.1.3. Сбор предложений от пассажиров о необходимости внесения изменений в маршрутную сеть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A3E">
        <w:rPr>
          <w:rFonts w:ascii="Times New Roman" w:hAnsi="Times New Roman" w:cs="Times New Roman"/>
          <w:sz w:val="28"/>
          <w:szCs w:val="28"/>
        </w:rPr>
        <w:t xml:space="preserve">2.2. На основе данных инвентаризации маршрутной сети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EE5A3E">
        <w:rPr>
          <w:rFonts w:ascii="Times New Roman" w:hAnsi="Times New Roman" w:cs="Times New Roman"/>
          <w:sz w:val="28"/>
          <w:szCs w:val="28"/>
        </w:rPr>
        <w:t xml:space="preserve">утверждается потребность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Pr="00EE5A3E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поселения.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2.3. Оптимизация маршрутной сети 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EE5A3E" w:rsidRPr="00EE5A3E">
        <w:rPr>
          <w:rFonts w:ascii="Times New Roman" w:hAnsi="Times New Roman" w:cs="Times New Roman"/>
          <w:sz w:val="28"/>
          <w:szCs w:val="28"/>
        </w:rPr>
        <w:t>, которая включает в себя следующие мероприятия: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2.3.1. Установление новых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>по отдельным направлениям, уровень транспортного обслуживания на которых не удовлетворяет потребности населения города в транспортном обслуживании.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2.3.2. Отмена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>по отдельным направлениям, уровень транспортного обслуживания на которых превышает потребности населения города в транспортном обслуживании.</w:t>
      </w:r>
    </w:p>
    <w:p w:rsidR="000118D1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2.3.3. Изменение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>по отдельным направлениям, требующим изменения вида регулярных перевозок, схемы движения, вместимости и класса транспортных средств, мест отправления (прибытия).</w:t>
      </w:r>
    </w:p>
    <w:p w:rsidR="000118D1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>2.4. По результатам оптимизации маршрутной сети:</w:t>
      </w:r>
    </w:p>
    <w:p w:rsidR="000118D1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2.4.1. Вносятся соответствующие изменения в реестр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EE5A3E"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2.4.2. Вносятся соответствующие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об утверждении потребности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EE5A3E"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EE5A3E" w:rsidRPr="00EE5A3E">
        <w:rPr>
          <w:rFonts w:ascii="Times New Roman" w:hAnsi="Times New Roman" w:cs="Times New Roman"/>
          <w:sz w:val="28"/>
          <w:szCs w:val="28"/>
        </w:rPr>
        <w:t xml:space="preserve">Регулярные перевозки по муниципальным маршрутам, частично или полностью оплачиваемые за счет средств областного или местного бюджетов, осуществляются в порядке, действовавшем до опубликования Федерального </w:t>
      </w:r>
      <w:hyperlink r:id="rId11" w:history="1">
        <w:r w:rsidR="00EE5A3E" w:rsidRPr="000118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 220-ФЗ </w:t>
      </w:r>
      <w:r w:rsidR="009570EE">
        <w:rPr>
          <w:rFonts w:ascii="Times New Roman" w:hAnsi="Times New Roman" w:cs="Times New Roman"/>
          <w:sz w:val="28"/>
          <w:szCs w:val="28"/>
        </w:rPr>
        <w:t>«</w:t>
      </w:r>
      <w:r w:rsidR="00EE5A3E" w:rsidRPr="00EE5A3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570EE">
        <w:rPr>
          <w:rFonts w:ascii="Times New Roman" w:hAnsi="Times New Roman" w:cs="Times New Roman"/>
          <w:sz w:val="28"/>
          <w:szCs w:val="28"/>
        </w:rPr>
        <w:t>»</w:t>
      </w:r>
      <w:r w:rsidR="00EE5A3E" w:rsidRPr="00EE5A3E">
        <w:rPr>
          <w:rFonts w:ascii="Times New Roman" w:hAnsi="Times New Roman" w:cs="Times New Roman"/>
          <w:sz w:val="28"/>
          <w:szCs w:val="28"/>
        </w:rPr>
        <w:t>, в течение срока, не превышающего пять</w:t>
      </w:r>
      <w:proofErr w:type="gramEnd"/>
      <w:r w:rsidR="00EE5A3E" w:rsidRPr="00EE5A3E">
        <w:rPr>
          <w:rFonts w:ascii="Times New Roman" w:hAnsi="Times New Roman" w:cs="Times New Roman"/>
          <w:sz w:val="28"/>
          <w:szCs w:val="28"/>
        </w:rPr>
        <w:t xml:space="preserve"> лет со дня опубликования указанного Федерального закона.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2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0118D1" w:rsidTr="000118D1">
        <w:tc>
          <w:tcPr>
            <w:tcW w:w="6912" w:type="dxa"/>
          </w:tcPr>
          <w:p w:rsidR="000118D1" w:rsidRDefault="001138F7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</w:t>
            </w:r>
            <w:r w:rsidR="000118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Администрации </w:t>
            </w:r>
          </w:p>
          <w:p w:rsidR="000118D1" w:rsidRDefault="000118D1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0118D1" w:rsidRDefault="000118D1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18D1" w:rsidRDefault="000118D1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18D1" w:rsidRDefault="000118D1" w:rsidP="000118D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C12CE7" w:rsidRDefault="00C12CE7" w:rsidP="00EE5A3E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0118D1" w:rsidRDefault="000118D1" w:rsidP="00EE5A3E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0118D1" w:rsidRDefault="000118D1" w:rsidP="00EE5A3E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395557" w:rsidRDefault="00395557" w:rsidP="00C12CE7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95557" w:rsidRDefault="00395557" w:rsidP="00C12CE7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EB4EE9" w:rsidRDefault="00EB4EE9" w:rsidP="00C12CE7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4A4326" w:rsidRPr="00EE5A3E" w:rsidRDefault="004A4326" w:rsidP="004A4326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4326" w:rsidRDefault="004A4326" w:rsidP="004A4326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26" w:rsidRPr="00EE5A3E" w:rsidRDefault="004A4326" w:rsidP="004A4326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A4326" w:rsidRPr="00EE5A3E" w:rsidRDefault="004A4326" w:rsidP="004A4326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_____.</w:t>
      </w:r>
      <w:r w:rsidR="00957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4A4326" w:rsidRDefault="004A4326" w:rsidP="004A4326">
      <w:pPr>
        <w:pStyle w:val="ConsPlusNormal"/>
        <w:jc w:val="both"/>
      </w:pPr>
    </w:p>
    <w:p w:rsidR="004A4326" w:rsidRDefault="004A4326" w:rsidP="004A4326">
      <w:pPr>
        <w:pStyle w:val="ConsPlusTitle"/>
        <w:jc w:val="center"/>
      </w:pPr>
      <w:bookmarkStart w:id="1" w:name="P87"/>
      <w:bookmarkEnd w:id="1"/>
    </w:p>
    <w:p w:rsidR="004A4326" w:rsidRDefault="004A4326" w:rsidP="004A4326">
      <w:pPr>
        <w:pStyle w:val="ConsPlusTitle"/>
        <w:jc w:val="center"/>
      </w:pPr>
    </w:p>
    <w:p w:rsidR="004A4326" w:rsidRDefault="004A4326" w:rsidP="004A4326">
      <w:pPr>
        <w:pStyle w:val="ConsPlusTitle"/>
        <w:jc w:val="center"/>
      </w:pPr>
    </w:p>
    <w:p w:rsidR="004A4326" w:rsidRPr="00F955C8" w:rsidRDefault="004A4326" w:rsidP="004A43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5C8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F955C8" w:rsidRDefault="004A4326" w:rsidP="004A43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5C8">
        <w:rPr>
          <w:rFonts w:ascii="Times New Roman" w:hAnsi="Times New Roman" w:cs="Times New Roman"/>
          <w:b w:val="0"/>
          <w:sz w:val="24"/>
          <w:szCs w:val="24"/>
        </w:rPr>
        <w:t xml:space="preserve">О ПОРЯДКЕ УСТАНОВЛЕНИЯ, ИЗМЕНЕНИЯ, ОТМЕНЫ </w:t>
      </w:r>
    </w:p>
    <w:p w:rsidR="00F955C8" w:rsidRDefault="004A4326" w:rsidP="00F955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5C8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F955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55C8">
        <w:rPr>
          <w:rFonts w:ascii="Times New Roman" w:hAnsi="Times New Roman" w:cs="Times New Roman"/>
          <w:b w:val="0"/>
          <w:sz w:val="24"/>
          <w:szCs w:val="24"/>
        </w:rPr>
        <w:t xml:space="preserve">МАРШРУТОВ РЕГУЛЯРНЫХ ПЕРЕВОЗОК </w:t>
      </w:r>
    </w:p>
    <w:p w:rsidR="004A4326" w:rsidRDefault="004A4326" w:rsidP="00F955C8">
      <w:pPr>
        <w:pStyle w:val="ConsPlusTitle"/>
        <w:jc w:val="center"/>
      </w:pPr>
      <w:r w:rsidRPr="00F955C8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F955C8">
        <w:rPr>
          <w:rFonts w:ascii="Times New Roman" w:hAnsi="Times New Roman" w:cs="Times New Roman"/>
          <w:b w:val="0"/>
          <w:sz w:val="24"/>
          <w:szCs w:val="24"/>
        </w:rPr>
        <w:t>СЕМИКАРАКОРСКОГО ГОРОДСКОГО ПОСЕЛЕНИЯ</w:t>
      </w:r>
    </w:p>
    <w:p w:rsidR="00F955C8" w:rsidRDefault="00F955C8" w:rsidP="004A4326">
      <w:pPr>
        <w:pStyle w:val="ConsPlusNormal"/>
        <w:jc w:val="center"/>
        <w:outlineLvl w:val="1"/>
      </w:pPr>
    </w:p>
    <w:p w:rsidR="00F955C8" w:rsidRDefault="00F955C8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5C8" w:rsidRDefault="004A4326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 xml:space="preserve">1. Установление (изменение) </w:t>
      </w:r>
      <w:proofErr w:type="gramStart"/>
      <w:r w:rsidRPr="00F955C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9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C8" w:rsidRDefault="003918D9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4326" w:rsidRPr="00F955C8">
        <w:rPr>
          <w:rFonts w:ascii="Times New Roman" w:hAnsi="Times New Roman" w:cs="Times New Roman"/>
          <w:sz w:val="28"/>
          <w:szCs w:val="28"/>
        </w:rPr>
        <w:t>аршрутов</w:t>
      </w:r>
      <w:r w:rsidR="00F955C8">
        <w:rPr>
          <w:rFonts w:ascii="Times New Roman" w:hAnsi="Times New Roman" w:cs="Times New Roman"/>
          <w:sz w:val="28"/>
          <w:szCs w:val="28"/>
        </w:rPr>
        <w:t xml:space="preserve"> </w:t>
      </w:r>
      <w:r w:rsidR="004A4326" w:rsidRPr="00F955C8">
        <w:rPr>
          <w:rFonts w:ascii="Times New Roman" w:hAnsi="Times New Roman" w:cs="Times New Roman"/>
          <w:sz w:val="28"/>
          <w:szCs w:val="28"/>
        </w:rPr>
        <w:t>регулярных перевозок на территории</w:t>
      </w:r>
    </w:p>
    <w:p w:rsidR="004A4326" w:rsidRDefault="004A4326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 xml:space="preserve"> </w:t>
      </w:r>
      <w:r w:rsidR="00F955C8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F955C8" w:rsidRPr="00F955C8" w:rsidRDefault="00F955C8" w:rsidP="00F955C8">
      <w:pPr>
        <w:pStyle w:val="ConsPlusNormal"/>
        <w:tabs>
          <w:tab w:val="left" w:pos="142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1.1. Инициаторами установления (изменения) муниципальных маршрутов регулярных перевозок пассажиров автомобильным транспортом (далее - регулярные перевозки)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или перевозчики (далее - инициатор установления (изменения) маршрута).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1.2. Решение об установлении (изменении) муниципальных маршрутов регулярных перевозок принимает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по итогам рассмотрения обращения инициатора установления (изменения) маршрута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716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Решение об установлении (изменении) муниципальных маршрутов регулярных перевозок утверждается путем внесения соответствующих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об утверждении потребно</w:t>
      </w:r>
      <w:r>
        <w:rPr>
          <w:rFonts w:ascii="Times New Roman" w:hAnsi="Times New Roman" w:cs="Times New Roman"/>
          <w:sz w:val="28"/>
          <w:szCs w:val="28"/>
        </w:rPr>
        <w:t>сти муниципального образования «Семикаракорское городское поселение»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</w:t>
      </w:r>
    </w:p>
    <w:p w:rsidR="00310AC4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При принятии решения об установлении (изменении) маршрута сведения о таком маршруте в течение семи рабочих дней со дня принятия указанного решения вносятся в реестр 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 Маршрут считается установленным (измененным) со дня включения сведений о маршруте (изменении маршрута) в реестр маршрутов.</w:t>
      </w:r>
      <w:bookmarkStart w:id="2" w:name="P98"/>
      <w:bookmarkEnd w:id="2"/>
    </w:p>
    <w:p w:rsidR="004A4326" w:rsidRPr="00F955C8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>1.3. Обращение инициатора установления (изменения) маршрута должно содержать следующие сведения: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наименование маршрута с указанием наименований начального и конечного остановочного пункта;</w:t>
      </w:r>
    </w:p>
    <w:p w:rsidR="00FF12C6" w:rsidRDefault="00310AC4" w:rsidP="00FF12C6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- наименования промежуточных остановочных пунктов по маршруту, </w:t>
      </w:r>
      <w:r w:rsidR="004A4326" w:rsidRPr="00F955C8">
        <w:rPr>
          <w:rFonts w:ascii="Times New Roman" w:hAnsi="Times New Roman" w:cs="Times New Roman"/>
          <w:sz w:val="28"/>
          <w:szCs w:val="28"/>
        </w:rPr>
        <w:lastRenderedPageBreak/>
        <w:t>которые предполагается включить в состав устанавливаемого маршрута;</w:t>
      </w:r>
    </w:p>
    <w:p w:rsidR="004A4326" w:rsidRPr="00F955C8" w:rsidRDefault="00FF12C6" w:rsidP="00FF12C6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протяженность маршрута регулярных перевозок;</w:t>
      </w:r>
    </w:p>
    <w:p w:rsidR="00310AC4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перевозок);</w:t>
      </w:r>
    </w:p>
    <w:p w:rsidR="004A4326" w:rsidRPr="00F955C8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классы транспортных средств, которые предполагается использовать для перевозок по маршруту, максимальное количество транспортных средств каждого класса, экологические характеристики транспортных средств;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наименование, место нахождения юридического лица, фамилия, имя и, если имеется, отчество индивидуального предпринимателя, если инициатором установления маршрута выступает перевозчик;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проект расписания движения.</w:t>
      </w:r>
    </w:p>
    <w:p w:rsidR="006D2B56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1.4. Обращение инициатора установления (изменения) маршрута регистрируется в день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поселения. </w:t>
      </w:r>
    </w:p>
    <w:p w:rsidR="006D2B56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Срок рассмотрения обращения инициатора установления (изменения) маршрута не может превышать тридцати календарных дней со дня его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1.5. Отказ в установлении (изменении) маршрута осуществляется в случае: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отсутствия в обращении инициатора установления (изменения) маршрута сведений, установленных </w:t>
      </w:r>
      <w:hyperlink w:anchor="P98" w:history="1">
        <w:r w:rsidR="004A4326" w:rsidRPr="006D2B5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настоящего Положения, или их недостоверности;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несоответствия технического состояния улиц, автомобильных дорог, по которым планируется прохождение устанавливаемого маршрута, нормативным требованиям к улицам и дорогам, по которым осуществляется регулярная перевозка пассажиров автобусами;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A4326" w:rsidRPr="00F955C8">
        <w:rPr>
          <w:rFonts w:ascii="Times New Roman" w:hAnsi="Times New Roman" w:cs="Times New Roman"/>
          <w:sz w:val="28"/>
          <w:szCs w:val="28"/>
        </w:rPr>
        <w:t>наложения устанавливаемого маршрута на действующие муниципальные маршруты регулярных перевозок по времени отправления и (или) прибытия из начального и (или) конечного и (или) промежуточных остановочных пунктов маршрута, под которым понимается несоблюдение минимального интервала времени между отправлением и (или) прибытием из начального и (или) конечного и (или) промежуточных остановочных пунктов маршрута, равного 10 минутам.</w:t>
      </w:r>
      <w:proofErr w:type="gramEnd"/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1.6. Администрация </w:t>
      </w:r>
      <w:r w:rsidR="007639C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при принятии решения об отказе в установлении (изменении) маршрута по итогам рассмотрения обращения инициатора установления (изменения) маршрута не позднее десяти календарных дней со дня принятия такого решения в письменной форме уведомляет инициатора установления (изменения) маршрута.</w:t>
      </w:r>
    </w:p>
    <w:p w:rsidR="004A4326" w:rsidRPr="00F955C8" w:rsidRDefault="004A432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326" w:rsidRPr="00F955C8" w:rsidRDefault="004A4326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>2. Отмена муниципальных маршрутов</w:t>
      </w:r>
    </w:p>
    <w:p w:rsidR="006D2B56" w:rsidRDefault="004A4326" w:rsidP="006D2B56">
      <w:pPr>
        <w:pStyle w:val="ConsPlusNormal"/>
        <w:tabs>
          <w:tab w:val="left" w:pos="142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 xml:space="preserve">регулярных перевозок на территории </w:t>
      </w:r>
    </w:p>
    <w:p w:rsidR="004A4326" w:rsidRPr="00F955C8" w:rsidRDefault="006D2B56" w:rsidP="006D2B56">
      <w:pPr>
        <w:pStyle w:val="ConsPlusNormal"/>
        <w:tabs>
          <w:tab w:val="left" w:pos="142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4A4326" w:rsidRPr="00F955C8" w:rsidRDefault="004A432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326" w:rsidRPr="00F955C8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12C6">
        <w:rPr>
          <w:rFonts w:ascii="Times New Roman" w:hAnsi="Times New Roman" w:cs="Times New Roman"/>
          <w:sz w:val="28"/>
          <w:szCs w:val="28"/>
        </w:rPr>
        <w:t xml:space="preserve">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2.1. Инициаторами отмены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FF12C6">
        <w:rPr>
          <w:rFonts w:ascii="Times New Roman" w:hAnsi="Times New Roman" w:cs="Times New Roman"/>
          <w:sz w:val="28"/>
          <w:szCs w:val="28"/>
        </w:rPr>
        <w:t xml:space="preserve">или перевозчики </w:t>
      </w:r>
      <w:r w:rsidR="004A4326" w:rsidRPr="00F955C8">
        <w:rPr>
          <w:rFonts w:ascii="Times New Roman" w:hAnsi="Times New Roman" w:cs="Times New Roman"/>
          <w:sz w:val="28"/>
          <w:szCs w:val="28"/>
        </w:rPr>
        <w:t>(далее - инициатор отмены маршрута).</w:t>
      </w:r>
    </w:p>
    <w:p w:rsidR="006E1736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2.2. Решение об отмене муниципальных маршрутов регулярных перевозок принимает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="004A4326" w:rsidRPr="00F955C8">
        <w:rPr>
          <w:rFonts w:ascii="Times New Roman" w:hAnsi="Times New Roman" w:cs="Times New Roman"/>
          <w:sz w:val="28"/>
          <w:szCs w:val="28"/>
        </w:rPr>
        <w:t>рассмотрения обращения инициатор</w:t>
      </w:r>
      <w:r w:rsidR="006E1736">
        <w:rPr>
          <w:rFonts w:ascii="Times New Roman" w:hAnsi="Times New Roman" w:cs="Times New Roman"/>
          <w:sz w:val="28"/>
          <w:szCs w:val="28"/>
        </w:rPr>
        <w:t>а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отмены маршрута</w:t>
      </w:r>
      <w:proofErr w:type="gramEnd"/>
      <w:r w:rsidR="006E1736">
        <w:rPr>
          <w:rFonts w:ascii="Times New Roman" w:hAnsi="Times New Roman" w:cs="Times New Roman"/>
          <w:sz w:val="28"/>
          <w:szCs w:val="28"/>
        </w:rPr>
        <w:t>.</w:t>
      </w:r>
    </w:p>
    <w:p w:rsidR="004A4326" w:rsidRPr="00F955C8" w:rsidRDefault="006E173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В обращении инициатора отмены маршрута приводятся основания для отмены маршрута.</w:t>
      </w:r>
    </w:p>
    <w:p w:rsidR="004A4326" w:rsidRPr="00F955C8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Решение об отмене муниципальных маршрутов регулярных перевозок утверждается путем внесения соответствующих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</w:t>
      </w:r>
      <w:r w:rsidR="004A4326" w:rsidRPr="00F95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утверждении потребности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«Семикаракорско</w:t>
      </w:r>
      <w:r w:rsidR="00585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85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5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4A4326" w:rsidRPr="00F955C8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При принятии решения об отмене маршрута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сведения о таком маршруте в течение семи рабочих дней со дня принятия указанного решения вносятся в реестр 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 Маршрут считается отмененным со дня включения сведений об отмене маршрута в реестр маршрутов.</w:t>
      </w:r>
    </w:p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DF748A" w:rsidTr="00DF748A">
        <w:tc>
          <w:tcPr>
            <w:tcW w:w="6912" w:type="dxa"/>
          </w:tcPr>
          <w:p w:rsidR="00DF748A" w:rsidRDefault="001138F7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</w:t>
            </w:r>
            <w:r w:rsidR="00DF74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Администрации </w:t>
            </w:r>
          </w:p>
          <w:p w:rsidR="00DF748A" w:rsidRDefault="00DF748A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DF748A" w:rsidRDefault="00DF748A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748A" w:rsidRDefault="00DF748A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748A" w:rsidRDefault="00DF748A" w:rsidP="00DF74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DF748A" w:rsidRDefault="00DF748A" w:rsidP="00DF748A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4A0" w:rsidRPr="00EE5A3E" w:rsidRDefault="00C274A0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274A0" w:rsidRDefault="00C274A0" w:rsidP="00C274A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A0" w:rsidRPr="00EE5A3E" w:rsidRDefault="00C274A0" w:rsidP="00C274A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C274A0" w:rsidRPr="00EE5A3E" w:rsidRDefault="00C274A0" w:rsidP="00C274A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_____.2017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C274A0" w:rsidRDefault="00C274A0" w:rsidP="00C274A0">
      <w:pPr>
        <w:pStyle w:val="ConsPlusNormal"/>
        <w:jc w:val="both"/>
      </w:pP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15715F" w:rsidP="00157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38"/>
      <w:bookmarkEnd w:id="3"/>
      <w:r w:rsidRPr="00C274A0">
        <w:rPr>
          <w:rFonts w:ascii="Times New Roman" w:hAnsi="Times New Roman" w:cs="Times New Roman"/>
          <w:b w:val="0"/>
          <w:sz w:val="24"/>
          <w:szCs w:val="24"/>
        </w:rPr>
        <w:t>ШКАЛА</w:t>
      </w:r>
    </w:p>
    <w:p w:rsidR="00C274A0" w:rsidRDefault="0015715F" w:rsidP="00157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4A0">
        <w:rPr>
          <w:rFonts w:ascii="Times New Roman" w:hAnsi="Times New Roman" w:cs="Times New Roman"/>
          <w:b w:val="0"/>
          <w:sz w:val="24"/>
          <w:szCs w:val="24"/>
        </w:rPr>
        <w:t xml:space="preserve">ДЛЯ ОЦЕНКИ КРИТЕРИЕВ ПРИ ОЦЕНКЕ И СОПОСТАВЛЕНИИ ЗАЯВОК </w:t>
      </w:r>
    </w:p>
    <w:p w:rsidR="0015715F" w:rsidRPr="00C274A0" w:rsidRDefault="0015715F" w:rsidP="00C274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4A0">
        <w:rPr>
          <w:rFonts w:ascii="Times New Roman" w:hAnsi="Times New Roman" w:cs="Times New Roman"/>
          <w:b w:val="0"/>
          <w:sz w:val="24"/>
          <w:szCs w:val="24"/>
        </w:rPr>
        <w:t>НА</w:t>
      </w:r>
      <w:r w:rsidR="00C27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74A0">
        <w:rPr>
          <w:rFonts w:ascii="Times New Roman" w:hAnsi="Times New Roman" w:cs="Times New Roman"/>
          <w:b w:val="0"/>
          <w:sz w:val="24"/>
          <w:szCs w:val="24"/>
        </w:rPr>
        <w:t>УЧАСТИЕ В ОТКРЫТОМ КОНКУРСЕ НА ПРАВО ОСУЩЕСТВЛЕНИЯ</w:t>
      </w:r>
    </w:p>
    <w:p w:rsidR="0015715F" w:rsidRPr="00C274A0" w:rsidRDefault="0015715F" w:rsidP="00157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4A0">
        <w:rPr>
          <w:rFonts w:ascii="Times New Roman" w:hAnsi="Times New Roman" w:cs="Times New Roman"/>
          <w:b w:val="0"/>
          <w:sz w:val="24"/>
          <w:szCs w:val="24"/>
        </w:rPr>
        <w:t>ПЕРЕВОЗОК ПО МУНИЦИПАЛЬНОМУ МАРШРУТУ РЕГУЛЯРНЫХ ПЕРЕВОЗОК</w:t>
      </w:r>
    </w:p>
    <w:p w:rsidR="0015715F" w:rsidRDefault="0015715F" w:rsidP="0015715F">
      <w:pPr>
        <w:pStyle w:val="ConsPlusNormal"/>
        <w:jc w:val="both"/>
      </w:pPr>
    </w:p>
    <w:p w:rsidR="0015715F" w:rsidRPr="00C274A0" w:rsidRDefault="00585559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открытом конкурсе на право осуществления перевозок по муниципальному маршруту регулярных перевозок (далее - открытый конкурс) осуществляется по критериям, установленным в </w:t>
      </w:r>
      <w:hyperlink r:id="rId12" w:history="1">
        <w:r w:rsidR="0015715F" w:rsidRPr="00C274A0">
          <w:rPr>
            <w:rFonts w:ascii="Times New Roman" w:hAnsi="Times New Roman" w:cs="Times New Roman"/>
            <w:sz w:val="28"/>
            <w:szCs w:val="28"/>
          </w:rPr>
          <w:t>части 3 статьи 24</w:t>
        </w:r>
      </w:hyperlink>
      <w:r w:rsidR="0015715F" w:rsidRPr="00C274A0">
        <w:rPr>
          <w:rFonts w:ascii="Times New Roman" w:hAnsi="Times New Roman" w:cs="Times New Roman"/>
          <w:sz w:val="28"/>
          <w:szCs w:val="28"/>
        </w:rPr>
        <w:t xml:space="preserve"> Фед</w:t>
      </w:r>
      <w:r w:rsidR="00C274A0">
        <w:rPr>
          <w:rFonts w:ascii="Times New Roman" w:hAnsi="Times New Roman" w:cs="Times New Roman"/>
          <w:sz w:val="28"/>
          <w:szCs w:val="28"/>
        </w:rPr>
        <w:t>ерального закона от 13.07.2015 № 220-ФЗ «</w:t>
      </w:r>
      <w:r w:rsidR="0015715F" w:rsidRPr="00C274A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C274A0">
        <w:rPr>
          <w:rFonts w:ascii="Times New Roman" w:hAnsi="Times New Roman" w:cs="Times New Roman"/>
          <w:sz w:val="28"/>
          <w:szCs w:val="28"/>
        </w:rPr>
        <w:t>льные акты</w:t>
      </w:r>
      <w:proofErr w:type="gramEnd"/>
      <w:r w:rsidR="00C274A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5715F" w:rsidRPr="00C274A0">
        <w:rPr>
          <w:rFonts w:ascii="Times New Roman" w:hAnsi="Times New Roman" w:cs="Times New Roman"/>
          <w:sz w:val="28"/>
          <w:szCs w:val="28"/>
        </w:rPr>
        <w:t>.</w:t>
      </w:r>
    </w:p>
    <w:p w:rsidR="0015715F" w:rsidRPr="00C274A0" w:rsidRDefault="00585559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2. Оценка критериев осуществляется по следующей шкале:</w:t>
      </w:r>
    </w:p>
    <w:p w:rsidR="0015715F" w:rsidRPr="00C274A0" w:rsidRDefault="00585559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2.1. Критерий безопасности пассажирских перевозок оценивается по следующей формуле: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B8692A" w:rsidP="00B869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бпп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дтп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B8692A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бпп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- количество баллов, начисляемых по критерию безопасности пассажирских перевозок;</w:t>
      </w:r>
    </w:p>
    <w:p w:rsidR="0015715F" w:rsidRPr="00C274A0" w:rsidRDefault="0015715F" w:rsidP="005855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-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</w:r>
    </w:p>
    <w:p w:rsidR="0015715F" w:rsidRPr="00C274A0" w:rsidRDefault="0015715F" w:rsidP="005855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дтп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конкурса.</w:t>
      </w:r>
    </w:p>
    <w:p w:rsidR="0015715F" w:rsidRPr="00C274A0" w:rsidRDefault="0015715F" w:rsidP="005855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2.2. Критерий опыта пассажирских перевозок оценивается по следующей формуле:</w:t>
      </w:r>
      <w:r w:rsidR="00B8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D50468" w:rsidP="001571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5250180" cy="3505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1E">
        <w:rPr>
          <w:noProof/>
          <w:position w:val="-12"/>
        </w:rPr>
        <w:drawing>
          <wp:inline distT="0" distB="0" distL="0" distR="0">
            <wp:extent cx="1524000" cy="251460"/>
            <wp:effectExtent l="0" t="0" r="0" b="0"/>
            <wp:docPr id="70" name="Рисунок 70" descr="base_23738_80212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738_80212_4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14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15F" w:rsidRPr="00C274A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1900" cy="251460"/>
            <wp:effectExtent l="0" t="0" r="0" b="0"/>
            <wp:docPr id="1" name="Рисунок 1" descr="base_23738_80212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8_80212_3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514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5F" w:rsidRPr="00C274A0" w:rsidRDefault="00585559" w:rsidP="00585559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15F" w:rsidRPr="00C274A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опп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- количество баллов, начисляемых по критерию опыта пассажирских перевозок;</w:t>
      </w:r>
    </w:p>
    <w:p w:rsidR="00D429D8" w:rsidRDefault="00D429D8" w:rsidP="0065579D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935480" cy="3505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- количество транспортных средств по исполненным 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свидетельствам об осуществлении перевозок по маршруту регулярных перевозок;</w:t>
      </w:r>
    </w:p>
    <w:p w:rsidR="00D429D8" w:rsidRDefault="0065579D" w:rsidP="006557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t xml:space="preserve">   </w:t>
      </w:r>
      <w:r w:rsidR="00D429D8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095500" cy="3505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9D8">
        <w:rPr>
          <w:rFonts w:eastAsiaTheme="minorHAnsi"/>
          <w:sz w:val="28"/>
          <w:szCs w:val="28"/>
          <w:lang w:eastAsia="en-US"/>
        </w:rPr>
        <w:t xml:space="preserve"> -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контрактов.</w:t>
      </w:r>
    </w:p>
    <w:p w:rsidR="0015715F" w:rsidRPr="00C274A0" w:rsidRDefault="0015715F" w:rsidP="00D42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2.3. Критерий характеристик транспортных средств или обязательств по приобретению транспортных средств в сроки, установленные конкурсной документацией (далее - транспортное средство), состоит </w:t>
      </w:r>
      <w:proofErr w:type="gramStart"/>
      <w:r w:rsidRPr="00C274A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274A0">
        <w:rPr>
          <w:rFonts w:ascii="Times New Roman" w:hAnsi="Times New Roman" w:cs="Times New Roman"/>
          <w:sz w:val="28"/>
          <w:szCs w:val="28"/>
        </w:rPr>
        <w:t>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возрастной характеристики транспортных средств;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эргономической характеристики транспортных средств;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экологической характеристики транспортных средств.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Возрастная характеристика транспортных средств оценивается по следующей шкале: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за транспортное средство возрастом </w:t>
      </w:r>
      <w:proofErr w:type="gramStart"/>
      <w:r w:rsidRPr="00C274A0">
        <w:rPr>
          <w:rFonts w:ascii="Times New Roman" w:hAnsi="Times New Roman" w:cs="Times New Roman"/>
          <w:sz w:val="28"/>
          <w:szCs w:val="28"/>
        </w:rPr>
        <w:t>более пятнадцати лет начисляется</w:t>
      </w:r>
      <w:proofErr w:type="gramEnd"/>
      <w:r w:rsidRPr="00C274A0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десяти лет, но не старше пятнадцати лет начисляется 15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пяти лет, но не старше десяти лет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трех лет, но не старше пяти лет начисляется 30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одного года, но не старше трех лет начисляется 40 баллов;</w:t>
      </w:r>
    </w:p>
    <w:p w:rsidR="00B8692A" w:rsidRDefault="0015715F" w:rsidP="00B86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один год и менее начисляется 50 баллов.</w:t>
      </w:r>
    </w:p>
    <w:p w:rsidR="0015715F" w:rsidRPr="00C274A0" w:rsidRDefault="0015715F" w:rsidP="00B86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Возраст подвижного состава определяется на дату проведения процедуры вскрытия конвертов с заявками на участие в открытом конкурсе.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Баллы начисляются в отношении каждого транспортного средства, заявленного на участие в открытом конкурсе, но не более количества транспортных средств, определенных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для обслуживания маршрута регулярных перевозок.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начисляются баллы за транспортные средства или обязательства по приобретению транспортных сре</w:t>
      </w:r>
      <w:proofErr w:type="gramStart"/>
      <w:r w:rsidRPr="00C274A0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C274A0">
        <w:rPr>
          <w:rFonts w:ascii="Times New Roman" w:hAnsi="Times New Roman" w:cs="Times New Roman"/>
          <w:sz w:val="28"/>
          <w:szCs w:val="28"/>
        </w:rPr>
        <w:t>оки, установленные конкурсной документацией, представленные в заявке, за которые участник открытого конкурса получает максимальное количество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Эргономическая характеристика транспортных средств оценивается по следующей шкале: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lastRenderedPageBreak/>
        <w:t>за транспортное средство, имеющее низкий пол и (или) оборудование для перевозок пассажиров с ограниченными возможностями передвижения и (или) пассажиров с детскими колясками,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оснащенное кондиционером,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особо малого класса начисляется 25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малого класса начисляется 30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среднего класса начисляется 35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большого класса начисляется 40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особо большого класса начисляется 45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Баллы начисляются в отношении каждого транспортного средства, заявленного на участие в открытом конкурсе, но не более количества транспортных средств, определенных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для обслуживания маршрута регулярных перевозок.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В случае представления в составе заявки большего количества транспортных средств, чем необходимо для обслуживания маршрута,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начисляются баллы за транспортные средства, представленные в заявке, за которые участник открытого конкурса получает максимальное количество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Экологическая характеристика транспортного средства оценивается по следующей шкале: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не отвечающее экологическому показателю Евро, баллы не начисляются;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Евро-1, начисляется 10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Евро-2, начисляется 15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Евро-3,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Евро-4, начисляется 25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выше Евро-4, начисляется 30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использующее в качестве моторного топлива природный газ (метан), дополнительно начисляется 20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Баллы начисляются в отношении каждого транспортного средства, заявленного на участие в открытом конкурсе, но не более количества транспортных средств, определенных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для обслуживания маршрута регулярных перевозок.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начисляются баллы за транспортные средства, представленные в заявке, за которые участник открытого конкурса получает максимальное количество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2.4. Критерий обновления подвижного состава оценивается по следующей шкале:</w:t>
      </w:r>
    </w:p>
    <w:p w:rsidR="00585559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Для маршрутов, обслуживаемых четырьмя и более транспортными средствами: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25%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100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50%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75%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300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100%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400 баллов.</w:t>
      </w:r>
    </w:p>
    <w:p w:rsidR="0015715F" w:rsidRPr="00C274A0" w:rsidRDefault="0015715F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Для маршрутов, обслуживаемых менее чем четырьмя транспортными средствами: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50%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100%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400 баллов.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tbl>
      <w:tblPr>
        <w:tblStyle w:val="a3"/>
        <w:tblpPr w:leftFromText="180" w:rightFromText="180" w:vertAnchor="text" w:horzAnchor="margin" w:tblpY="33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A038C7" w:rsidTr="00A038C7">
        <w:tc>
          <w:tcPr>
            <w:tcW w:w="6912" w:type="dxa"/>
          </w:tcPr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38C7" w:rsidRDefault="00A038C7" w:rsidP="00A038C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15715F" w:rsidRDefault="0015715F" w:rsidP="0015715F">
      <w:pPr>
        <w:pStyle w:val="ConsPlusNormal"/>
        <w:jc w:val="both"/>
      </w:pPr>
    </w:p>
    <w:p w:rsidR="00B8692A" w:rsidRDefault="00B8692A" w:rsidP="00B8692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p w:rsidR="0015715F" w:rsidRDefault="0015715F" w:rsidP="0015715F">
      <w:pPr>
        <w:pStyle w:val="ConsPlusNormal"/>
        <w:jc w:val="both"/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Pr="00EE5A3E" w:rsidRDefault="00740D70" w:rsidP="00303D3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0D70" w:rsidRDefault="00740D70" w:rsidP="00740D7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70" w:rsidRPr="00EE5A3E" w:rsidRDefault="00740D70" w:rsidP="00740D7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740D70" w:rsidRPr="00EE5A3E" w:rsidRDefault="00740D70" w:rsidP="00740D7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_____.2017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740D70" w:rsidRDefault="00740D70" w:rsidP="00740D70">
      <w:pPr>
        <w:pStyle w:val="ConsPlusNormal"/>
        <w:jc w:val="both"/>
      </w:pPr>
    </w:p>
    <w:p w:rsidR="00740D70" w:rsidRDefault="00740D70" w:rsidP="00740D70">
      <w:pPr>
        <w:pStyle w:val="ConsPlusTitle"/>
        <w:jc w:val="center"/>
      </w:pPr>
      <w:bookmarkStart w:id="4" w:name="P217"/>
      <w:bookmarkEnd w:id="4"/>
    </w:p>
    <w:p w:rsid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О ПОРЯДКЕ ВНЕСЕНИЯ СВЕДЕНИЙ ОБ ИЗМЕНЕНИИ ВИДА РЕГУЛЯРНЫХ</w:t>
      </w: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ПЕРЕВОЗОК В РЕЕСТР МУНИЦИПАЛЬНЫХ МАРШРУТОВ РЕГУЛЯРНЫХ</w:t>
      </w: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ПЕРЕВОЗОК НА ТЕРРИТОРИИ СЕМИКАРАКОРСКОГО ГОРОДСКОГО ПОСЕЛЕНИЯ</w:t>
      </w:r>
    </w:p>
    <w:p w:rsidR="00740D70" w:rsidRDefault="00740D70" w:rsidP="00740D70">
      <w:pPr>
        <w:pStyle w:val="ConsPlusTitle"/>
        <w:jc w:val="center"/>
      </w:pP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D70" w:rsidRPr="00740D7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внесения сведений об изменении вида регулярных перевозок в реестр муниципальных маршрутов регулярных перевозок на территории </w:t>
      </w:r>
      <w:r w:rsidR="00740D7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740D70" w:rsidRPr="00740D70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740D70" w:rsidRPr="00740D70" w:rsidRDefault="006833DB" w:rsidP="006833D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0D70" w:rsidRPr="00740D70">
        <w:rPr>
          <w:sz w:val="28"/>
          <w:szCs w:val="28"/>
        </w:rPr>
        <w:t xml:space="preserve">2. </w:t>
      </w:r>
      <w:proofErr w:type="gramStart"/>
      <w:r w:rsidR="00740D70" w:rsidRPr="00740D70">
        <w:rPr>
          <w:sz w:val="28"/>
          <w:szCs w:val="28"/>
        </w:rPr>
        <w:t xml:space="preserve">Реестр размещается на официальном сайте Администрации </w:t>
      </w:r>
      <w:r w:rsidR="00740D70">
        <w:rPr>
          <w:sz w:val="28"/>
          <w:szCs w:val="28"/>
        </w:rPr>
        <w:t xml:space="preserve">Семикаракорского городского поселения </w:t>
      </w:r>
      <w:hyperlink r:id="rId18" w:history="1">
        <w:r w:rsidRPr="0012367B">
          <w:rPr>
            <w:rStyle w:val="a6"/>
            <w:sz w:val="28"/>
            <w:szCs w:val="28"/>
            <w:lang w:val="en-US"/>
          </w:rPr>
          <w:t>http</w:t>
        </w:r>
        <w:r w:rsidRPr="0012367B">
          <w:rPr>
            <w:rStyle w:val="a6"/>
            <w:sz w:val="28"/>
            <w:szCs w:val="28"/>
          </w:rPr>
          <w:t>://</w:t>
        </w:r>
        <w:r w:rsidRPr="0012367B">
          <w:rPr>
            <w:rStyle w:val="a6"/>
            <w:sz w:val="28"/>
            <w:szCs w:val="28"/>
            <w:lang w:val="en-US"/>
          </w:rPr>
          <w:t>www</w:t>
        </w:r>
        <w:r w:rsidRPr="0012367B"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semikarakorsk</w:t>
        </w:r>
        <w:proofErr w:type="spellEnd"/>
        <w:r w:rsidRPr="00AD34FB"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AD34FB">
          <w:rPr>
            <w:rStyle w:val="a6"/>
            <w:sz w:val="28"/>
            <w:szCs w:val="28"/>
          </w:rPr>
          <w:t>.</w:t>
        </w:r>
        <w:proofErr w:type="spellStart"/>
        <w:r w:rsidRPr="0012367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="00740D70" w:rsidRPr="00740D70">
        <w:rPr>
          <w:sz w:val="28"/>
          <w:szCs w:val="28"/>
        </w:rPr>
        <w:t xml:space="preserve">в информационно-телекоммуникационной сети </w:t>
      </w:r>
      <w:r w:rsidR="00740D70">
        <w:rPr>
          <w:sz w:val="28"/>
          <w:szCs w:val="28"/>
        </w:rPr>
        <w:t>«</w:t>
      </w:r>
      <w:r w:rsidR="00740D70" w:rsidRPr="00740D70">
        <w:rPr>
          <w:sz w:val="28"/>
          <w:szCs w:val="28"/>
        </w:rPr>
        <w:t>Интернет</w:t>
      </w:r>
      <w:r w:rsidR="00740D70">
        <w:rPr>
          <w:sz w:val="28"/>
          <w:szCs w:val="28"/>
        </w:rPr>
        <w:t>»</w:t>
      </w:r>
      <w:r w:rsidR="00740D70" w:rsidRPr="00740D70">
        <w:rPr>
          <w:sz w:val="28"/>
          <w:szCs w:val="28"/>
        </w:rPr>
        <w:t xml:space="preserve">, включает в себя сведения, указанные в </w:t>
      </w:r>
      <w:hyperlink r:id="rId19" w:history="1">
        <w:r w:rsidR="00740D70" w:rsidRPr="00740D70">
          <w:rPr>
            <w:sz w:val="28"/>
            <w:szCs w:val="28"/>
          </w:rPr>
          <w:t>части 1 статьи 26</w:t>
        </w:r>
      </w:hyperlink>
      <w:r w:rsidR="00740D70" w:rsidRPr="00740D70">
        <w:rPr>
          <w:sz w:val="28"/>
          <w:szCs w:val="28"/>
        </w:rPr>
        <w:t xml:space="preserve"> Фед</w:t>
      </w:r>
      <w:r w:rsidR="00740D70">
        <w:rPr>
          <w:sz w:val="28"/>
          <w:szCs w:val="28"/>
        </w:rPr>
        <w:t>ерального закона от 13.07.2015 № 220-ФЗ «</w:t>
      </w:r>
      <w:r w:rsidR="00740D70" w:rsidRPr="00740D70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740D70">
        <w:rPr>
          <w:sz w:val="28"/>
          <w:szCs w:val="28"/>
        </w:rPr>
        <w:t>льные акты Российской Федерации»</w:t>
      </w:r>
      <w:r w:rsidR="00740D70" w:rsidRPr="00740D70">
        <w:rPr>
          <w:sz w:val="28"/>
          <w:szCs w:val="28"/>
        </w:rPr>
        <w:t>, и</w:t>
      </w:r>
      <w:proofErr w:type="gramEnd"/>
      <w:r w:rsidR="00740D70" w:rsidRPr="00740D70">
        <w:rPr>
          <w:sz w:val="28"/>
          <w:szCs w:val="28"/>
        </w:rPr>
        <w:t xml:space="preserve"> ведется по форме согласно </w:t>
      </w:r>
      <w:hyperlink w:anchor="P244" w:history="1">
        <w:r w:rsidR="00740D70" w:rsidRPr="00740D70">
          <w:rPr>
            <w:sz w:val="28"/>
            <w:szCs w:val="28"/>
          </w:rPr>
          <w:t>приложению</w:t>
        </w:r>
      </w:hyperlink>
      <w:r w:rsidR="00740D70" w:rsidRPr="00740D70">
        <w:rPr>
          <w:sz w:val="28"/>
          <w:szCs w:val="28"/>
        </w:rPr>
        <w:t xml:space="preserve"> к настоящему Положению.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0D70" w:rsidRPr="00740D70">
        <w:rPr>
          <w:rFonts w:ascii="Times New Roman" w:hAnsi="Times New Roman" w:cs="Times New Roman"/>
          <w:sz w:val="28"/>
          <w:szCs w:val="28"/>
        </w:rPr>
        <w:t xml:space="preserve">3. При принятии Администрацией </w:t>
      </w:r>
      <w:r w:rsidR="00740D7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740D70" w:rsidRPr="00740D70">
        <w:rPr>
          <w:rFonts w:ascii="Times New Roman" w:hAnsi="Times New Roman" w:cs="Times New Roman"/>
          <w:sz w:val="28"/>
          <w:szCs w:val="28"/>
        </w:rPr>
        <w:t>решения об установлении (изменении) маршрута сведения о таком маршруте вносятся в Реестр в течение семи рабочих дней со дня принятия решения об установлении (изменении) маршрута.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D70" w:rsidRPr="00740D70">
        <w:rPr>
          <w:rFonts w:ascii="Times New Roman" w:hAnsi="Times New Roman" w:cs="Times New Roman"/>
          <w:sz w:val="28"/>
          <w:szCs w:val="28"/>
        </w:rPr>
        <w:t xml:space="preserve">4. При принятии Администрацией </w:t>
      </w:r>
      <w:r w:rsidR="00740D7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740D70" w:rsidRPr="00740D70">
        <w:rPr>
          <w:rFonts w:ascii="Times New Roman" w:hAnsi="Times New Roman" w:cs="Times New Roman"/>
          <w:sz w:val="28"/>
          <w:szCs w:val="28"/>
        </w:rPr>
        <w:t>решения об отмене маршрута сведения о таком маршруте исключаются из Реестра в течение семи рабочих дней со дня принятия решения об отмене маршрута.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D70" w:rsidRPr="00740D70">
        <w:rPr>
          <w:rFonts w:ascii="Times New Roman" w:hAnsi="Times New Roman" w:cs="Times New Roman"/>
          <w:sz w:val="28"/>
          <w:szCs w:val="28"/>
        </w:rPr>
        <w:t>5. Сведения об изменении вида регулярных перевозок вносятся в Реестр в течение семи рабочих дней со дня принятия решения об изменении вида регулярных перевозок.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D70" w:rsidRPr="00740D70">
        <w:rPr>
          <w:rFonts w:ascii="Times New Roman" w:hAnsi="Times New Roman" w:cs="Times New Roman"/>
          <w:sz w:val="28"/>
          <w:szCs w:val="28"/>
        </w:rPr>
        <w:t>6. Организацию работы по ведению реестра осуществляет</w:t>
      </w:r>
      <w:r w:rsidR="00740D70">
        <w:rPr>
          <w:rFonts w:ascii="Times New Roman" w:hAnsi="Times New Roman" w:cs="Times New Roman"/>
          <w:sz w:val="28"/>
          <w:szCs w:val="28"/>
        </w:rPr>
        <w:t xml:space="preserve"> отдел муниципального хозяйства Администрации Семикаракорского городского поселения</w:t>
      </w:r>
      <w:r w:rsidR="00740D70" w:rsidRPr="00740D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60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585559" w:rsidTr="00585559">
        <w:tc>
          <w:tcPr>
            <w:tcW w:w="6912" w:type="dxa"/>
          </w:tcPr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5559" w:rsidRDefault="00585559" w:rsidP="0058555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740D70" w:rsidRPr="00740D70" w:rsidRDefault="00740D70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F31" w:rsidRDefault="00343F31" w:rsidP="00343F31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343F31" w:rsidRDefault="00343F31" w:rsidP="00343F31">
      <w:pPr>
        <w:pStyle w:val="ConsPlusNormal"/>
        <w:jc w:val="both"/>
      </w:pPr>
    </w:p>
    <w:p w:rsidR="00740D70" w:rsidRPr="00740D70" w:rsidRDefault="00740D70" w:rsidP="00740D70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sectPr w:rsidR="00740D70" w:rsidRPr="00740D70" w:rsidSect="00F060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22"/>
    <w:rsid w:val="00000420"/>
    <w:rsid w:val="00000628"/>
    <w:rsid w:val="00001374"/>
    <w:rsid w:val="000051DE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A5C5A"/>
    <w:rsid w:val="000B3C76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5F"/>
    <w:rsid w:val="00157166"/>
    <w:rsid w:val="00157DF2"/>
    <w:rsid w:val="00161E68"/>
    <w:rsid w:val="001672A3"/>
    <w:rsid w:val="00173D11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3D30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2CAC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4326"/>
    <w:rsid w:val="004B1B4F"/>
    <w:rsid w:val="004B7248"/>
    <w:rsid w:val="004C46DC"/>
    <w:rsid w:val="004C78AE"/>
    <w:rsid w:val="004D3816"/>
    <w:rsid w:val="004D3FA3"/>
    <w:rsid w:val="004E1E7E"/>
    <w:rsid w:val="004E2A1F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11146"/>
    <w:rsid w:val="0051567C"/>
    <w:rsid w:val="00520D9E"/>
    <w:rsid w:val="00521B8E"/>
    <w:rsid w:val="00522836"/>
    <w:rsid w:val="00530898"/>
    <w:rsid w:val="005321E9"/>
    <w:rsid w:val="00540A91"/>
    <w:rsid w:val="00545B66"/>
    <w:rsid w:val="00552740"/>
    <w:rsid w:val="00554C9F"/>
    <w:rsid w:val="005551BF"/>
    <w:rsid w:val="00557DCA"/>
    <w:rsid w:val="005600C1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8301C"/>
    <w:rsid w:val="006833DB"/>
    <w:rsid w:val="006836A3"/>
    <w:rsid w:val="00690653"/>
    <w:rsid w:val="00693275"/>
    <w:rsid w:val="006944DB"/>
    <w:rsid w:val="0069619D"/>
    <w:rsid w:val="00697655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25AB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79BE"/>
    <w:rsid w:val="00777CDB"/>
    <w:rsid w:val="0078056A"/>
    <w:rsid w:val="0078122E"/>
    <w:rsid w:val="00782890"/>
    <w:rsid w:val="0078553D"/>
    <w:rsid w:val="007879A8"/>
    <w:rsid w:val="00792813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70EE"/>
    <w:rsid w:val="00962DF6"/>
    <w:rsid w:val="009634E8"/>
    <w:rsid w:val="009702CB"/>
    <w:rsid w:val="00971303"/>
    <w:rsid w:val="00972189"/>
    <w:rsid w:val="00972D9E"/>
    <w:rsid w:val="00974447"/>
    <w:rsid w:val="00990575"/>
    <w:rsid w:val="009918B8"/>
    <w:rsid w:val="009922E6"/>
    <w:rsid w:val="009923D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2AE1"/>
    <w:rsid w:val="00C43EE6"/>
    <w:rsid w:val="00C45AD5"/>
    <w:rsid w:val="00C47C1C"/>
    <w:rsid w:val="00C53A3D"/>
    <w:rsid w:val="00C56622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20187"/>
    <w:rsid w:val="00D226D9"/>
    <w:rsid w:val="00D2793F"/>
    <w:rsid w:val="00D316E0"/>
    <w:rsid w:val="00D31ADB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BA7"/>
    <w:rsid w:val="00EF710D"/>
    <w:rsid w:val="00EF7269"/>
    <w:rsid w:val="00F02FDC"/>
    <w:rsid w:val="00F0321C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0A1A0F589948E35C02642EB468EC5BF25958B9594C3436A128E92EwDy4H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://www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D90A1A0F589948E35C02642EB468EC5BFD525CB4564C3436A128E92ED44196F877CE267235557FwCyCH" TargetMode="External"/><Relationship Id="rId12" Type="http://schemas.openxmlformats.org/officeDocument/2006/relationships/hyperlink" Target="consultantplus://offline/ref=1BD90A1A0F589948E35C02642EB468EC5BFD525CB4564C3436A128E92ED44196F877CE267235567CwCyCH" TargetMode="Externa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90A1A0F589948E35C02642EB468EC58F55052B65B4C3436A128E92EwDy4H" TargetMode="External"/><Relationship Id="rId11" Type="http://schemas.openxmlformats.org/officeDocument/2006/relationships/hyperlink" Target="consultantplus://offline/ref=1BD90A1A0F589948E35C02642EB468EC5BFD525CB4564C3436A128E92EwDy4H" TargetMode="External"/><Relationship Id="rId5" Type="http://schemas.openxmlformats.org/officeDocument/2006/relationships/hyperlink" Target="consultantplus://offline/ref=1BD90A1A0F589948E35C02642EB468EC58F7515CB6574C3436A128E92EwDy4H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1BD90A1A0F589948E35C1C6938D837E95CFE0E57B95F476B62FE73B479DD4BC1BF3897643638557DCD5272w6yFH" TargetMode="External"/><Relationship Id="rId19" Type="http://schemas.openxmlformats.org/officeDocument/2006/relationships/hyperlink" Target="consultantplus://offline/ref=1BD90A1A0F589948E35C02642EB468EC5BFD525CB4564C3436A128E92ED44196F877CE267235567FwC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90A1A0F589948E35C1C6938D837E95CFE0E57B656406369FE73B479DD4BC1wByFH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BA44-A002-4ACF-82CC-48CD4E6F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2017-11-03T12:13:00Z</cp:lastPrinted>
  <dcterms:created xsi:type="dcterms:W3CDTF">2017-11-03T08:01:00Z</dcterms:created>
  <dcterms:modified xsi:type="dcterms:W3CDTF">2017-11-10T06:09:00Z</dcterms:modified>
</cp:coreProperties>
</file>