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12" w:rsidRPr="001669C9" w:rsidRDefault="00951E12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669C9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51E12" w:rsidRPr="001669C9" w:rsidRDefault="00951E12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669C9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951E12" w:rsidRPr="001669C9" w:rsidRDefault="00951E12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669C9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951E12" w:rsidRPr="001669C9" w:rsidRDefault="00951E12" w:rsidP="00771E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E12" w:rsidRPr="001669C9" w:rsidRDefault="00951E12" w:rsidP="00D60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951E12" w:rsidRPr="001669C9" w:rsidRDefault="00951E12" w:rsidP="00802C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13.05.2015   </w:t>
      </w:r>
      <w:r w:rsidRPr="001669C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669C9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669C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86 </w:t>
      </w:r>
    </w:p>
    <w:p w:rsidR="00951E12" w:rsidRPr="001669C9" w:rsidRDefault="00951E12" w:rsidP="00F4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951E12" w:rsidRPr="001669C9" w:rsidRDefault="00951E12" w:rsidP="00F4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951E12" w:rsidRPr="001669C9" w:rsidRDefault="00951E12" w:rsidP="00F4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от 12.11.2013 № 170   </w:t>
      </w:r>
    </w:p>
    <w:p w:rsidR="00951E12" w:rsidRPr="001669C9" w:rsidRDefault="00951E12" w:rsidP="00F46A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951E12" w:rsidRPr="001669C9" w:rsidRDefault="00951E12" w:rsidP="00F46A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951E12" w:rsidRPr="001669C9" w:rsidRDefault="00951E12" w:rsidP="00F4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951E12" w:rsidRPr="001669C9" w:rsidRDefault="00951E12" w:rsidP="00F4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951E12" w:rsidRPr="001669C9" w:rsidRDefault="00951E12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51E12" w:rsidRPr="001669C9" w:rsidRDefault="00951E12" w:rsidP="00D906B1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69C9">
        <w:rPr>
          <w:sz w:val="26"/>
          <w:szCs w:val="26"/>
        </w:rPr>
        <w:tab/>
      </w:r>
      <w:r w:rsidRPr="001669C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1669C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13.05.2015 № 184 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</w:p>
    <w:p w:rsidR="00951E12" w:rsidRPr="001669C9" w:rsidRDefault="00951E12" w:rsidP="00D906B1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951E12" w:rsidRPr="001669C9" w:rsidRDefault="00951E12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69C9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    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В распоряжение Администрации Семикаракорского городского поселения от 12.11.2013 № 170 «Об утверждении плана реализации муниципальной программы Сем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го поселения»  внести следующие изменения:</w:t>
      </w:r>
    </w:p>
    <w:p w:rsidR="00951E12" w:rsidRPr="001669C9" w:rsidRDefault="00951E12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приложение изложить в редакции согласно приложению к настоящему распоряжению.</w:t>
      </w:r>
    </w:p>
    <w:p w:rsidR="00951E12" w:rsidRPr="001669C9" w:rsidRDefault="00951E12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2. Призн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ать утратившим силу распоряжение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Семикаракорского горо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ско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го поселения от 16.02.2015 № 26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Админис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рации Семикаракорского городского поселения от 12.11.2013 № 170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951E12" w:rsidRPr="001669C9" w:rsidRDefault="00951E12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     3. Настоящее распоряжение вступает в силу со дня его принятия.</w:t>
      </w:r>
    </w:p>
    <w:p w:rsidR="00951E12" w:rsidRPr="001669C9" w:rsidRDefault="00951E12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     4. Контроль за  исполнением распоряжения возложить на заместителя Главы Админ</w:t>
      </w:r>
      <w:r w:rsidRPr="001669C9">
        <w:rPr>
          <w:rFonts w:ascii="Times New Roman" w:hAnsi="Times New Roman" w:cs="Times New Roman"/>
          <w:sz w:val="26"/>
          <w:szCs w:val="26"/>
        </w:rPr>
        <w:t>и</w:t>
      </w:r>
      <w:r w:rsidRPr="001669C9">
        <w:rPr>
          <w:rFonts w:ascii="Times New Roman" w:hAnsi="Times New Roman" w:cs="Times New Roman"/>
          <w:sz w:val="26"/>
          <w:szCs w:val="26"/>
        </w:rPr>
        <w:t>страции Семикаракорского городского поселения по городскому хозяйству Лубашева В.С.</w:t>
      </w:r>
    </w:p>
    <w:p w:rsidR="00951E12" w:rsidRPr="001669C9" w:rsidRDefault="00951E12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1E12" w:rsidRPr="001669C9" w:rsidRDefault="00951E12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1E12" w:rsidRPr="001669C9" w:rsidRDefault="00951E12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951E12" w:rsidRPr="001669C9" w:rsidRDefault="00951E12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городского  поселения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669C9">
        <w:rPr>
          <w:rFonts w:ascii="Times New Roman" w:hAnsi="Times New Roman" w:cs="Times New Roman"/>
          <w:sz w:val="26"/>
          <w:szCs w:val="26"/>
        </w:rPr>
        <w:t xml:space="preserve"> А.Н.Черненко </w:t>
      </w:r>
    </w:p>
    <w:p w:rsidR="00951E12" w:rsidRDefault="00951E12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1E12" w:rsidRPr="001C32A1" w:rsidRDefault="00951E12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1E12" w:rsidRPr="001669C9" w:rsidRDefault="00951E12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Распоряжение вносит:</w:t>
      </w:r>
    </w:p>
    <w:p w:rsidR="00951E12" w:rsidRPr="001669C9" w:rsidRDefault="00951E12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Pr="001669C9">
        <w:rPr>
          <w:rFonts w:ascii="Times New Roman" w:hAnsi="Times New Roman" w:cs="Times New Roman"/>
        </w:rPr>
        <w:t>ав. отделом муниципального</w:t>
      </w:r>
    </w:p>
    <w:p w:rsidR="00951E12" w:rsidRPr="001669C9" w:rsidRDefault="00951E12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хозяйства Семикаракорского</w:t>
      </w:r>
    </w:p>
    <w:p w:rsidR="00951E12" w:rsidRPr="001669C9" w:rsidRDefault="00951E12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городского поселения</w:t>
      </w:r>
    </w:p>
    <w:p w:rsidR="00951E12" w:rsidRDefault="00951E12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 В.И.</w:t>
      </w:r>
    </w:p>
    <w:p w:rsidR="00951E12" w:rsidRDefault="00951E12" w:rsidP="00D906B1">
      <w:pPr>
        <w:spacing w:after="0" w:line="240" w:lineRule="auto"/>
        <w:rPr>
          <w:rFonts w:ascii="Times New Roman" w:hAnsi="Times New Roman" w:cs="Times New Roman"/>
        </w:rPr>
      </w:pPr>
    </w:p>
    <w:p w:rsidR="00951E12" w:rsidRDefault="00951E12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1E12" w:rsidSect="00B62DE7">
          <w:footerReference w:type="default" r:id="rId7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951E12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951E12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51E12" w:rsidRDefault="00951E12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13.05.2015 №  86   </w:t>
      </w:r>
    </w:p>
    <w:p w:rsidR="00951E12" w:rsidRDefault="00951E12" w:rsidP="00F46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951E12" w:rsidRDefault="00951E12" w:rsidP="00F46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51E12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51E12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12.11.2013  № 170»</w:t>
      </w:r>
    </w:p>
    <w:p w:rsidR="00951E12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E12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E12" w:rsidRPr="00A563B8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951E12" w:rsidRPr="00A563B8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951E12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2015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951E12" w:rsidRPr="00121E1C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951E12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9571,3878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1098,166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8473,2218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51E12" w:rsidRPr="006F7CA7" w:rsidRDefault="00951E1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51E12" w:rsidRPr="006F7CA7" w:rsidRDefault="00951E1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содержанию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9571,3878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1098,166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8473,2218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местного значения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одержание  автомобильных дорог общего пользования местного знач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1185,966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1098,166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Расходы на проектно-изыскательские работы по капитальному ремонту 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и искусстве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сооружений на них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Кредиторская задолженность за 2014 год по капитальному ремонту автом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бильных дорог ул. Авилова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235,46179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98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98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235,46179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11067,7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11067,7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51E12" w:rsidRPr="006F7CA7" w:rsidRDefault="00951E1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51E12" w:rsidRPr="006F7CA7" w:rsidRDefault="00951E12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11067,7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11067,7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rHeight w:val="23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по благоустройству территории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6860,9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6860,9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«Санитарная очистка территорий и прочие мероприятия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B7597F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5024,55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5024,55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51E12" w:rsidRPr="006F7CA7" w:rsidRDefault="00951E12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51E12" w:rsidRPr="006F7CA7" w:rsidRDefault="00951E12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E6361F" w:rsidRDefault="00951E12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51E12" w:rsidRPr="00E6361F" w:rsidRDefault="00951E12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951E12" w:rsidRPr="00E6361F" w:rsidRDefault="00951E12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E6361F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51E12" w:rsidRPr="006F7CA7" w:rsidRDefault="00951E12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51E12" w:rsidRPr="006F7CA7" w:rsidRDefault="00951E12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E6361F" w:rsidRDefault="00951E12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951E12" w:rsidRPr="00E6361F" w:rsidRDefault="00951E12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951E12" w:rsidRPr="00E6361F" w:rsidRDefault="00951E12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951E12" w:rsidRPr="00E6361F" w:rsidRDefault="00951E12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51E12" w:rsidRPr="006F7CA7" w:rsidRDefault="00951E12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12439,25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12439,25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12439,25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12439,25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8871,6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8871,6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2014 год (содержание сетей уличного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A6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A6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 w:rsidTr="00445B2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2014 год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0F0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0F0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2014 год (приобретение материальных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пасов для сетей уличного освещения)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BD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BD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BD2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BD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51E12" w:rsidRPr="006F7CA7" w:rsidRDefault="00951E12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951E12" w:rsidRPr="006F7CA7">
        <w:trPr>
          <w:trHeight w:val="8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муниципальных квартир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 задолженность за 2014 год (ежемесячный взнос на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ремонт жилья)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17704,39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16098,166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1176,224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51E12" w:rsidRPr="006F7CA7" w:rsidRDefault="00951E12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51E12" w:rsidRPr="006F7CA7" w:rsidRDefault="00951E12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B03B6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60">
              <w:rPr>
                <w:noProof/>
              </w:rPr>
              <w:pict>
                <v:line id="_x0000_s1026" style="position:absolute;left:0;text-align:left;flip:x y;z-index:251658240;mso-position-horizontal-relative:text;mso-position-vertical-relative:text" from="79pt,111.4pt" to="150.45pt,111.7pt"/>
              </w:pic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="00951E12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951E12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951E12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0F04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0F04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17704,39</w:t>
            </w:r>
          </w:p>
          <w:p w:rsidR="00951E12" w:rsidRPr="006F7CA7" w:rsidRDefault="00951E12" w:rsidP="000F0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16098,166</w:t>
            </w:r>
          </w:p>
          <w:p w:rsidR="00951E12" w:rsidRPr="006F7CA7" w:rsidRDefault="00951E12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430,0</w:t>
            </w:r>
          </w:p>
          <w:p w:rsidR="00951E12" w:rsidRPr="006F7CA7" w:rsidRDefault="00951E12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0F04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0F04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1176,224</w:t>
            </w:r>
          </w:p>
          <w:p w:rsidR="00951E12" w:rsidRPr="006F7CA7" w:rsidRDefault="00951E12" w:rsidP="000F0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стных сооружений водопровода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B03B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60">
              <w:rPr>
                <w:noProof/>
              </w:rPr>
              <w:pict>
                <v:line id="_x0000_s1027" style="position:absolute;left:0;text-align:left;flip:x;z-index:251659264;mso-position-horizontal-relative:text;mso-position-vertical-relative:text" from="-68.9pt,.6pt" to="-2.9pt,.6pt"/>
              </w:pict>
            </w: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16166,309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1166,309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rHeight w:val="3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стных сооружений водопровода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(авторский надзор)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E02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32,441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3F370A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266D8A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D8A">
              <w:rPr>
                <w:rFonts w:ascii="Times New Roman" w:hAnsi="Times New Roman" w:cs="Times New Roman"/>
                <w:color w:val="000000"/>
                <w:kern w:val="2"/>
              </w:rPr>
              <w:t>Проведение проверки достоверности сметной стоимости по разработке соор</w:t>
            </w:r>
            <w:r w:rsidRPr="00266D8A">
              <w:rPr>
                <w:rFonts w:ascii="Times New Roman" w:hAnsi="Times New Roman" w:cs="Times New Roman"/>
                <w:color w:val="000000"/>
                <w:kern w:val="2"/>
              </w:rPr>
              <w:t>у</w:t>
            </w:r>
            <w:r w:rsidRPr="00266D8A">
              <w:rPr>
                <w:rFonts w:ascii="Times New Roman" w:hAnsi="Times New Roman" w:cs="Times New Roman"/>
                <w:color w:val="000000"/>
                <w:kern w:val="2"/>
              </w:rPr>
              <w:t>жений по механическому обезвоживанию осадка водопроводных очистных соор</w:t>
            </w:r>
            <w:r w:rsidRPr="00266D8A">
              <w:rPr>
                <w:rFonts w:ascii="Times New Roman" w:hAnsi="Times New Roman" w:cs="Times New Roman"/>
                <w:color w:val="000000"/>
                <w:kern w:val="2"/>
              </w:rPr>
              <w:t>у</w:t>
            </w:r>
            <w:r w:rsidRPr="00266D8A">
              <w:rPr>
                <w:rFonts w:ascii="Times New Roman" w:hAnsi="Times New Roman" w:cs="Times New Roman"/>
                <w:color w:val="000000"/>
                <w:kern w:val="2"/>
              </w:rPr>
              <w:t>жений по объекту «</w:t>
            </w:r>
            <w:r w:rsidRPr="00266D8A">
              <w:rPr>
                <w:rFonts w:ascii="Times New Roman" w:hAnsi="Times New Roman" w:cs="Times New Roman"/>
              </w:rPr>
              <w:t>Реконструкция вод</w:t>
            </w:r>
            <w:r w:rsidRPr="00266D8A">
              <w:rPr>
                <w:rFonts w:ascii="Times New Roman" w:hAnsi="Times New Roman" w:cs="Times New Roman"/>
              </w:rPr>
              <w:t>о</w:t>
            </w:r>
            <w:r w:rsidRPr="00266D8A">
              <w:rPr>
                <w:rFonts w:ascii="Times New Roman" w:hAnsi="Times New Roman" w:cs="Times New Roman"/>
              </w:rPr>
              <w:t>заборных и очистных сооружений вод</w:t>
            </w:r>
            <w:r w:rsidRPr="00266D8A">
              <w:rPr>
                <w:rFonts w:ascii="Times New Roman" w:hAnsi="Times New Roman" w:cs="Times New Roman"/>
              </w:rPr>
              <w:t>о</w:t>
            </w:r>
            <w:r w:rsidRPr="00266D8A">
              <w:rPr>
                <w:rFonts w:ascii="Times New Roman" w:hAnsi="Times New Roman" w:cs="Times New Roman"/>
              </w:rPr>
              <w:t>провода Семикаракорского городского поселения»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3F3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12" w:rsidRPr="00C46AAC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E0206F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МУП «Водоканал»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гашение кредиторской задолженности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E02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C46AAC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E97B99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B99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обязательства за 2014 год по Фонду софинансирования (р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конструкция водозаборных и очис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E97B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C46AAC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1E1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6F7CA7" w:rsidRDefault="00951E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C46AAC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55961,2778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C46AAC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16098,166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C46AAC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C46AAC" w:rsidRDefault="00951E1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39433,1118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12" w:rsidRPr="00C46AAC" w:rsidRDefault="00951E12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51E12" w:rsidRPr="00A563B8" w:rsidRDefault="00951E12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951E12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78F" w:rsidRDefault="00DB578F" w:rsidP="00F84DA8">
      <w:r>
        <w:separator/>
      </w:r>
    </w:p>
  </w:endnote>
  <w:endnote w:type="continuationSeparator" w:id="1">
    <w:p w:rsidR="00DB578F" w:rsidRDefault="00DB578F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12" w:rsidRDefault="00B03B6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951E12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3B25F4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951E12" w:rsidRDefault="00951E1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78F" w:rsidRDefault="00DB578F" w:rsidP="00F84DA8">
      <w:r>
        <w:separator/>
      </w:r>
    </w:p>
  </w:footnote>
  <w:footnote w:type="continuationSeparator" w:id="1">
    <w:p w:rsidR="00DB578F" w:rsidRDefault="00DB578F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E52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3B4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20C5E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B0924"/>
    <w:rsid w:val="003B1317"/>
    <w:rsid w:val="003B1EC6"/>
    <w:rsid w:val="003B25F4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D87"/>
    <w:rsid w:val="003F6D3A"/>
    <w:rsid w:val="003F72D4"/>
    <w:rsid w:val="0040391A"/>
    <w:rsid w:val="004047BC"/>
    <w:rsid w:val="004072EF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723A"/>
    <w:rsid w:val="004F00EC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084D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ABB"/>
    <w:rsid w:val="007D4060"/>
    <w:rsid w:val="007D4C3F"/>
    <w:rsid w:val="007E06FE"/>
    <w:rsid w:val="007E0F23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462D1"/>
    <w:rsid w:val="00851571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416A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853"/>
    <w:rsid w:val="00AD61E8"/>
    <w:rsid w:val="00AD6C01"/>
    <w:rsid w:val="00AE2464"/>
    <w:rsid w:val="00AE4E3A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3B60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33A1"/>
    <w:rsid w:val="00CC4166"/>
    <w:rsid w:val="00CC5B75"/>
    <w:rsid w:val="00CC6FC0"/>
    <w:rsid w:val="00CD02D2"/>
    <w:rsid w:val="00CD0B47"/>
    <w:rsid w:val="00CD0EFF"/>
    <w:rsid w:val="00CD12F2"/>
    <w:rsid w:val="00CD2546"/>
    <w:rsid w:val="00CD26A3"/>
    <w:rsid w:val="00CD4EF1"/>
    <w:rsid w:val="00CD51AA"/>
    <w:rsid w:val="00CD56FB"/>
    <w:rsid w:val="00CD7D32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C24"/>
    <w:rsid w:val="00D05FBA"/>
    <w:rsid w:val="00D06D2B"/>
    <w:rsid w:val="00D07D68"/>
    <w:rsid w:val="00D1513C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578F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9129</Characters>
  <Application>Microsoft Office Word</Application>
  <DocSecurity>0</DocSecurity>
  <Lines>76</Lines>
  <Paragraphs>21</Paragraphs>
  <ScaleCrop>false</ScaleCrop>
  <Company>Microsoft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2015-05-26T11:46:00Z</cp:lastPrinted>
  <dcterms:created xsi:type="dcterms:W3CDTF">2015-05-26T13:16:00Z</dcterms:created>
  <dcterms:modified xsi:type="dcterms:W3CDTF">2015-05-26T13:16:00Z</dcterms:modified>
</cp:coreProperties>
</file>