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A12CDE">
      <w:pPr>
        <w:spacing w:after="0" w:line="240" w:lineRule="auto"/>
        <w:rPr>
          <w:rFonts w:ascii="Times New Roman" w:hAnsi="Times New Roman"/>
          <w:b/>
          <w:sz w:val="28"/>
          <w:szCs w:val="28"/>
        </w:rPr>
      </w:pPr>
    </w:p>
    <w:p w:rsidR="00A12CDE" w:rsidRPr="00A12CDE" w:rsidRDefault="00A12CDE" w:rsidP="00C32878">
      <w:pPr>
        <w:spacing w:after="0"/>
        <w:jc w:val="center"/>
        <w:rPr>
          <w:rFonts w:ascii="Times New Roman" w:hAnsi="Times New Roman"/>
          <w:b/>
          <w:sz w:val="28"/>
          <w:szCs w:val="28"/>
        </w:rPr>
      </w:pPr>
      <w:r w:rsidRPr="00A12CDE">
        <w:rPr>
          <w:rFonts w:ascii="Times New Roman" w:hAnsi="Times New Roman"/>
          <w:b/>
          <w:sz w:val="28"/>
          <w:szCs w:val="28"/>
        </w:rPr>
        <w:t>ЗАКЛЮЧЕНИЕ</w:t>
      </w:r>
    </w:p>
    <w:p w:rsidR="00C32878" w:rsidRPr="00C32878" w:rsidRDefault="00C32878" w:rsidP="00C32878">
      <w:pPr>
        <w:pStyle w:val="af7"/>
        <w:ind w:left="567" w:right="424"/>
        <w:rPr>
          <w:rFonts w:ascii="Times New Roman" w:hAnsi="Times New Roman" w:cs="Times New Roman"/>
          <w:b w:val="0"/>
          <w:sz w:val="28"/>
          <w:szCs w:val="28"/>
        </w:rPr>
      </w:pPr>
      <w:r w:rsidRPr="00C32878">
        <w:rPr>
          <w:rFonts w:ascii="Times New Roman" w:hAnsi="Times New Roman" w:cs="Times New Roman"/>
          <w:b w:val="0"/>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FA715B" w:rsidRPr="00A12CDE" w:rsidRDefault="00FA715B" w:rsidP="00A12CDE">
      <w:pPr>
        <w:spacing w:after="0"/>
        <w:jc w:val="both"/>
        <w:rPr>
          <w:rFonts w:ascii="Times New Roman" w:hAnsi="Times New Roman"/>
          <w:sz w:val="28"/>
          <w:szCs w:val="28"/>
        </w:rPr>
      </w:pPr>
    </w:p>
    <w:p w:rsidR="00A12CDE" w:rsidRPr="00A12CDE" w:rsidRDefault="00C32878" w:rsidP="00A12CDE">
      <w:pPr>
        <w:spacing w:after="0"/>
        <w:jc w:val="both"/>
        <w:rPr>
          <w:rFonts w:ascii="Times New Roman" w:hAnsi="Times New Roman"/>
          <w:sz w:val="28"/>
          <w:szCs w:val="28"/>
        </w:rPr>
      </w:pPr>
      <w:r>
        <w:rPr>
          <w:rFonts w:ascii="Times New Roman" w:hAnsi="Times New Roman"/>
          <w:sz w:val="28"/>
          <w:szCs w:val="28"/>
        </w:rPr>
        <w:t>23</w:t>
      </w:r>
      <w:r w:rsidR="00A12CDE" w:rsidRPr="00A12CDE">
        <w:rPr>
          <w:rFonts w:ascii="Times New Roman" w:hAnsi="Times New Roman"/>
          <w:sz w:val="28"/>
          <w:szCs w:val="28"/>
        </w:rPr>
        <w:t>.</w:t>
      </w:r>
      <w:r w:rsidR="00784508">
        <w:rPr>
          <w:rFonts w:ascii="Times New Roman" w:hAnsi="Times New Roman"/>
          <w:sz w:val="28"/>
          <w:szCs w:val="28"/>
        </w:rPr>
        <w:t>1</w:t>
      </w:r>
      <w:r w:rsidR="00FA715B">
        <w:rPr>
          <w:rFonts w:ascii="Times New Roman" w:hAnsi="Times New Roman"/>
          <w:sz w:val="28"/>
          <w:szCs w:val="28"/>
        </w:rPr>
        <w:t>1</w:t>
      </w:r>
      <w:r w:rsidR="00A12CDE" w:rsidRPr="00A12CDE">
        <w:rPr>
          <w:rFonts w:ascii="Times New Roman" w:hAnsi="Times New Roman"/>
          <w:sz w:val="28"/>
          <w:szCs w:val="28"/>
        </w:rPr>
        <w:t xml:space="preserve">.2020                                                                                          </w:t>
      </w:r>
      <w:r w:rsidR="00BE370C">
        <w:rPr>
          <w:rFonts w:ascii="Times New Roman" w:hAnsi="Times New Roman"/>
          <w:sz w:val="28"/>
          <w:szCs w:val="28"/>
        </w:rPr>
        <w:t xml:space="preserve"> </w:t>
      </w:r>
      <w:r w:rsidR="00A12CDE" w:rsidRPr="00A12CDE">
        <w:rPr>
          <w:rFonts w:ascii="Times New Roman" w:hAnsi="Times New Roman"/>
          <w:sz w:val="28"/>
          <w:szCs w:val="28"/>
        </w:rPr>
        <w:t>г. Семикаракорск</w:t>
      </w: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C32878">
        <w:rPr>
          <w:rFonts w:ascii="Times New Roman" w:hAnsi="Times New Roman"/>
          <w:sz w:val="28"/>
          <w:szCs w:val="28"/>
        </w:rPr>
        <w:t>19</w:t>
      </w:r>
      <w:r w:rsidRPr="00A12CDE">
        <w:rPr>
          <w:rFonts w:ascii="Times New Roman" w:hAnsi="Times New Roman"/>
          <w:sz w:val="28"/>
          <w:szCs w:val="28"/>
        </w:rPr>
        <w:t>.</w:t>
      </w:r>
      <w:r w:rsidR="00FA715B">
        <w:rPr>
          <w:rFonts w:ascii="Times New Roman" w:hAnsi="Times New Roman"/>
          <w:sz w:val="28"/>
          <w:szCs w:val="28"/>
        </w:rPr>
        <w:t>1</w:t>
      </w:r>
      <w:r w:rsidR="00C32878">
        <w:rPr>
          <w:rFonts w:ascii="Times New Roman" w:hAnsi="Times New Roman"/>
          <w:sz w:val="28"/>
          <w:szCs w:val="28"/>
        </w:rPr>
        <w:t>0</w:t>
      </w:r>
      <w:r w:rsidRPr="00A12CDE">
        <w:rPr>
          <w:rFonts w:ascii="Times New Roman" w:hAnsi="Times New Roman"/>
          <w:sz w:val="28"/>
          <w:szCs w:val="28"/>
        </w:rPr>
        <w:t xml:space="preserve">.2020 № </w:t>
      </w:r>
      <w:r w:rsidR="00C32878">
        <w:rPr>
          <w:rFonts w:ascii="Times New Roman" w:hAnsi="Times New Roman"/>
          <w:sz w:val="28"/>
          <w:szCs w:val="28"/>
        </w:rPr>
        <w:t>611</w:t>
      </w:r>
      <w:r w:rsidRPr="00A12CDE">
        <w:rPr>
          <w:rFonts w:ascii="Times New Roman" w:hAnsi="Times New Roman"/>
          <w:sz w:val="28"/>
          <w:szCs w:val="28"/>
        </w:rPr>
        <w:t xml:space="preserve">, состоялись в назначенные сроки. </w:t>
      </w:r>
    </w:p>
    <w:p w:rsidR="00A12CDE" w:rsidRPr="00C32878"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Вопрос публичных слушаний: предоставление </w:t>
      </w:r>
      <w:r w:rsidR="00C32878" w:rsidRPr="00C32878">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Pr="00C32878">
        <w:rPr>
          <w:rFonts w:ascii="Times New Roman" w:hAnsi="Times New Roman"/>
          <w:sz w:val="28"/>
          <w:szCs w:val="28"/>
        </w:rPr>
        <w:t>.</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Дата, время и место проведения публичных слушаний: </w:t>
      </w:r>
      <w:r w:rsidR="00C32878">
        <w:rPr>
          <w:rFonts w:ascii="Times New Roman" w:hAnsi="Times New Roman"/>
          <w:sz w:val="28"/>
          <w:szCs w:val="28"/>
        </w:rPr>
        <w:t>02</w:t>
      </w:r>
      <w:r w:rsidRPr="00A12CDE">
        <w:rPr>
          <w:rFonts w:ascii="Times New Roman" w:hAnsi="Times New Roman"/>
          <w:sz w:val="28"/>
          <w:szCs w:val="28"/>
        </w:rPr>
        <w:t>.</w:t>
      </w:r>
      <w:r w:rsidR="00FA715B">
        <w:rPr>
          <w:rFonts w:ascii="Times New Roman" w:hAnsi="Times New Roman"/>
          <w:sz w:val="28"/>
          <w:szCs w:val="28"/>
        </w:rPr>
        <w:t>1</w:t>
      </w:r>
      <w:r w:rsidR="00C32878">
        <w:rPr>
          <w:rFonts w:ascii="Times New Roman" w:hAnsi="Times New Roman"/>
          <w:sz w:val="28"/>
          <w:szCs w:val="28"/>
        </w:rPr>
        <w:t>1</w:t>
      </w:r>
      <w:r w:rsidRPr="00A12CDE">
        <w:rPr>
          <w:rFonts w:ascii="Times New Roman" w:hAnsi="Times New Roman"/>
          <w:sz w:val="28"/>
          <w:szCs w:val="28"/>
        </w:rPr>
        <w:t>.2020 в 1</w:t>
      </w:r>
      <w:r w:rsidR="00784508">
        <w:rPr>
          <w:rFonts w:ascii="Times New Roman" w:hAnsi="Times New Roman"/>
          <w:sz w:val="28"/>
          <w:szCs w:val="28"/>
        </w:rPr>
        <w:t>5</w:t>
      </w:r>
      <w:r w:rsidRPr="00A12CDE">
        <w:rPr>
          <w:rFonts w:ascii="Times New Roman" w:hAnsi="Times New Roman"/>
          <w:sz w:val="28"/>
          <w:szCs w:val="28"/>
        </w:rPr>
        <w:t xml:space="preserve"> часов,  Ростовская область, город Семикаракорск, улица Ленина, 138.</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Уполномоченный орган по проведению публичных слушаний, комиссия  в составе: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w:t>
      </w:r>
      <w:proofErr w:type="spellStart"/>
      <w:r w:rsidRPr="00A12CDE">
        <w:rPr>
          <w:rFonts w:ascii="Times New Roman" w:hAnsi="Times New Roman"/>
          <w:sz w:val="28"/>
          <w:szCs w:val="28"/>
        </w:rPr>
        <w:t>Сулименко</w:t>
      </w:r>
      <w:proofErr w:type="spellEnd"/>
      <w:r w:rsidRPr="00A12CDE">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Ильичева Е.И.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Комиссия по проведению публичных слушаний по вопросу предоставления разрешения </w:t>
      </w:r>
      <w:r w:rsidR="00C32878" w:rsidRPr="00C3287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на земельных участках</w:t>
      </w:r>
      <w:r w:rsidRPr="00C32878">
        <w:rPr>
          <w:rFonts w:ascii="Times New Roman" w:hAnsi="Times New Roman"/>
          <w:sz w:val="28"/>
          <w:szCs w:val="28"/>
        </w:rPr>
        <w:t>,</w:t>
      </w:r>
      <w:r w:rsidRPr="00A12CDE">
        <w:rPr>
          <w:rFonts w:ascii="Times New Roman" w:hAnsi="Times New Roman"/>
          <w:sz w:val="28"/>
          <w:szCs w:val="28"/>
        </w:rPr>
        <w:t xml:space="preserve"> решила:</w:t>
      </w:r>
    </w:p>
    <w:p w:rsidR="00A12CDE" w:rsidRPr="00A12CDE" w:rsidRDefault="00A12CDE" w:rsidP="00A12CDE">
      <w:pPr>
        <w:spacing w:after="0"/>
        <w:rPr>
          <w:rFonts w:ascii="Times New Roman" w:hAnsi="Times New Roman"/>
          <w:sz w:val="28"/>
          <w:szCs w:val="28"/>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4956"/>
      </w:tblGrid>
      <w:tr w:rsidR="00A12CDE" w:rsidRPr="00A12CDE" w:rsidTr="00C549C1">
        <w:tc>
          <w:tcPr>
            <w:tcW w:w="42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w:t>
            </w:r>
            <w:proofErr w:type="spellStart"/>
            <w:proofErr w:type="gramStart"/>
            <w:r w:rsidRPr="00A12CDE">
              <w:rPr>
                <w:rFonts w:ascii="Times New Roman" w:hAnsi="Times New Roman"/>
                <w:sz w:val="24"/>
                <w:szCs w:val="24"/>
              </w:rPr>
              <w:t>п</w:t>
            </w:r>
            <w:proofErr w:type="spellEnd"/>
            <w:proofErr w:type="gramEnd"/>
            <w:r w:rsidRPr="00A12CDE">
              <w:rPr>
                <w:rFonts w:ascii="Times New Roman" w:hAnsi="Times New Roman"/>
                <w:sz w:val="24"/>
                <w:szCs w:val="24"/>
              </w:rPr>
              <w:t>/</w:t>
            </w:r>
            <w:proofErr w:type="spellStart"/>
            <w:r w:rsidRPr="00A12CDE">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BE370C" w:rsidRDefault="00A12CDE" w:rsidP="00A12CDE">
            <w:pPr>
              <w:spacing w:after="0"/>
              <w:jc w:val="center"/>
              <w:rPr>
                <w:rFonts w:ascii="Times New Roman" w:hAnsi="Times New Roman"/>
                <w:sz w:val="24"/>
                <w:szCs w:val="24"/>
              </w:rPr>
            </w:pPr>
            <w:r w:rsidRPr="00A12CDE">
              <w:rPr>
                <w:rFonts w:ascii="Times New Roman" w:hAnsi="Times New Roman"/>
                <w:sz w:val="24"/>
                <w:szCs w:val="24"/>
              </w:rPr>
              <w:t>Адрес</w:t>
            </w:r>
            <w:r w:rsidR="00954431">
              <w:rPr>
                <w:rFonts w:ascii="Times New Roman" w:hAnsi="Times New Roman"/>
                <w:sz w:val="24"/>
                <w:szCs w:val="24"/>
              </w:rPr>
              <w:t>, кадастровый номер</w:t>
            </w:r>
            <w:r w:rsidRPr="00A12CDE">
              <w:rPr>
                <w:rFonts w:ascii="Times New Roman" w:hAnsi="Times New Roman"/>
                <w:sz w:val="24"/>
                <w:szCs w:val="24"/>
              </w:rPr>
              <w:t xml:space="preserve"> </w:t>
            </w: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земельных участков</w:t>
            </w:r>
          </w:p>
        </w:tc>
        <w:tc>
          <w:tcPr>
            <w:tcW w:w="4956" w:type="dxa"/>
            <w:tcBorders>
              <w:top w:val="single" w:sz="4" w:space="0" w:color="auto"/>
              <w:left w:val="single" w:sz="4" w:space="0" w:color="auto"/>
              <w:bottom w:val="single" w:sz="4" w:space="0" w:color="auto"/>
              <w:right w:val="single" w:sz="4" w:space="0" w:color="auto"/>
            </w:tcBorders>
            <w:hideMark/>
          </w:tcPr>
          <w:p w:rsidR="00BE370C" w:rsidRDefault="00BE370C" w:rsidP="00A12CDE">
            <w:pPr>
              <w:spacing w:after="0"/>
              <w:jc w:val="center"/>
              <w:rPr>
                <w:rFonts w:ascii="Times New Roman" w:hAnsi="Times New Roman"/>
                <w:sz w:val="24"/>
                <w:szCs w:val="24"/>
              </w:rPr>
            </w:pP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Решение</w:t>
            </w:r>
          </w:p>
        </w:tc>
      </w:tr>
      <w:tr w:rsidR="00954431" w:rsidRPr="00A12CDE" w:rsidTr="00C549C1">
        <w:tc>
          <w:tcPr>
            <w:tcW w:w="426" w:type="dxa"/>
            <w:tcBorders>
              <w:top w:val="single" w:sz="4" w:space="0" w:color="auto"/>
              <w:left w:val="single" w:sz="4" w:space="0" w:color="auto"/>
              <w:bottom w:val="single" w:sz="4" w:space="0" w:color="auto"/>
              <w:right w:val="single" w:sz="4" w:space="0" w:color="auto"/>
            </w:tcBorders>
            <w:hideMark/>
          </w:tcPr>
          <w:p w:rsidR="00954431" w:rsidRPr="00A12CDE" w:rsidRDefault="00954431" w:rsidP="00A12CDE">
            <w:pPr>
              <w:spacing w:after="0"/>
              <w:jc w:val="center"/>
              <w:rPr>
                <w:rFonts w:ascii="Times New Roman" w:hAnsi="Times New Roman"/>
                <w:sz w:val="24"/>
                <w:szCs w:val="24"/>
              </w:rPr>
            </w:pPr>
            <w:r w:rsidRPr="00A12CDE">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954431" w:rsidRPr="00C32878" w:rsidRDefault="00C32878" w:rsidP="00C32878">
            <w:pPr>
              <w:jc w:val="center"/>
              <w:rPr>
                <w:rFonts w:ascii="Times New Roman" w:hAnsi="Times New Roman"/>
                <w:sz w:val="24"/>
                <w:szCs w:val="24"/>
              </w:rPr>
            </w:pPr>
            <w:r w:rsidRPr="00C32878">
              <w:rPr>
                <w:rFonts w:ascii="Times New Roman" w:hAnsi="Times New Roman"/>
                <w:sz w:val="24"/>
                <w:szCs w:val="24"/>
              </w:rPr>
              <w:t>Ростовская обл</w:t>
            </w:r>
            <w:r>
              <w:rPr>
                <w:rFonts w:ascii="Times New Roman" w:hAnsi="Times New Roman"/>
                <w:sz w:val="24"/>
                <w:szCs w:val="24"/>
              </w:rPr>
              <w:t>асть</w:t>
            </w:r>
            <w:r w:rsidRPr="00C32878">
              <w:rPr>
                <w:rFonts w:ascii="Times New Roman" w:hAnsi="Times New Roman"/>
                <w:sz w:val="24"/>
                <w:szCs w:val="24"/>
              </w:rPr>
              <w:t>, Семикаракорский</w:t>
            </w:r>
            <w:r>
              <w:rPr>
                <w:rFonts w:ascii="Times New Roman" w:hAnsi="Times New Roman"/>
                <w:sz w:val="24"/>
                <w:szCs w:val="24"/>
              </w:rPr>
              <w:t xml:space="preserve"> район</w:t>
            </w:r>
            <w:r w:rsidRPr="00C32878">
              <w:rPr>
                <w:rFonts w:ascii="Times New Roman" w:hAnsi="Times New Roman"/>
                <w:sz w:val="24"/>
                <w:szCs w:val="24"/>
              </w:rPr>
              <w:t>, г</w:t>
            </w:r>
            <w:r>
              <w:rPr>
                <w:rFonts w:ascii="Times New Roman" w:hAnsi="Times New Roman"/>
                <w:sz w:val="24"/>
                <w:szCs w:val="24"/>
              </w:rPr>
              <w:t>ород</w:t>
            </w:r>
            <w:r w:rsidRPr="00C32878">
              <w:rPr>
                <w:rFonts w:ascii="Times New Roman" w:hAnsi="Times New Roman"/>
                <w:sz w:val="24"/>
                <w:szCs w:val="24"/>
              </w:rPr>
              <w:t xml:space="preserve"> Семикаракорск, ул</w:t>
            </w:r>
            <w:r>
              <w:rPr>
                <w:rFonts w:ascii="Times New Roman" w:hAnsi="Times New Roman"/>
                <w:sz w:val="24"/>
                <w:szCs w:val="24"/>
              </w:rPr>
              <w:t>ица</w:t>
            </w:r>
            <w:r w:rsidRPr="00C32878">
              <w:rPr>
                <w:rFonts w:ascii="Times New Roman" w:hAnsi="Times New Roman"/>
                <w:sz w:val="24"/>
                <w:szCs w:val="24"/>
              </w:rPr>
              <w:t xml:space="preserve"> Пушкина, 20</w:t>
            </w:r>
            <w:r w:rsidR="00954431" w:rsidRPr="00C32878">
              <w:rPr>
                <w:rFonts w:ascii="Times New Roman" w:hAnsi="Times New Roman"/>
                <w:sz w:val="24"/>
                <w:szCs w:val="24"/>
              </w:rPr>
              <w:t>, с кадастровым номером 61:35:01101</w:t>
            </w:r>
            <w:r w:rsidRPr="00C32878">
              <w:rPr>
                <w:rFonts w:ascii="Times New Roman" w:hAnsi="Times New Roman"/>
                <w:sz w:val="24"/>
                <w:szCs w:val="24"/>
              </w:rPr>
              <w:t>35</w:t>
            </w:r>
            <w:r w:rsidR="00954431" w:rsidRPr="00C32878">
              <w:rPr>
                <w:rFonts w:ascii="Times New Roman" w:hAnsi="Times New Roman"/>
                <w:sz w:val="24"/>
                <w:szCs w:val="24"/>
              </w:rPr>
              <w:t>:</w:t>
            </w:r>
            <w:r w:rsidRPr="00C32878">
              <w:rPr>
                <w:rFonts w:ascii="Times New Roman" w:hAnsi="Times New Roman"/>
                <w:sz w:val="24"/>
                <w:szCs w:val="24"/>
              </w:rPr>
              <w:t>20</w:t>
            </w:r>
          </w:p>
        </w:tc>
        <w:tc>
          <w:tcPr>
            <w:tcW w:w="4956" w:type="dxa"/>
            <w:tcBorders>
              <w:top w:val="single" w:sz="4" w:space="0" w:color="auto"/>
              <w:left w:val="single" w:sz="4" w:space="0" w:color="auto"/>
              <w:bottom w:val="single" w:sz="4" w:space="0" w:color="auto"/>
              <w:right w:val="single" w:sz="4" w:space="0" w:color="auto"/>
            </w:tcBorders>
            <w:hideMark/>
          </w:tcPr>
          <w:p w:rsidR="00954431" w:rsidRPr="00C84AA0" w:rsidRDefault="00C32878" w:rsidP="00EE0B49">
            <w:pPr>
              <w:spacing w:after="0" w:line="240" w:lineRule="auto"/>
              <w:jc w:val="center"/>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00EE0B49">
              <w:rPr>
                <w:rFonts w:ascii="Times New Roman" w:hAnsi="Times New Roman"/>
                <w:sz w:val="24"/>
                <w:szCs w:val="24"/>
              </w:rPr>
              <w:t>,</w:t>
            </w:r>
            <w:r w:rsidRPr="00A12CDE">
              <w:rPr>
                <w:rFonts w:ascii="Times New Roman" w:hAnsi="Times New Roman"/>
                <w:sz w:val="24"/>
                <w:szCs w:val="24"/>
              </w:rPr>
              <w:t xml:space="preserve"> с к</w:t>
            </w:r>
            <w:r>
              <w:rPr>
                <w:rFonts w:ascii="Times New Roman" w:hAnsi="Times New Roman"/>
                <w:sz w:val="24"/>
                <w:szCs w:val="24"/>
              </w:rPr>
              <w:t>адастровым номером 61:35:0110135:20</w:t>
            </w:r>
          </w:p>
        </w:tc>
      </w:tr>
      <w:tr w:rsidR="00954431" w:rsidRPr="00A12CDE" w:rsidTr="00C549C1">
        <w:trPr>
          <w:trHeight w:val="1740"/>
        </w:trPr>
        <w:tc>
          <w:tcPr>
            <w:tcW w:w="426" w:type="dxa"/>
            <w:tcBorders>
              <w:top w:val="single" w:sz="4" w:space="0" w:color="auto"/>
              <w:left w:val="single" w:sz="4" w:space="0" w:color="auto"/>
              <w:bottom w:val="single" w:sz="4" w:space="0" w:color="auto"/>
              <w:right w:val="single" w:sz="4" w:space="0" w:color="auto"/>
            </w:tcBorders>
          </w:tcPr>
          <w:p w:rsidR="00954431" w:rsidRPr="00A12CDE" w:rsidRDefault="00954431" w:rsidP="00A12CDE">
            <w:pPr>
              <w:spacing w:after="0"/>
              <w:jc w:val="center"/>
              <w:rPr>
                <w:rFonts w:ascii="Times New Roman" w:hAnsi="Times New Roman"/>
                <w:sz w:val="24"/>
                <w:szCs w:val="24"/>
              </w:rPr>
            </w:pPr>
            <w:r w:rsidRPr="00A12CDE">
              <w:rPr>
                <w:rFonts w:ascii="Times New Roman" w:hAnsi="Times New Roman"/>
                <w:sz w:val="24"/>
                <w:szCs w:val="24"/>
              </w:rPr>
              <w:t>2.</w:t>
            </w:r>
          </w:p>
          <w:p w:rsidR="00954431" w:rsidRPr="00A12CDE" w:rsidRDefault="00954431" w:rsidP="00A12CDE">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E0B49" w:rsidRDefault="00C32878" w:rsidP="00C549C1">
            <w:pPr>
              <w:spacing w:after="0" w:line="240" w:lineRule="auto"/>
              <w:jc w:val="center"/>
              <w:rPr>
                <w:rFonts w:ascii="Times New Roman" w:hAnsi="Times New Roman"/>
                <w:sz w:val="24"/>
                <w:szCs w:val="24"/>
              </w:rPr>
            </w:pPr>
            <w:r w:rsidRPr="00EE0B49">
              <w:rPr>
                <w:rFonts w:ascii="Times New Roman" w:hAnsi="Times New Roman"/>
                <w:sz w:val="24"/>
                <w:szCs w:val="24"/>
              </w:rPr>
              <w:t>Ростовская область, Семикаракорский район, город Семикаракорск,</w:t>
            </w:r>
          </w:p>
          <w:p w:rsidR="00954431" w:rsidRPr="00EE0B49" w:rsidRDefault="00C32878" w:rsidP="00C549C1">
            <w:pPr>
              <w:spacing w:after="0" w:line="240" w:lineRule="auto"/>
              <w:jc w:val="center"/>
              <w:rPr>
                <w:rFonts w:ascii="Times New Roman" w:hAnsi="Times New Roman"/>
                <w:color w:val="000000"/>
                <w:sz w:val="24"/>
                <w:szCs w:val="24"/>
                <w:shd w:val="clear" w:color="auto" w:fill="FFFFFF"/>
              </w:rPr>
            </w:pPr>
            <w:r w:rsidRPr="00EE0B49">
              <w:rPr>
                <w:rFonts w:ascii="Times New Roman" w:hAnsi="Times New Roman"/>
                <w:sz w:val="24"/>
                <w:szCs w:val="24"/>
              </w:rPr>
              <w:t xml:space="preserve"> проспект Атаманский, строение 141, с кадастровым номером</w:t>
            </w:r>
            <w:r w:rsidRPr="00EE0B49">
              <w:rPr>
                <w:rFonts w:ascii="Times New Roman" w:hAnsi="Times New Roman"/>
                <w:bCs/>
                <w:sz w:val="24"/>
                <w:szCs w:val="24"/>
              </w:rPr>
              <w:t xml:space="preserve"> </w:t>
            </w:r>
            <w:r w:rsidRPr="00EE0B49">
              <w:rPr>
                <w:rFonts w:ascii="Times New Roman" w:hAnsi="Times New Roman"/>
                <w:sz w:val="24"/>
                <w:szCs w:val="24"/>
              </w:rPr>
              <w:t>61:35:0110144:450</w:t>
            </w:r>
          </w:p>
        </w:tc>
        <w:tc>
          <w:tcPr>
            <w:tcW w:w="4956" w:type="dxa"/>
            <w:tcBorders>
              <w:top w:val="single" w:sz="4" w:space="0" w:color="auto"/>
              <w:left w:val="single" w:sz="4" w:space="0" w:color="auto"/>
              <w:bottom w:val="single" w:sz="4" w:space="0" w:color="auto"/>
              <w:right w:val="single" w:sz="4" w:space="0" w:color="auto"/>
            </w:tcBorders>
            <w:hideMark/>
          </w:tcPr>
          <w:p w:rsidR="00954431" w:rsidRPr="00C84AA0" w:rsidRDefault="00C32878" w:rsidP="00EE0B49">
            <w:pPr>
              <w:spacing w:after="0" w:line="240" w:lineRule="auto"/>
              <w:jc w:val="center"/>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w:t>
            </w:r>
            <w:r>
              <w:rPr>
                <w:rFonts w:ascii="Times New Roman" w:hAnsi="Times New Roman"/>
                <w:sz w:val="24"/>
                <w:szCs w:val="24"/>
              </w:rPr>
              <w:t>адастровым номером: 61:35:01101</w:t>
            </w:r>
            <w:r w:rsidR="00EE0B49">
              <w:rPr>
                <w:rFonts w:ascii="Times New Roman" w:hAnsi="Times New Roman"/>
                <w:sz w:val="24"/>
                <w:szCs w:val="24"/>
              </w:rPr>
              <w:t>44</w:t>
            </w:r>
            <w:r>
              <w:rPr>
                <w:rFonts w:ascii="Times New Roman" w:hAnsi="Times New Roman"/>
                <w:sz w:val="24"/>
                <w:szCs w:val="24"/>
              </w:rPr>
              <w:t>:</w:t>
            </w:r>
            <w:r w:rsidR="00EE0B49">
              <w:rPr>
                <w:rFonts w:ascii="Times New Roman" w:hAnsi="Times New Roman"/>
                <w:sz w:val="24"/>
                <w:szCs w:val="24"/>
              </w:rPr>
              <w:t>45</w:t>
            </w:r>
            <w:r>
              <w:rPr>
                <w:rFonts w:ascii="Times New Roman" w:hAnsi="Times New Roman"/>
                <w:sz w:val="24"/>
                <w:szCs w:val="24"/>
              </w:rPr>
              <w:t>0</w:t>
            </w:r>
          </w:p>
        </w:tc>
      </w:tr>
      <w:tr w:rsidR="00954431" w:rsidRPr="00A12CDE" w:rsidTr="00C549C1">
        <w:tc>
          <w:tcPr>
            <w:tcW w:w="426" w:type="dxa"/>
            <w:tcBorders>
              <w:top w:val="single" w:sz="4" w:space="0" w:color="auto"/>
              <w:left w:val="single" w:sz="4" w:space="0" w:color="auto"/>
              <w:bottom w:val="single" w:sz="4" w:space="0" w:color="auto"/>
              <w:right w:val="single" w:sz="4" w:space="0" w:color="auto"/>
            </w:tcBorders>
            <w:hideMark/>
          </w:tcPr>
          <w:p w:rsidR="00954431" w:rsidRPr="00A12CDE" w:rsidRDefault="00954431" w:rsidP="00A12CDE">
            <w:pPr>
              <w:spacing w:after="0"/>
              <w:jc w:val="center"/>
              <w:rPr>
                <w:rFonts w:ascii="Times New Roman" w:hAnsi="Times New Roman"/>
                <w:sz w:val="24"/>
                <w:szCs w:val="24"/>
              </w:rPr>
            </w:pPr>
            <w:r w:rsidRPr="00A12CDE">
              <w:rPr>
                <w:rFonts w:ascii="Times New Roman" w:hAnsi="Times New Roman"/>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EE0B49" w:rsidRDefault="00C32878" w:rsidP="00C549C1">
            <w:pPr>
              <w:spacing w:after="0" w:line="240" w:lineRule="auto"/>
              <w:jc w:val="center"/>
              <w:rPr>
                <w:rFonts w:ascii="Times New Roman" w:hAnsi="Times New Roman"/>
                <w:sz w:val="24"/>
                <w:szCs w:val="24"/>
              </w:rPr>
            </w:pPr>
            <w:r w:rsidRPr="00EE0B49">
              <w:rPr>
                <w:rFonts w:ascii="Times New Roman" w:hAnsi="Times New Roman"/>
                <w:sz w:val="24"/>
                <w:szCs w:val="24"/>
              </w:rPr>
              <w:t xml:space="preserve">Ростовская область, Семикаракорский район, город Семикаракорск, </w:t>
            </w:r>
          </w:p>
          <w:p w:rsidR="00954431" w:rsidRPr="00EE0B49" w:rsidRDefault="00C32878" w:rsidP="00C549C1">
            <w:pPr>
              <w:spacing w:after="0" w:line="240" w:lineRule="auto"/>
              <w:jc w:val="center"/>
              <w:rPr>
                <w:rFonts w:ascii="Times New Roman" w:hAnsi="Times New Roman"/>
                <w:color w:val="000000"/>
                <w:sz w:val="24"/>
                <w:szCs w:val="24"/>
                <w:shd w:val="clear" w:color="auto" w:fill="FFFFFF"/>
              </w:rPr>
            </w:pPr>
            <w:r w:rsidRPr="00EE0B49">
              <w:rPr>
                <w:rFonts w:ascii="Times New Roman" w:hAnsi="Times New Roman"/>
                <w:sz w:val="24"/>
                <w:szCs w:val="24"/>
              </w:rPr>
              <w:t>проспект Атаманский, строение 141, с кадастровым номером</w:t>
            </w:r>
            <w:r w:rsidRPr="00EE0B49">
              <w:rPr>
                <w:rFonts w:ascii="Times New Roman" w:hAnsi="Times New Roman"/>
                <w:bCs/>
                <w:sz w:val="24"/>
                <w:szCs w:val="24"/>
              </w:rPr>
              <w:t xml:space="preserve"> </w:t>
            </w:r>
            <w:r w:rsidRPr="00EE0B49">
              <w:rPr>
                <w:rFonts w:ascii="Times New Roman" w:hAnsi="Times New Roman"/>
                <w:sz w:val="24"/>
                <w:szCs w:val="24"/>
              </w:rPr>
              <w:t>61:35:0110144:451</w:t>
            </w:r>
          </w:p>
        </w:tc>
        <w:tc>
          <w:tcPr>
            <w:tcW w:w="4956" w:type="dxa"/>
            <w:tcBorders>
              <w:top w:val="single" w:sz="4" w:space="0" w:color="auto"/>
              <w:left w:val="single" w:sz="4" w:space="0" w:color="auto"/>
              <w:bottom w:val="single" w:sz="4" w:space="0" w:color="auto"/>
              <w:right w:val="single" w:sz="4" w:space="0" w:color="auto"/>
            </w:tcBorders>
            <w:hideMark/>
          </w:tcPr>
          <w:p w:rsidR="00954431" w:rsidRDefault="00C32878" w:rsidP="00EE0B49">
            <w:pPr>
              <w:spacing w:after="0" w:line="240" w:lineRule="auto"/>
              <w:jc w:val="cente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w:t>
            </w:r>
            <w:r>
              <w:rPr>
                <w:rFonts w:ascii="Times New Roman" w:hAnsi="Times New Roman"/>
                <w:sz w:val="24"/>
                <w:szCs w:val="24"/>
              </w:rPr>
              <w:t>адастровым номером: 61:35:01101</w:t>
            </w:r>
            <w:r w:rsidR="00EE0B49">
              <w:rPr>
                <w:rFonts w:ascii="Times New Roman" w:hAnsi="Times New Roman"/>
                <w:sz w:val="24"/>
                <w:szCs w:val="24"/>
              </w:rPr>
              <w:t>44</w:t>
            </w:r>
            <w:r>
              <w:rPr>
                <w:rFonts w:ascii="Times New Roman" w:hAnsi="Times New Roman"/>
                <w:sz w:val="24"/>
                <w:szCs w:val="24"/>
              </w:rPr>
              <w:t>:</w:t>
            </w:r>
            <w:r w:rsidR="00EE0B49">
              <w:rPr>
                <w:rFonts w:ascii="Times New Roman" w:hAnsi="Times New Roman"/>
                <w:sz w:val="24"/>
                <w:szCs w:val="24"/>
              </w:rPr>
              <w:t>451</w:t>
            </w:r>
          </w:p>
        </w:tc>
      </w:tr>
    </w:tbl>
    <w:p w:rsidR="00A12CDE" w:rsidRPr="00A12CDE" w:rsidRDefault="00A12CDE" w:rsidP="00A12CDE">
      <w:pPr>
        <w:spacing w:after="0"/>
        <w:rPr>
          <w:rFonts w:ascii="Times New Roman" w:hAnsi="Times New Roman"/>
          <w:sz w:val="24"/>
          <w:szCs w:val="24"/>
        </w:rPr>
      </w:pP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 xml:space="preserve">  </w:t>
      </w:r>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Заведующий отделом архитектуры,</w:t>
      </w:r>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 xml:space="preserve">градостроительства и </w:t>
      </w:r>
      <w:proofErr w:type="gramStart"/>
      <w:r w:rsidR="00A12CDE" w:rsidRPr="00A12CDE">
        <w:rPr>
          <w:rFonts w:ascii="Times New Roman" w:hAnsi="Times New Roman"/>
          <w:sz w:val="28"/>
          <w:szCs w:val="28"/>
        </w:rPr>
        <w:t>земельно-имущественных</w:t>
      </w:r>
      <w:proofErr w:type="gramEnd"/>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отношений Администрации Семикаракорского</w:t>
      </w:r>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городского поселения - главный ар</w:t>
      </w:r>
      <w:r w:rsidR="00A12CDE">
        <w:rPr>
          <w:rFonts w:ascii="Times New Roman" w:hAnsi="Times New Roman"/>
          <w:sz w:val="28"/>
          <w:szCs w:val="28"/>
        </w:rPr>
        <w:t xml:space="preserve">хитектор                   </w:t>
      </w:r>
      <w:r>
        <w:rPr>
          <w:rFonts w:ascii="Times New Roman" w:hAnsi="Times New Roman"/>
          <w:sz w:val="28"/>
          <w:szCs w:val="28"/>
        </w:rPr>
        <w:t xml:space="preserve">       </w:t>
      </w:r>
      <w:r w:rsidR="00A12CDE" w:rsidRPr="00A12CDE">
        <w:rPr>
          <w:rFonts w:ascii="Times New Roman" w:hAnsi="Times New Roman"/>
          <w:sz w:val="28"/>
          <w:szCs w:val="28"/>
        </w:rPr>
        <w:t xml:space="preserve">      </w:t>
      </w:r>
      <w:r w:rsidR="00277D33">
        <w:rPr>
          <w:rFonts w:ascii="Times New Roman" w:hAnsi="Times New Roman"/>
          <w:sz w:val="28"/>
          <w:szCs w:val="28"/>
        </w:rPr>
        <w:t xml:space="preserve">    </w:t>
      </w:r>
      <w:r w:rsidR="00A12CDE" w:rsidRPr="00A12CDE">
        <w:rPr>
          <w:rFonts w:ascii="Times New Roman" w:hAnsi="Times New Roman"/>
          <w:sz w:val="28"/>
          <w:szCs w:val="28"/>
        </w:rPr>
        <w:t xml:space="preserve">А.В. </w:t>
      </w:r>
      <w:proofErr w:type="spellStart"/>
      <w:r w:rsidR="00A12CDE" w:rsidRPr="00A12CDE">
        <w:rPr>
          <w:rFonts w:ascii="Times New Roman" w:hAnsi="Times New Roman"/>
          <w:sz w:val="28"/>
          <w:szCs w:val="28"/>
        </w:rPr>
        <w:t>Сулименко</w:t>
      </w:r>
      <w:proofErr w:type="spellEnd"/>
    </w:p>
    <w:p w:rsidR="00AA25E3" w:rsidRPr="00A12CDE" w:rsidRDefault="00AA25E3" w:rsidP="00A12CDE">
      <w:pPr>
        <w:spacing w:after="0"/>
        <w:rPr>
          <w:rFonts w:ascii="Times New Roman" w:hAnsi="Times New Roman"/>
          <w:sz w:val="24"/>
          <w:szCs w:val="24"/>
        </w:rPr>
      </w:pPr>
    </w:p>
    <w:p w:rsidR="0050605A" w:rsidRPr="0050605A" w:rsidRDefault="0050605A" w:rsidP="00A70098">
      <w:pPr>
        <w:tabs>
          <w:tab w:val="left" w:pos="2145"/>
        </w:tabs>
        <w:spacing w:after="0"/>
        <w:ind w:hanging="426"/>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196F77">
      <w:pPr>
        <w:spacing w:after="0" w:line="240" w:lineRule="auto"/>
        <w:rPr>
          <w:rFonts w:ascii="Times New Roman" w:hAnsi="Times New Roman"/>
          <w:b/>
          <w:sz w:val="28"/>
          <w:szCs w:val="28"/>
        </w:rPr>
      </w:pPr>
    </w:p>
    <w:sectPr w:rsidR="0050605A" w:rsidSect="00B47254">
      <w:footerReference w:type="default" r:id="rId8"/>
      <w:pgSz w:w="11906" w:h="16838"/>
      <w:pgMar w:top="709"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78" w:rsidRDefault="00C32878" w:rsidP="000A5E40">
      <w:pPr>
        <w:spacing w:after="0" w:line="240" w:lineRule="auto"/>
      </w:pPr>
      <w:r>
        <w:separator/>
      </w:r>
    </w:p>
  </w:endnote>
  <w:endnote w:type="continuationSeparator" w:id="1">
    <w:p w:rsidR="00C32878" w:rsidRDefault="00C32878"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C32878" w:rsidRDefault="00C32878" w:rsidP="000A5E40">
        <w:pPr>
          <w:pStyle w:val="a5"/>
          <w:jc w:val="right"/>
        </w:pPr>
        <w:fldSimple w:instr=" PAGE   \* MERGEFORMAT ">
          <w:r w:rsidR="00EE0B4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78" w:rsidRDefault="00C32878" w:rsidP="000A5E40">
      <w:pPr>
        <w:spacing w:after="0" w:line="240" w:lineRule="auto"/>
      </w:pPr>
      <w:r>
        <w:separator/>
      </w:r>
    </w:p>
  </w:footnote>
  <w:footnote w:type="continuationSeparator" w:id="1">
    <w:p w:rsidR="00C32878" w:rsidRDefault="00C32878"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1FE"/>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6F77"/>
    <w:rsid w:val="00197393"/>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77D33"/>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0626"/>
    <w:rsid w:val="002F4350"/>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1DD9"/>
    <w:rsid w:val="003E5728"/>
    <w:rsid w:val="003E6D9B"/>
    <w:rsid w:val="00400B35"/>
    <w:rsid w:val="00401776"/>
    <w:rsid w:val="00402417"/>
    <w:rsid w:val="00423A94"/>
    <w:rsid w:val="004241CF"/>
    <w:rsid w:val="004276E6"/>
    <w:rsid w:val="00444A47"/>
    <w:rsid w:val="00446B74"/>
    <w:rsid w:val="00446BF1"/>
    <w:rsid w:val="0045027F"/>
    <w:rsid w:val="00453200"/>
    <w:rsid w:val="004556A4"/>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4253"/>
    <w:rsid w:val="00565F50"/>
    <w:rsid w:val="005724BD"/>
    <w:rsid w:val="005757F1"/>
    <w:rsid w:val="005836C1"/>
    <w:rsid w:val="00584488"/>
    <w:rsid w:val="00593DE9"/>
    <w:rsid w:val="00597D1F"/>
    <w:rsid w:val="005A384D"/>
    <w:rsid w:val="005A51F8"/>
    <w:rsid w:val="005B15CB"/>
    <w:rsid w:val="005D2F02"/>
    <w:rsid w:val="005D7FA9"/>
    <w:rsid w:val="005E7EDD"/>
    <w:rsid w:val="005F09AD"/>
    <w:rsid w:val="005F6D66"/>
    <w:rsid w:val="00602F46"/>
    <w:rsid w:val="006066DA"/>
    <w:rsid w:val="00622B19"/>
    <w:rsid w:val="00624CF0"/>
    <w:rsid w:val="00642EAA"/>
    <w:rsid w:val="006438AF"/>
    <w:rsid w:val="006455DB"/>
    <w:rsid w:val="006517D8"/>
    <w:rsid w:val="00652A58"/>
    <w:rsid w:val="00654E54"/>
    <w:rsid w:val="00656ECF"/>
    <w:rsid w:val="00664551"/>
    <w:rsid w:val="00664A1D"/>
    <w:rsid w:val="006662B9"/>
    <w:rsid w:val="006809E1"/>
    <w:rsid w:val="00681D5E"/>
    <w:rsid w:val="00682260"/>
    <w:rsid w:val="0068287B"/>
    <w:rsid w:val="0068704F"/>
    <w:rsid w:val="0069098F"/>
    <w:rsid w:val="00696C15"/>
    <w:rsid w:val="0069711E"/>
    <w:rsid w:val="006C6213"/>
    <w:rsid w:val="006D2935"/>
    <w:rsid w:val="006D7B4D"/>
    <w:rsid w:val="006F20EC"/>
    <w:rsid w:val="007036A0"/>
    <w:rsid w:val="0071348D"/>
    <w:rsid w:val="007267D2"/>
    <w:rsid w:val="00754679"/>
    <w:rsid w:val="007626F0"/>
    <w:rsid w:val="00765EC5"/>
    <w:rsid w:val="00771236"/>
    <w:rsid w:val="00772647"/>
    <w:rsid w:val="00776684"/>
    <w:rsid w:val="007800EC"/>
    <w:rsid w:val="007841AD"/>
    <w:rsid w:val="00784508"/>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27083"/>
    <w:rsid w:val="008270DB"/>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2FC6"/>
    <w:rsid w:val="008C3860"/>
    <w:rsid w:val="008C396B"/>
    <w:rsid w:val="008C49B9"/>
    <w:rsid w:val="008C58DB"/>
    <w:rsid w:val="008C7B9C"/>
    <w:rsid w:val="008D18A4"/>
    <w:rsid w:val="008D359D"/>
    <w:rsid w:val="008F3F0C"/>
    <w:rsid w:val="008F527F"/>
    <w:rsid w:val="009237F0"/>
    <w:rsid w:val="00930107"/>
    <w:rsid w:val="009302E9"/>
    <w:rsid w:val="00934D89"/>
    <w:rsid w:val="00941358"/>
    <w:rsid w:val="00941E91"/>
    <w:rsid w:val="00945070"/>
    <w:rsid w:val="00950BAF"/>
    <w:rsid w:val="00954431"/>
    <w:rsid w:val="00955350"/>
    <w:rsid w:val="00956AE9"/>
    <w:rsid w:val="00961D43"/>
    <w:rsid w:val="00965F42"/>
    <w:rsid w:val="00966566"/>
    <w:rsid w:val="00967EEC"/>
    <w:rsid w:val="009703D2"/>
    <w:rsid w:val="0097292F"/>
    <w:rsid w:val="00995321"/>
    <w:rsid w:val="009A5781"/>
    <w:rsid w:val="009B7D20"/>
    <w:rsid w:val="009C3CFB"/>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CDE"/>
    <w:rsid w:val="00A144FA"/>
    <w:rsid w:val="00A24BA4"/>
    <w:rsid w:val="00A24DD5"/>
    <w:rsid w:val="00A3269B"/>
    <w:rsid w:val="00A42CD6"/>
    <w:rsid w:val="00A546AF"/>
    <w:rsid w:val="00A607FE"/>
    <w:rsid w:val="00A67314"/>
    <w:rsid w:val="00A70098"/>
    <w:rsid w:val="00A7022B"/>
    <w:rsid w:val="00A8224E"/>
    <w:rsid w:val="00A87CE3"/>
    <w:rsid w:val="00AA1D34"/>
    <w:rsid w:val="00AA25E3"/>
    <w:rsid w:val="00AB2155"/>
    <w:rsid w:val="00AC3B19"/>
    <w:rsid w:val="00AC433F"/>
    <w:rsid w:val="00AF1821"/>
    <w:rsid w:val="00AF4B68"/>
    <w:rsid w:val="00AF4C07"/>
    <w:rsid w:val="00B012FD"/>
    <w:rsid w:val="00B21302"/>
    <w:rsid w:val="00B27877"/>
    <w:rsid w:val="00B431D8"/>
    <w:rsid w:val="00B45083"/>
    <w:rsid w:val="00B4578C"/>
    <w:rsid w:val="00B463A7"/>
    <w:rsid w:val="00B47254"/>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A70CC"/>
    <w:rsid w:val="00BB6CB2"/>
    <w:rsid w:val="00BC08F4"/>
    <w:rsid w:val="00BC1BD6"/>
    <w:rsid w:val="00BD4433"/>
    <w:rsid w:val="00BE187D"/>
    <w:rsid w:val="00BE1FC0"/>
    <w:rsid w:val="00BE370C"/>
    <w:rsid w:val="00BE4FC0"/>
    <w:rsid w:val="00BE500E"/>
    <w:rsid w:val="00BF2F67"/>
    <w:rsid w:val="00BF3DBC"/>
    <w:rsid w:val="00BF4FE2"/>
    <w:rsid w:val="00C0792C"/>
    <w:rsid w:val="00C107CE"/>
    <w:rsid w:val="00C111D4"/>
    <w:rsid w:val="00C122B1"/>
    <w:rsid w:val="00C146FB"/>
    <w:rsid w:val="00C1750E"/>
    <w:rsid w:val="00C2615A"/>
    <w:rsid w:val="00C32878"/>
    <w:rsid w:val="00C329C9"/>
    <w:rsid w:val="00C36BBB"/>
    <w:rsid w:val="00C447AF"/>
    <w:rsid w:val="00C44D37"/>
    <w:rsid w:val="00C4715A"/>
    <w:rsid w:val="00C50D40"/>
    <w:rsid w:val="00C5333C"/>
    <w:rsid w:val="00C549C1"/>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44CE"/>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17450"/>
    <w:rsid w:val="00E21BBF"/>
    <w:rsid w:val="00E34F0E"/>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B3BBD"/>
    <w:rsid w:val="00EC0113"/>
    <w:rsid w:val="00EC1CB8"/>
    <w:rsid w:val="00EC7105"/>
    <w:rsid w:val="00ED23D8"/>
    <w:rsid w:val="00ED36F9"/>
    <w:rsid w:val="00EE0B4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A715B"/>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29752217">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 w:id="20698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28DC-A3F7-4C0F-95ED-4151C2B6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55</cp:revision>
  <cp:lastPrinted>2020-11-09T07:25:00Z</cp:lastPrinted>
  <dcterms:created xsi:type="dcterms:W3CDTF">2015-04-14T11:45:00Z</dcterms:created>
  <dcterms:modified xsi:type="dcterms:W3CDTF">2020-11-16T11:29:00Z</dcterms:modified>
</cp:coreProperties>
</file>