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B6" w:rsidRPr="00673562" w:rsidRDefault="00002683" w:rsidP="000026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62">
        <w:rPr>
          <w:rFonts w:ascii="Times New Roman" w:hAnsi="Times New Roman" w:cs="Times New Roman"/>
          <w:b/>
          <w:sz w:val="24"/>
          <w:szCs w:val="24"/>
        </w:rPr>
        <w:t>ПАМЯТКА НАСЕЛЕНИЮ</w:t>
      </w:r>
    </w:p>
    <w:p w:rsidR="00002683" w:rsidRPr="00673562" w:rsidRDefault="00002683" w:rsidP="000026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62">
        <w:rPr>
          <w:rFonts w:ascii="Times New Roman" w:hAnsi="Times New Roman" w:cs="Times New Roman"/>
          <w:b/>
          <w:sz w:val="24"/>
          <w:szCs w:val="24"/>
        </w:rPr>
        <w:t>ПО ЭНЕРГОСБЕРЕЖЕНИЮ</w:t>
      </w:r>
    </w:p>
    <w:p w:rsidR="00002683" w:rsidRDefault="00002683" w:rsidP="000026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562" w:rsidRDefault="00673562" w:rsidP="00673562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879407" wp14:editId="7146B159">
            <wp:extent cx="3933825" cy="1714500"/>
            <wp:effectExtent l="0" t="0" r="9525" b="0"/>
            <wp:docPr id="36" name="Рисунок 36" descr="https://www.garant.ru/files/4/7/1273474/vs-rf-pri-raschete-neustoyki-za-prosrochku-oplaty-uslug-po-peredache-elektroenergii-primenyaetsya-klyuchevaya-stavka-banka-rossii-na-den-fakticheskoy-uplaty-dolga_1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garant.ru/files/4/7/1273474/vs-rf-pri-raschete-neustoyki-za-prosrochku-oplaty-uslug-po-peredache-elektroenergii-primenyaetsya-klyuchevaya-stavka-banka-rossii-na-den-fakticheskoy-uplaty-dolga_1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035" cy="171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62" w:rsidRDefault="00673562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683" w:rsidRPr="00673562" w:rsidRDefault="00FE379D" w:rsidP="00FE379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02683" w:rsidRPr="00673562">
        <w:rPr>
          <w:rFonts w:ascii="Times New Roman" w:hAnsi="Times New Roman" w:cs="Times New Roman"/>
          <w:sz w:val="26"/>
          <w:szCs w:val="26"/>
        </w:rPr>
        <w:t>В своей квартире или в своем доме мы уже давно не можем обойтись без электроплиты, холодильника, пылесоса и телевизора. Да и других вещей также  хватает – это и электрочайник, микроволновка, музыкальный центр 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002683" w:rsidRPr="00673562">
        <w:rPr>
          <w:rFonts w:ascii="Times New Roman" w:hAnsi="Times New Roman" w:cs="Times New Roman"/>
          <w:sz w:val="26"/>
          <w:szCs w:val="26"/>
        </w:rPr>
        <w:t xml:space="preserve"> конечно, утюг.</w:t>
      </w:r>
    </w:p>
    <w:p w:rsidR="00002683" w:rsidRPr="00673562" w:rsidRDefault="00002683" w:rsidP="00FE379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3562">
        <w:rPr>
          <w:rFonts w:ascii="Times New Roman" w:hAnsi="Times New Roman" w:cs="Times New Roman"/>
          <w:sz w:val="26"/>
          <w:szCs w:val="26"/>
        </w:rPr>
        <w:t xml:space="preserve">         </w:t>
      </w:r>
      <w:r w:rsidR="00FE379D">
        <w:rPr>
          <w:rFonts w:ascii="Times New Roman" w:hAnsi="Times New Roman" w:cs="Times New Roman"/>
          <w:sz w:val="26"/>
          <w:szCs w:val="26"/>
        </w:rPr>
        <w:t xml:space="preserve">  </w:t>
      </w:r>
      <w:r w:rsidRPr="00673562">
        <w:rPr>
          <w:rFonts w:ascii="Times New Roman" w:hAnsi="Times New Roman" w:cs="Times New Roman"/>
          <w:sz w:val="26"/>
          <w:szCs w:val="26"/>
        </w:rPr>
        <w:t>При экономном потреблении электроэнергии, причем безо всякого урона, можно спокойно достичь экономии электроэнергии в размере 20-25 %.</w:t>
      </w:r>
    </w:p>
    <w:p w:rsidR="00002683" w:rsidRPr="00673562" w:rsidRDefault="004C354C" w:rsidP="00FE379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3562">
        <w:rPr>
          <w:rFonts w:ascii="Times New Roman" w:hAnsi="Times New Roman" w:cs="Times New Roman"/>
          <w:sz w:val="26"/>
          <w:szCs w:val="26"/>
        </w:rPr>
        <w:t xml:space="preserve">         </w:t>
      </w:r>
      <w:r w:rsidR="00FE379D">
        <w:rPr>
          <w:rFonts w:ascii="Times New Roman" w:hAnsi="Times New Roman" w:cs="Times New Roman"/>
          <w:sz w:val="26"/>
          <w:szCs w:val="26"/>
        </w:rPr>
        <w:t xml:space="preserve">  </w:t>
      </w:r>
      <w:r w:rsidRPr="00673562">
        <w:rPr>
          <w:rFonts w:ascii="Times New Roman" w:hAnsi="Times New Roman" w:cs="Times New Roman"/>
          <w:sz w:val="26"/>
          <w:szCs w:val="26"/>
        </w:rPr>
        <w:t>Следуя простым правилам, в</w:t>
      </w:r>
      <w:r w:rsidR="00002683" w:rsidRPr="00673562">
        <w:rPr>
          <w:rFonts w:ascii="Times New Roman" w:hAnsi="Times New Roman" w:cs="Times New Roman"/>
          <w:sz w:val="26"/>
          <w:szCs w:val="26"/>
        </w:rPr>
        <w:t>ы сможете существенно сократить потребление</w:t>
      </w:r>
      <w:r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="00002683" w:rsidRPr="00673562">
        <w:rPr>
          <w:rFonts w:ascii="Times New Roman" w:hAnsi="Times New Roman" w:cs="Times New Roman"/>
          <w:sz w:val="26"/>
          <w:szCs w:val="26"/>
        </w:rPr>
        <w:t>энергоресурсов и уменьшить затраты на оплату электричества.</w:t>
      </w:r>
    </w:p>
    <w:p w:rsidR="004C354C" w:rsidRPr="00673562" w:rsidRDefault="004C354C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02683" w:rsidRPr="00673562" w:rsidRDefault="00002683" w:rsidP="004C354C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3562">
        <w:rPr>
          <w:rFonts w:ascii="Times New Roman" w:hAnsi="Times New Roman" w:cs="Times New Roman"/>
          <w:sz w:val="26"/>
          <w:szCs w:val="26"/>
        </w:rPr>
        <w:t>Уходя на длительное время из дома и, тем б</w:t>
      </w:r>
      <w:r w:rsidR="004C354C" w:rsidRPr="00673562">
        <w:rPr>
          <w:rFonts w:ascii="Times New Roman" w:hAnsi="Times New Roman" w:cs="Times New Roman"/>
          <w:sz w:val="26"/>
          <w:szCs w:val="26"/>
        </w:rPr>
        <w:t xml:space="preserve">олее, уезжая на несколько дней, </w:t>
      </w:r>
      <w:r w:rsidRPr="00673562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673562">
        <w:rPr>
          <w:rFonts w:ascii="Times New Roman" w:hAnsi="Times New Roman" w:cs="Times New Roman"/>
          <w:b/>
          <w:sz w:val="26"/>
          <w:szCs w:val="26"/>
        </w:rPr>
        <w:t>обесточить</w:t>
      </w:r>
      <w:r w:rsidRPr="00673562">
        <w:rPr>
          <w:rFonts w:ascii="Times New Roman" w:hAnsi="Times New Roman" w:cs="Times New Roman"/>
          <w:sz w:val="26"/>
          <w:szCs w:val="26"/>
        </w:rPr>
        <w:t xml:space="preserve"> (вытащить вилки из розеток) </w:t>
      </w:r>
      <w:r w:rsidRPr="00673562">
        <w:rPr>
          <w:rFonts w:ascii="Times New Roman" w:hAnsi="Times New Roman" w:cs="Times New Roman"/>
          <w:b/>
          <w:sz w:val="26"/>
          <w:szCs w:val="26"/>
        </w:rPr>
        <w:t>все электроприборы</w:t>
      </w:r>
      <w:r w:rsidR="004C354C" w:rsidRPr="00673562">
        <w:rPr>
          <w:rFonts w:ascii="Times New Roman" w:hAnsi="Times New Roman" w:cs="Times New Roman"/>
          <w:sz w:val="26"/>
          <w:szCs w:val="26"/>
        </w:rPr>
        <w:t xml:space="preserve">. Эта </w:t>
      </w:r>
      <w:proofErr w:type="spellStart"/>
      <w:proofErr w:type="gramStart"/>
      <w:r w:rsidR="004C354C" w:rsidRPr="00673562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4C354C" w:rsidRPr="00673562">
        <w:rPr>
          <w:rFonts w:ascii="Times New Roman" w:hAnsi="Times New Roman" w:cs="Times New Roman"/>
          <w:sz w:val="26"/>
          <w:szCs w:val="26"/>
        </w:rPr>
        <w:t>epa</w:t>
      </w:r>
      <w:proofErr w:type="spellEnd"/>
      <w:r w:rsidR="004C354C" w:rsidRPr="00673562">
        <w:rPr>
          <w:rFonts w:ascii="Times New Roman" w:hAnsi="Times New Roman" w:cs="Times New Roman"/>
          <w:sz w:val="26"/>
          <w:szCs w:val="26"/>
        </w:rPr>
        <w:t xml:space="preserve"> не только гарантирует вам</w:t>
      </w:r>
      <w:r w:rsidRPr="00673562">
        <w:rPr>
          <w:rFonts w:ascii="Times New Roman" w:hAnsi="Times New Roman" w:cs="Times New Roman"/>
          <w:sz w:val="26"/>
          <w:szCs w:val="26"/>
        </w:rPr>
        <w:t>, что какой-нибудь прибор будет бесполе</w:t>
      </w:r>
      <w:r w:rsidR="004C354C" w:rsidRPr="00673562">
        <w:rPr>
          <w:rFonts w:ascii="Times New Roman" w:hAnsi="Times New Roman" w:cs="Times New Roman"/>
          <w:sz w:val="26"/>
          <w:szCs w:val="26"/>
        </w:rPr>
        <w:t xml:space="preserve">зно </w:t>
      </w:r>
      <w:r w:rsidRPr="00673562">
        <w:rPr>
          <w:rFonts w:ascii="Times New Roman" w:hAnsi="Times New Roman" w:cs="Times New Roman"/>
          <w:sz w:val="26"/>
          <w:szCs w:val="26"/>
        </w:rPr>
        <w:t>расходовать электроэнергию, но и обеспечит пожа</w:t>
      </w:r>
      <w:r w:rsidR="004C354C" w:rsidRPr="00673562">
        <w:rPr>
          <w:rFonts w:ascii="Times New Roman" w:hAnsi="Times New Roman" w:cs="Times New Roman"/>
          <w:sz w:val="26"/>
          <w:szCs w:val="26"/>
        </w:rPr>
        <w:t xml:space="preserve">рную безопасность в доме в ваше </w:t>
      </w:r>
      <w:r w:rsidRPr="00673562">
        <w:rPr>
          <w:rFonts w:ascii="Times New Roman" w:hAnsi="Times New Roman" w:cs="Times New Roman"/>
          <w:sz w:val="26"/>
          <w:szCs w:val="26"/>
        </w:rPr>
        <w:t>отсутствие.</w:t>
      </w:r>
    </w:p>
    <w:p w:rsidR="00002683" w:rsidRPr="00673562" w:rsidRDefault="00002683" w:rsidP="00002683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3562">
        <w:rPr>
          <w:rFonts w:ascii="Times New Roman" w:hAnsi="Times New Roman" w:cs="Times New Roman"/>
          <w:b/>
          <w:sz w:val="26"/>
          <w:szCs w:val="26"/>
        </w:rPr>
        <w:t>He</w:t>
      </w:r>
      <w:proofErr w:type="spellEnd"/>
      <w:r w:rsidRPr="00673562">
        <w:rPr>
          <w:rFonts w:ascii="Times New Roman" w:hAnsi="Times New Roman" w:cs="Times New Roman"/>
          <w:b/>
          <w:sz w:val="26"/>
          <w:szCs w:val="26"/>
        </w:rPr>
        <w:t xml:space="preserve"> забывайте выключать свет</w:t>
      </w:r>
      <w:r w:rsidR="004C354C" w:rsidRPr="00673562">
        <w:rPr>
          <w:rFonts w:ascii="Times New Roman" w:hAnsi="Times New Roman" w:cs="Times New Roman"/>
          <w:sz w:val="26"/>
          <w:szCs w:val="26"/>
        </w:rPr>
        <w:t>. Выключайте свет, когда в</w:t>
      </w:r>
      <w:r w:rsidRPr="00673562">
        <w:rPr>
          <w:rFonts w:ascii="Times New Roman" w:hAnsi="Times New Roman" w:cs="Times New Roman"/>
          <w:sz w:val="26"/>
          <w:szCs w:val="26"/>
        </w:rPr>
        <w:t>ы уходите из</w:t>
      </w:r>
      <w:r w:rsidR="004C354C"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Pr="00673562">
        <w:rPr>
          <w:rFonts w:ascii="Times New Roman" w:hAnsi="Times New Roman" w:cs="Times New Roman"/>
          <w:sz w:val="26"/>
          <w:szCs w:val="26"/>
        </w:rPr>
        <w:t>дома, и не оставляйте включенными освет</w:t>
      </w:r>
      <w:r w:rsidR="004C354C" w:rsidRPr="00673562">
        <w:rPr>
          <w:rFonts w:ascii="Times New Roman" w:hAnsi="Times New Roman" w:cs="Times New Roman"/>
          <w:sz w:val="26"/>
          <w:szCs w:val="26"/>
        </w:rPr>
        <w:t>ительные приборы в помещениях, в которых никого нет</w:t>
      </w:r>
      <w:r w:rsidRPr="00673562">
        <w:rPr>
          <w:rFonts w:ascii="Times New Roman" w:hAnsi="Times New Roman" w:cs="Times New Roman"/>
          <w:sz w:val="26"/>
          <w:szCs w:val="26"/>
        </w:rPr>
        <w:t>.</w:t>
      </w:r>
    </w:p>
    <w:p w:rsidR="00002683" w:rsidRPr="00673562" w:rsidRDefault="004C354C" w:rsidP="004C354C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3562">
        <w:rPr>
          <w:rFonts w:ascii="Times New Roman" w:hAnsi="Times New Roman" w:cs="Times New Roman"/>
          <w:sz w:val="26"/>
          <w:szCs w:val="26"/>
        </w:rPr>
        <w:t xml:space="preserve">Максимально </w:t>
      </w:r>
      <w:r w:rsidRPr="00673562">
        <w:rPr>
          <w:rFonts w:ascii="Times New Roman" w:hAnsi="Times New Roman" w:cs="Times New Roman"/>
          <w:b/>
          <w:sz w:val="26"/>
          <w:szCs w:val="26"/>
        </w:rPr>
        <w:t>используйте естественное освещение</w:t>
      </w:r>
      <w:r w:rsidRPr="00673562">
        <w:rPr>
          <w:rFonts w:ascii="Times New Roman" w:hAnsi="Times New Roman" w:cs="Times New Roman"/>
          <w:sz w:val="26"/>
          <w:szCs w:val="26"/>
        </w:rPr>
        <w:t xml:space="preserve">. Естественное </w:t>
      </w:r>
      <w:r w:rsidR="00002683" w:rsidRPr="00673562">
        <w:rPr>
          <w:rFonts w:ascii="Times New Roman" w:hAnsi="Times New Roman" w:cs="Times New Roman"/>
          <w:sz w:val="26"/>
          <w:szCs w:val="26"/>
        </w:rPr>
        <w:t>освещение благоприятно сказывается на самочувствии человека.</w:t>
      </w:r>
    </w:p>
    <w:p w:rsidR="00002683" w:rsidRPr="00673562" w:rsidRDefault="00002683" w:rsidP="00002683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3562">
        <w:rPr>
          <w:rFonts w:ascii="Times New Roman" w:hAnsi="Times New Roman" w:cs="Times New Roman"/>
          <w:b/>
          <w:sz w:val="26"/>
          <w:szCs w:val="26"/>
        </w:rPr>
        <w:t>Используйте зональное освещение</w:t>
      </w:r>
      <w:r w:rsidRPr="00673562">
        <w:rPr>
          <w:rFonts w:ascii="Times New Roman" w:hAnsi="Times New Roman" w:cs="Times New Roman"/>
          <w:sz w:val="26"/>
          <w:szCs w:val="26"/>
        </w:rPr>
        <w:t>. Не стоит освещать всю большую</w:t>
      </w:r>
      <w:r w:rsidR="004C354C"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Pr="00673562">
        <w:rPr>
          <w:rFonts w:ascii="Times New Roman" w:hAnsi="Times New Roman" w:cs="Times New Roman"/>
          <w:sz w:val="26"/>
          <w:szCs w:val="26"/>
        </w:rPr>
        <w:t>комнату, если требуется небольшое количество света.</w:t>
      </w:r>
    </w:p>
    <w:p w:rsidR="00002683" w:rsidRPr="00673562" w:rsidRDefault="00002683" w:rsidP="00002683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3562">
        <w:rPr>
          <w:rFonts w:ascii="Times New Roman" w:hAnsi="Times New Roman" w:cs="Times New Roman"/>
          <w:sz w:val="26"/>
          <w:szCs w:val="26"/>
        </w:rPr>
        <w:t xml:space="preserve">Установите и </w:t>
      </w:r>
      <w:r w:rsidRPr="00673562">
        <w:rPr>
          <w:rFonts w:ascii="Times New Roman" w:hAnsi="Times New Roman" w:cs="Times New Roman"/>
          <w:b/>
          <w:sz w:val="26"/>
          <w:szCs w:val="26"/>
        </w:rPr>
        <w:t xml:space="preserve">используйте потенциал </w:t>
      </w:r>
      <w:proofErr w:type="spellStart"/>
      <w:r w:rsidRPr="00673562">
        <w:rPr>
          <w:rFonts w:ascii="Times New Roman" w:hAnsi="Times New Roman" w:cs="Times New Roman"/>
          <w:b/>
          <w:sz w:val="26"/>
          <w:szCs w:val="26"/>
        </w:rPr>
        <w:t>светорегуляторов</w:t>
      </w:r>
      <w:proofErr w:type="spellEnd"/>
      <w:r w:rsidRPr="00673562">
        <w:rPr>
          <w:rFonts w:ascii="Times New Roman" w:hAnsi="Times New Roman" w:cs="Times New Roman"/>
          <w:sz w:val="26"/>
          <w:szCs w:val="26"/>
        </w:rPr>
        <w:t>. Эти устройства</w:t>
      </w:r>
      <w:r w:rsidR="004C354C"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Pr="00673562">
        <w:rPr>
          <w:rFonts w:ascii="Times New Roman" w:hAnsi="Times New Roman" w:cs="Times New Roman"/>
          <w:sz w:val="26"/>
          <w:szCs w:val="26"/>
        </w:rPr>
        <w:t>монтируются вместо (или вместе) обычного выключателя и регулируют яркость</w:t>
      </w:r>
      <w:r w:rsidR="004C354C"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Pr="00673562">
        <w:rPr>
          <w:rFonts w:ascii="Times New Roman" w:hAnsi="Times New Roman" w:cs="Times New Roman"/>
          <w:sz w:val="26"/>
          <w:szCs w:val="26"/>
        </w:rPr>
        <w:t>света ламп.</w:t>
      </w:r>
    </w:p>
    <w:p w:rsidR="00002683" w:rsidRPr="00673562" w:rsidRDefault="00002683" w:rsidP="00002683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3562">
        <w:rPr>
          <w:rFonts w:ascii="Times New Roman" w:hAnsi="Times New Roman" w:cs="Times New Roman"/>
          <w:b/>
          <w:sz w:val="26"/>
          <w:szCs w:val="26"/>
        </w:rPr>
        <w:t>Используйте энергосберегающие лампочки</w:t>
      </w:r>
      <w:r w:rsidRPr="00673562">
        <w:rPr>
          <w:rFonts w:ascii="Times New Roman" w:hAnsi="Times New Roman" w:cs="Times New Roman"/>
          <w:sz w:val="26"/>
          <w:szCs w:val="26"/>
        </w:rPr>
        <w:t>. Срок службы</w:t>
      </w:r>
      <w:r w:rsidR="004C354C"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Pr="00673562">
        <w:rPr>
          <w:rFonts w:ascii="Times New Roman" w:hAnsi="Times New Roman" w:cs="Times New Roman"/>
          <w:sz w:val="26"/>
          <w:szCs w:val="26"/>
        </w:rPr>
        <w:t xml:space="preserve">энергосберегающей лампы примерно в 6 раз дольше, </w:t>
      </w:r>
      <w:r w:rsidR="004C354C" w:rsidRPr="00673562">
        <w:rPr>
          <w:rFonts w:ascii="Times New Roman" w:hAnsi="Times New Roman" w:cs="Times New Roman"/>
          <w:sz w:val="26"/>
          <w:szCs w:val="26"/>
        </w:rPr>
        <w:t xml:space="preserve">а потребляемая энергия в 5-8 </w:t>
      </w:r>
      <w:r w:rsidRPr="00673562">
        <w:rPr>
          <w:rFonts w:ascii="Times New Roman" w:hAnsi="Times New Roman" w:cs="Times New Roman"/>
          <w:sz w:val="26"/>
          <w:szCs w:val="26"/>
        </w:rPr>
        <w:t>раз меньше, чем у ламп накаливания. Компактная люминесцентная лампа</w:t>
      </w:r>
      <w:r w:rsidR="004C354C" w:rsidRPr="00673562">
        <w:rPr>
          <w:rFonts w:ascii="Times New Roman" w:hAnsi="Times New Roman" w:cs="Times New Roman"/>
          <w:sz w:val="26"/>
          <w:szCs w:val="26"/>
        </w:rPr>
        <w:t xml:space="preserve"> мощностью 11 </w:t>
      </w:r>
      <w:proofErr w:type="spellStart"/>
      <w:proofErr w:type="gramStart"/>
      <w:r w:rsidR="004C354C" w:rsidRPr="0067356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="004C354C" w:rsidRPr="00673562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="004C354C"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Pr="00673562">
        <w:rPr>
          <w:rFonts w:ascii="Times New Roman" w:hAnsi="Times New Roman" w:cs="Times New Roman"/>
          <w:sz w:val="26"/>
          <w:szCs w:val="26"/>
        </w:rPr>
        <w:t xml:space="preserve"> заменяет лампу накаливания мощностью 60 Вт. Кроме того,</w:t>
      </w:r>
      <w:r w:rsidR="004C354C" w:rsidRPr="00673562">
        <w:rPr>
          <w:rFonts w:ascii="Times New Roman" w:hAnsi="Times New Roman" w:cs="Times New Roman"/>
          <w:sz w:val="26"/>
          <w:szCs w:val="26"/>
        </w:rPr>
        <w:t xml:space="preserve"> энергосберег</w:t>
      </w:r>
      <w:r w:rsidRPr="00673562">
        <w:rPr>
          <w:rFonts w:ascii="Times New Roman" w:hAnsi="Times New Roman" w:cs="Times New Roman"/>
          <w:sz w:val="26"/>
          <w:szCs w:val="26"/>
        </w:rPr>
        <w:t>ающие лампы менее чувствительны к перепадам напряжения, что</w:t>
      </w:r>
      <w:r w:rsidR="004C354C"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Pr="00673562">
        <w:rPr>
          <w:rFonts w:ascii="Times New Roman" w:hAnsi="Times New Roman" w:cs="Times New Roman"/>
          <w:sz w:val="26"/>
          <w:szCs w:val="26"/>
        </w:rPr>
        <w:t>повышает надежность освещения.</w:t>
      </w:r>
    </w:p>
    <w:p w:rsidR="004C354C" w:rsidRPr="00673562" w:rsidRDefault="00002683" w:rsidP="00002683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3562">
        <w:rPr>
          <w:rFonts w:ascii="Times New Roman" w:hAnsi="Times New Roman" w:cs="Times New Roman"/>
          <w:b/>
          <w:sz w:val="26"/>
          <w:szCs w:val="26"/>
        </w:rPr>
        <w:t>He</w:t>
      </w:r>
      <w:proofErr w:type="spellEnd"/>
      <w:r w:rsidRPr="00673562">
        <w:rPr>
          <w:rFonts w:ascii="Times New Roman" w:hAnsi="Times New Roman" w:cs="Times New Roman"/>
          <w:b/>
          <w:sz w:val="26"/>
          <w:szCs w:val="26"/>
        </w:rPr>
        <w:t xml:space="preserve"> включайте одновременно с</w:t>
      </w:r>
      <w:r w:rsidR="004C354C" w:rsidRPr="00673562">
        <w:rPr>
          <w:rFonts w:ascii="Times New Roman" w:hAnsi="Times New Roman" w:cs="Times New Roman"/>
          <w:b/>
          <w:sz w:val="26"/>
          <w:szCs w:val="26"/>
        </w:rPr>
        <w:t>разу много бытовых приборов</w:t>
      </w:r>
      <w:r w:rsidR="004C354C" w:rsidRPr="006735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C354C" w:rsidRPr="00673562" w:rsidRDefault="004C354C" w:rsidP="004C354C">
      <w:pPr>
        <w:pStyle w:val="a3"/>
        <w:tabs>
          <w:tab w:val="left" w:pos="709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73562">
        <w:rPr>
          <w:rFonts w:ascii="Times New Roman" w:hAnsi="Times New Roman" w:cs="Times New Roman"/>
          <w:sz w:val="26"/>
          <w:szCs w:val="26"/>
        </w:rPr>
        <w:t>Во-</w:t>
      </w:r>
      <w:r w:rsidR="00002683" w:rsidRPr="00673562">
        <w:rPr>
          <w:rFonts w:ascii="Times New Roman" w:hAnsi="Times New Roman" w:cs="Times New Roman"/>
          <w:sz w:val="26"/>
          <w:szCs w:val="26"/>
        </w:rPr>
        <w:t>первых,</w:t>
      </w:r>
      <w:r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="00002683" w:rsidRPr="00673562">
        <w:rPr>
          <w:rFonts w:ascii="Times New Roman" w:hAnsi="Times New Roman" w:cs="Times New Roman"/>
          <w:sz w:val="26"/>
          <w:szCs w:val="26"/>
        </w:rPr>
        <w:t xml:space="preserve">электрическая сеть может не выдержать перегрузки. </w:t>
      </w:r>
    </w:p>
    <w:p w:rsidR="00002683" w:rsidRPr="00673562" w:rsidRDefault="00002683" w:rsidP="004C354C">
      <w:pPr>
        <w:pStyle w:val="a3"/>
        <w:tabs>
          <w:tab w:val="left" w:pos="709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73562">
        <w:rPr>
          <w:rFonts w:ascii="Times New Roman" w:hAnsi="Times New Roman" w:cs="Times New Roman"/>
          <w:sz w:val="26"/>
          <w:szCs w:val="26"/>
        </w:rPr>
        <w:t>Во-</w:t>
      </w:r>
      <w:r w:rsidR="004C354C" w:rsidRPr="00673562">
        <w:rPr>
          <w:rFonts w:ascii="Times New Roman" w:hAnsi="Times New Roman" w:cs="Times New Roman"/>
          <w:sz w:val="26"/>
          <w:szCs w:val="26"/>
        </w:rPr>
        <w:t>в</w:t>
      </w:r>
      <w:r w:rsidRPr="00673562">
        <w:rPr>
          <w:rFonts w:ascii="Times New Roman" w:hAnsi="Times New Roman" w:cs="Times New Roman"/>
          <w:sz w:val="26"/>
          <w:szCs w:val="26"/>
        </w:rPr>
        <w:t>торых, это увеличивает</w:t>
      </w:r>
      <w:r w:rsidR="004C354C"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Pr="00673562">
        <w:rPr>
          <w:rFonts w:ascii="Times New Roman" w:hAnsi="Times New Roman" w:cs="Times New Roman"/>
          <w:sz w:val="26"/>
          <w:szCs w:val="26"/>
        </w:rPr>
        <w:t>расход электроэнергии. Выключение из сети неис</w:t>
      </w:r>
      <w:r w:rsidR="004C354C" w:rsidRPr="00673562">
        <w:rPr>
          <w:rFonts w:ascii="Times New Roman" w:hAnsi="Times New Roman" w:cs="Times New Roman"/>
          <w:sz w:val="26"/>
          <w:szCs w:val="26"/>
        </w:rPr>
        <w:t>пользуемых приборов (телевизора</w:t>
      </w:r>
      <w:r w:rsidRPr="00673562">
        <w:rPr>
          <w:rFonts w:ascii="Times New Roman" w:hAnsi="Times New Roman" w:cs="Times New Roman"/>
          <w:sz w:val="26"/>
          <w:szCs w:val="26"/>
        </w:rPr>
        <w:t>, музыкального центра и т.д.) позволяет существенно снизить</w:t>
      </w:r>
      <w:r w:rsidR="004C354C"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Pr="00673562">
        <w:rPr>
          <w:rFonts w:ascii="Times New Roman" w:hAnsi="Times New Roman" w:cs="Times New Roman"/>
          <w:sz w:val="26"/>
          <w:szCs w:val="26"/>
        </w:rPr>
        <w:t>потребление электроэнергии.</w:t>
      </w:r>
    </w:p>
    <w:p w:rsidR="00002683" w:rsidRPr="00673562" w:rsidRDefault="00002683" w:rsidP="00002683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3562">
        <w:rPr>
          <w:rFonts w:ascii="Times New Roman" w:hAnsi="Times New Roman" w:cs="Times New Roman"/>
          <w:sz w:val="26"/>
          <w:szCs w:val="26"/>
        </w:rPr>
        <w:lastRenderedPageBreak/>
        <w:t>При приобретении электрообогревателей убедитесь, что они подходящего</w:t>
      </w:r>
      <w:r w:rsidR="00945E1E"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Pr="00673562">
        <w:rPr>
          <w:rFonts w:ascii="Times New Roman" w:hAnsi="Times New Roman" w:cs="Times New Roman"/>
          <w:sz w:val="26"/>
          <w:szCs w:val="26"/>
        </w:rPr>
        <w:t>размера для комнат, кото</w:t>
      </w:r>
      <w:r w:rsidR="00945E1E" w:rsidRPr="00673562">
        <w:rPr>
          <w:rFonts w:ascii="Times New Roman" w:hAnsi="Times New Roman" w:cs="Times New Roman"/>
          <w:sz w:val="26"/>
          <w:szCs w:val="26"/>
        </w:rPr>
        <w:t>рые они будут обогревать. Если в</w:t>
      </w:r>
      <w:r w:rsidRPr="00673562">
        <w:rPr>
          <w:rFonts w:ascii="Times New Roman" w:hAnsi="Times New Roman" w:cs="Times New Roman"/>
          <w:sz w:val="26"/>
          <w:szCs w:val="26"/>
        </w:rPr>
        <w:t>ам необходимо</w:t>
      </w:r>
      <w:r w:rsidR="00945E1E"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Pr="00673562">
        <w:rPr>
          <w:rFonts w:ascii="Times New Roman" w:hAnsi="Times New Roman" w:cs="Times New Roman"/>
          <w:sz w:val="26"/>
          <w:szCs w:val="26"/>
        </w:rPr>
        <w:t>обогревать только одну комнату, используйте не очень мощный обогреватель или</w:t>
      </w:r>
      <w:r w:rsidR="00945E1E"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Pr="00673562">
        <w:rPr>
          <w:rFonts w:ascii="Times New Roman" w:hAnsi="Times New Roman" w:cs="Times New Roman"/>
          <w:sz w:val="26"/>
          <w:szCs w:val="26"/>
        </w:rPr>
        <w:t>используйте</w:t>
      </w:r>
      <w:r w:rsidR="00945E1E" w:rsidRPr="00673562">
        <w:rPr>
          <w:rFonts w:ascii="Times New Roman" w:hAnsi="Times New Roman" w:cs="Times New Roman"/>
          <w:sz w:val="26"/>
          <w:szCs w:val="26"/>
        </w:rPr>
        <w:t xml:space="preserve"> не самые высокие режимы нагрева</w:t>
      </w:r>
      <w:r w:rsidRPr="00673562">
        <w:rPr>
          <w:rFonts w:ascii="Times New Roman" w:hAnsi="Times New Roman" w:cs="Times New Roman"/>
          <w:sz w:val="26"/>
          <w:szCs w:val="26"/>
        </w:rPr>
        <w:t xml:space="preserve"> обогревателя. Предпочтение</w:t>
      </w:r>
      <w:r w:rsidR="00945E1E" w:rsidRPr="00673562">
        <w:rPr>
          <w:rFonts w:ascii="Times New Roman" w:hAnsi="Times New Roman" w:cs="Times New Roman"/>
          <w:sz w:val="26"/>
          <w:szCs w:val="26"/>
        </w:rPr>
        <w:t xml:space="preserve"> необходимо отдавать </w:t>
      </w:r>
      <w:r w:rsidR="00945E1E" w:rsidRPr="00673562">
        <w:rPr>
          <w:rFonts w:ascii="Times New Roman" w:hAnsi="Times New Roman" w:cs="Times New Roman"/>
          <w:b/>
          <w:sz w:val="26"/>
          <w:szCs w:val="26"/>
        </w:rPr>
        <w:t xml:space="preserve">обогревателям со встроенными </w:t>
      </w:r>
      <w:r w:rsidRPr="00673562">
        <w:rPr>
          <w:rFonts w:ascii="Times New Roman" w:hAnsi="Times New Roman" w:cs="Times New Roman"/>
          <w:b/>
          <w:sz w:val="26"/>
          <w:szCs w:val="26"/>
        </w:rPr>
        <w:t>термостатами</w:t>
      </w:r>
      <w:r w:rsidRPr="00673562">
        <w:rPr>
          <w:rFonts w:ascii="Times New Roman" w:hAnsi="Times New Roman" w:cs="Times New Roman"/>
          <w:sz w:val="26"/>
          <w:szCs w:val="26"/>
        </w:rPr>
        <w:t>,</w:t>
      </w:r>
      <w:r w:rsidR="00945E1E"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Pr="00673562">
        <w:rPr>
          <w:rFonts w:ascii="Times New Roman" w:hAnsi="Times New Roman" w:cs="Times New Roman"/>
          <w:sz w:val="26"/>
          <w:szCs w:val="26"/>
        </w:rPr>
        <w:t>регулирующими уровень нагрева, и таймерами.</w:t>
      </w:r>
    </w:p>
    <w:p w:rsidR="00945E1E" w:rsidRPr="00673562" w:rsidRDefault="00945E1E" w:rsidP="00002683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3562">
        <w:rPr>
          <w:rFonts w:ascii="Times New Roman" w:hAnsi="Times New Roman" w:cs="Times New Roman"/>
          <w:b/>
          <w:sz w:val="26"/>
          <w:szCs w:val="26"/>
        </w:rPr>
        <w:t>He</w:t>
      </w:r>
      <w:proofErr w:type="spellEnd"/>
      <w:r w:rsidRPr="00673562">
        <w:rPr>
          <w:rFonts w:ascii="Times New Roman" w:hAnsi="Times New Roman" w:cs="Times New Roman"/>
          <w:b/>
          <w:sz w:val="26"/>
          <w:szCs w:val="26"/>
        </w:rPr>
        <w:t xml:space="preserve"> оставляйте </w:t>
      </w:r>
      <w:r w:rsidR="00002683" w:rsidRPr="00673562">
        <w:rPr>
          <w:rFonts w:ascii="Times New Roman" w:hAnsi="Times New Roman" w:cs="Times New Roman"/>
          <w:b/>
          <w:sz w:val="26"/>
          <w:szCs w:val="26"/>
        </w:rPr>
        <w:t>надо</w:t>
      </w:r>
      <w:r w:rsidRPr="00673562">
        <w:rPr>
          <w:rFonts w:ascii="Times New Roman" w:hAnsi="Times New Roman" w:cs="Times New Roman"/>
          <w:b/>
          <w:sz w:val="26"/>
          <w:szCs w:val="26"/>
        </w:rPr>
        <w:t xml:space="preserve">лго бытовые и электрические </w:t>
      </w:r>
      <w:r w:rsidR="00002683" w:rsidRPr="00673562">
        <w:rPr>
          <w:rFonts w:ascii="Times New Roman" w:hAnsi="Times New Roman" w:cs="Times New Roman"/>
          <w:b/>
          <w:sz w:val="26"/>
          <w:szCs w:val="26"/>
        </w:rPr>
        <w:t>приборы</w:t>
      </w:r>
      <w:r w:rsidRPr="006735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2683" w:rsidRPr="00673562">
        <w:rPr>
          <w:rFonts w:ascii="Times New Roman" w:hAnsi="Times New Roman" w:cs="Times New Roman"/>
          <w:b/>
          <w:sz w:val="26"/>
          <w:szCs w:val="26"/>
        </w:rPr>
        <w:t>включенными в режиме ожидания</w:t>
      </w:r>
      <w:r w:rsidR="00002683" w:rsidRPr="00673562">
        <w:rPr>
          <w:rFonts w:ascii="Times New Roman" w:hAnsi="Times New Roman" w:cs="Times New Roman"/>
          <w:sz w:val="26"/>
          <w:szCs w:val="26"/>
        </w:rPr>
        <w:t>. В этом режиме электроприборы могут</w:t>
      </w:r>
      <w:r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="00002683" w:rsidRPr="00673562">
        <w:rPr>
          <w:rFonts w:ascii="Times New Roman" w:hAnsi="Times New Roman" w:cs="Times New Roman"/>
          <w:sz w:val="26"/>
          <w:szCs w:val="26"/>
        </w:rPr>
        <w:t>потреблять до 50% от их рабочего состояния.</w:t>
      </w:r>
      <w:r w:rsidRPr="006735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2683" w:rsidRPr="00673562" w:rsidRDefault="00002683" w:rsidP="00945E1E">
      <w:pPr>
        <w:pStyle w:val="a3"/>
        <w:tabs>
          <w:tab w:val="left" w:pos="709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73562">
        <w:rPr>
          <w:rFonts w:ascii="Times New Roman" w:hAnsi="Times New Roman" w:cs="Times New Roman"/>
          <w:sz w:val="26"/>
          <w:szCs w:val="26"/>
        </w:rPr>
        <w:t>Выключайте приборы из розетки или кнопкой «Вкл./Выкл.». Это правило</w:t>
      </w:r>
      <w:r w:rsidR="00945E1E"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Pr="00673562">
        <w:rPr>
          <w:rFonts w:ascii="Times New Roman" w:hAnsi="Times New Roman" w:cs="Times New Roman"/>
          <w:sz w:val="26"/>
          <w:szCs w:val="26"/>
        </w:rPr>
        <w:t>должно относиться абсолютно ко всем видам электроприборов.</w:t>
      </w:r>
    </w:p>
    <w:p w:rsidR="00002683" w:rsidRPr="00673562" w:rsidRDefault="00945E1E" w:rsidP="00002683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35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3562">
        <w:rPr>
          <w:rFonts w:ascii="Times New Roman" w:hAnsi="Times New Roman" w:cs="Times New Roman"/>
          <w:b/>
          <w:sz w:val="26"/>
          <w:szCs w:val="26"/>
        </w:rPr>
        <w:t>He</w:t>
      </w:r>
      <w:proofErr w:type="spellEnd"/>
      <w:r w:rsidRPr="00673562">
        <w:rPr>
          <w:rFonts w:ascii="Times New Roman" w:hAnsi="Times New Roman" w:cs="Times New Roman"/>
          <w:b/>
          <w:sz w:val="26"/>
          <w:szCs w:val="26"/>
        </w:rPr>
        <w:t xml:space="preserve"> оставляйте зарядное устройство</w:t>
      </w:r>
      <w:r w:rsidRPr="00673562">
        <w:rPr>
          <w:rFonts w:ascii="Times New Roman" w:hAnsi="Times New Roman" w:cs="Times New Roman"/>
          <w:sz w:val="26"/>
          <w:szCs w:val="26"/>
        </w:rPr>
        <w:t xml:space="preserve"> для мобильного </w:t>
      </w:r>
      <w:r w:rsidR="00002683" w:rsidRPr="00673562">
        <w:rPr>
          <w:rFonts w:ascii="Times New Roman" w:hAnsi="Times New Roman" w:cs="Times New Roman"/>
          <w:sz w:val="26"/>
          <w:szCs w:val="26"/>
        </w:rPr>
        <w:t>телефона,</w:t>
      </w:r>
      <w:r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="00002683" w:rsidRPr="00673562">
        <w:rPr>
          <w:rFonts w:ascii="Times New Roman" w:hAnsi="Times New Roman" w:cs="Times New Roman"/>
          <w:sz w:val="26"/>
          <w:szCs w:val="26"/>
        </w:rPr>
        <w:t>фотоаппарата и иных устройств</w:t>
      </w:r>
      <w:r w:rsidRPr="00673562">
        <w:rPr>
          <w:rFonts w:ascii="Times New Roman" w:hAnsi="Times New Roman" w:cs="Times New Roman"/>
          <w:sz w:val="26"/>
          <w:szCs w:val="26"/>
        </w:rPr>
        <w:t>,</w:t>
      </w:r>
      <w:r w:rsidR="00002683"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="00002683" w:rsidRPr="00673562">
        <w:rPr>
          <w:rFonts w:ascii="Times New Roman" w:hAnsi="Times New Roman" w:cs="Times New Roman"/>
          <w:b/>
          <w:sz w:val="26"/>
          <w:szCs w:val="26"/>
        </w:rPr>
        <w:t>включенным в розетку</w:t>
      </w:r>
      <w:r w:rsidR="00002683" w:rsidRPr="00673562">
        <w:rPr>
          <w:rFonts w:ascii="Times New Roman" w:hAnsi="Times New Roman" w:cs="Times New Roman"/>
          <w:sz w:val="26"/>
          <w:szCs w:val="26"/>
        </w:rPr>
        <w:t>, когда там нет заряжаемого</w:t>
      </w:r>
      <w:r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="00002683" w:rsidRPr="00673562">
        <w:rPr>
          <w:rFonts w:ascii="Times New Roman" w:hAnsi="Times New Roman" w:cs="Times New Roman"/>
          <w:sz w:val="26"/>
          <w:szCs w:val="26"/>
        </w:rPr>
        <w:t>аппарата. Зарядное устройство при этом все равно потребляет энергию.</w:t>
      </w:r>
    </w:p>
    <w:p w:rsidR="00002683" w:rsidRPr="00673562" w:rsidRDefault="00945E1E" w:rsidP="00002683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="00002683" w:rsidRPr="00673562">
        <w:rPr>
          <w:rFonts w:ascii="Times New Roman" w:hAnsi="Times New Roman" w:cs="Times New Roman"/>
          <w:sz w:val="26"/>
          <w:szCs w:val="26"/>
        </w:rPr>
        <w:t xml:space="preserve">По возможности </w:t>
      </w:r>
      <w:r w:rsidR="00002683" w:rsidRPr="00673562">
        <w:rPr>
          <w:rFonts w:ascii="Times New Roman" w:hAnsi="Times New Roman" w:cs="Times New Roman"/>
          <w:b/>
          <w:sz w:val="26"/>
          <w:szCs w:val="26"/>
        </w:rPr>
        <w:t>устанавливайте датчики движения и присутствия</w:t>
      </w:r>
      <w:r w:rsidR="00002683" w:rsidRPr="00673562">
        <w:rPr>
          <w:rFonts w:ascii="Times New Roman" w:hAnsi="Times New Roman" w:cs="Times New Roman"/>
          <w:sz w:val="26"/>
          <w:szCs w:val="26"/>
        </w:rPr>
        <w:t>.</w:t>
      </w:r>
      <w:r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="00002683" w:rsidRPr="00673562">
        <w:rPr>
          <w:rFonts w:ascii="Times New Roman" w:hAnsi="Times New Roman" w:cs="Times New Roman"/>
          <w:sz w:val="26"/>
          <w:szCs w:val="26"/>
        </w:rPr>
        <w:t>Датчик срабатывает на движение. Когда человек входит в комнату, свет зажигается</w:t>
      </w:r>
      <w:r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="00002683" w:rsidRPr="00673562">
        <w:rPr>
          <w:rFonts w:ascii="Times New Roman" w:hAnsi="Times New Roman" w:cs="Times New Roman"/>
          <w:sz w:val="26"/>
          <w:szCs w:val="26"/>
        </w:rPr>
        <w:t>автоматически, а когда выходит - гаснет. Это может снизить общий расход</w:t>
      </w:r>
      <w:r w:rsidRPr="00673562">
        <w:rPr>
          <w:rFonts w:ascii="Times New Roman" w:hAnsi="Times New Roman" w:cs="Times New Roman"/>
          <w:sz w:val="26"/>
          <w:szCs w:val="26"/>
        </w:rPr>
        <w:t xml:space="preserve"> </w:t>
      </w:r>
      <w:r w:rsidR="00002683" w:rsidRPr="00673562">
        <w:rPr>
          <w:rFonts w:ascii="Times New Roman" w:hAnsi="Times New Roman" w:cs="Times New Roman"/>
          <w:sz w:val="26"/>
          <w:szCs w:val="26"/>
        </w:rPr>
        <w:t>электроэнергии примерно на 30-50%.</w:t>
      </w:r>
    </w:p>
    <w:p w:rsidR="00945E1E" w:rsidRPr="00673562" w:rsidRDefault="00945E1E" w:rsidP="00945E1E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002683" w:rsidRPr="00673562" w:rsidRDefault="00002683" w:rsidP="00945E1E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562">
        <w:rPr>
          <w:rFonts w:ascii="Times New Roman" w:hAnsi="Times New Roman" w:cs="Times New Roman"/>
          <w:b/>
          <w:sz w:val="26"/>
          <w:szCs w:val="26"/>
        </w:rPr>
        <w:t>Расчет годовой экономической эффективности</w:t>
      </w:r>
    </w:p>
    <w:p w:rsidR="00002683" w:rsidRPr="00673562" w:rsidRDefault="00002683" w:rsidP="00945E1E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73562">
        <w:rPr>
          <w:rFonts w:ascii="Times New Roman" w:hAnsi="Times New Roman" w:cs="Times New Roman"/>
          <w:b/>
          <w:sz w:val="26"/>
          <w:szCs w:val="26"/>
        </w:rPr>
        <w:t>замены лампы накаливания на энергосберегающую лампу.</w:t>
      </w:r>
    </w:p>
    <w:p w:rsidR="00945E1E" w:rsidRPr="00002683" w:rsidRDefault="00945E1E" w:rsidP="00945E1E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0A4C" w:rsidRPr="00160A4C" w:rsidRDefault="00160A4C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25"/>
        <w:gridCol w:w="4726"/>
      </w:tblGrid>
      <w:tr w:rsidR="00160A4C" w:rsidTr="00061A8A">
        <w:trPr>
          <w:trHeight w:val="2180"/>
        </w:trPr>
        <w:tc>
          <w:tcPr>
            <w:tcW w:w="4725" w:type="dxa"/>
            <w:shd w:val="clear" w:color="auto" w:fill="FFFFFF" w:themeFill="background1"/>
          </w:tcPr>
          <w:p w:rsidR="00160A4C" w:rsidRPr="00673562" w:rsidRDefault="00160A4C" w:rsidP="00160A4C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62">
              <w:rPr>
                <w:rFonts w:ascii="Times New Roman" w:hAnsi="Times New Roman" w:cs="Times New Roman"/>
                <w:sz w:val="24"/>
                <w:szCs w:val="24"/>
              </w:rPr>
              <w:t>Энергосберегающая лампочка</w:t>
            </w:r>
          </w:p>
          <w:p w:rsidR="00160A4C" w:rsidRPr="00673562" w:rsidRDefault="00673562" w:rsidP="00160A4C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6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60B1FBD" wp14:editId="33CD64B6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327660</wp:posOffset>
                  </wp:positionV>
                  <wp:extent cx="1038225" cy="771525"/>
                  <wp:effectExtent l="0" t="0" r="9525" b="9525"/>
                  <wp:wrapSquare wrapText="bothSides"/>
                  <wp:docPr id="1" name="Рисунок 1" descr="Энергосберегающая лампа CFL Osram Dulux EL HO 45w/865 Е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нергосберегающая лампа CFL Osram Dulux EL HO 45w/865 Е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A4C" w:rsidRPr="00673562">
              <w:rPr>
                <w:rFonts w:ascii="Times New Roman" w:hAnsi="Times New Roman" w:cs="Times New Roman"/>
                <w:sz w:val="24"/>
                <w:szCs w:val="24"/>
              </w:rPr>
              <w:t>(компактная люминесцентная лампа)</w:t>
            </w:r>
          </w:p>
          <w:p w:rsidR="00160A4C" w:rsidRDefault="00160A4C" w:rsidP="00160A4C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4C" w:rsidRDefault="00160A4C" w:rsidP="00160A4C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  <w:shd w:val="clear" w:color="auto" w:fill="FFFFFF" w:themeFill="background1"/>
          </w:tcPr>
          <w:p w:rsidR="00160A4C" w:rsidRPr="00673562" w:rsidRDefault="00160A4C" w:rsidP="00160A4C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62">
              <w:rPr>
                <w:rFonts w:ascii="Times New Roman" w:hAnsi="Times New Roman" w:cs="Times New Roman"/>
                <w:sz w:val="24"/>
                <w:szCs w:val="24"/>
              </w:rPr>
              <w:t>Обычная лампочка накаливания</w:t>
            </w:r>
          </w:p>
          <w:p w:rsidR="00160A4C" w:rsidRDefault="00160A4C" w:rsidP="00160A4C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4C" w:rsidRDefault="00160A4C" w:rsidP="00160A4C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1CB820" wp14:editId="62D076B8">
                  <wp:extent cx="695325" cy="800100"/>
                  <wp:effectExtent l="0" t="0" r="9525" b="0"/>
                  <wp:docPr id="2" name="Рисунок 2" descr="Скачать картинки Лампочка, стоковые фото Лампочка в хорошем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ачать картинки Лампочка, стоковые фото Лампочка в хорошем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70" cy="800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4C" w:rsidRDefault="00160A4C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683" w:rsidRPr="00061A8A" w:rsidRDefault="00002683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A8A">
        <w:rPr>
          <w:rFonts w:ascii="Times New Roman" w:hAnsi="Times New Roman" w:cs="Times New Roman"/>
          <w:b/>
          <w:sz w:val="28"/>
          <w:szCs w:val="28"/>
        </w:rPr>
        <w:t>Таблица очевидной экономии: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60A4C" w:rsidTr="00160A4C">
        <w:tc>
          <w:tcPr>
            <w:tcW w:w="2392" w:type="dxa"/>
            <w:gridSpan w:val="2"/>
          </w:tcPr>
          <w:p w:rsidR="00061A8A" w:rsidRPr="00061A8A" w:rsidRDefault="00DB1AEF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 xml:space="preserve">Мощность, </w:t>
            </w:r>
          </w:p>
          <w:p w:rsidR="00DB1AEF" w:rsidRPr="00061A8A" w:rsidRDefault="00DB1AEF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392" w:type="dxa"/>
            <w:gridSpan w:val="2"/>
          </w:tcPr>
          <w:p w:rsidR="00160A4C" w:rsidRPr="00061A8A" w:rsidRDefault="00DB1AEF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Потребление электроэнергии</w:t>
            </w:r>
            <w:r w:rsidR="00061A8A" w:rsidRPr="00061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1A8A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кВт-ч</w:t>
            </w:r>
            <w:proofErr w:type="gramEnd"/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/год*</w:t>
            </w:r>
          </w:p>
        </w:tc>
        <w:tc>
          <w:tcPr>
            <w:tcW w:w="2393" w:type="dxa"/>
            <w:gridSpan w:val="2"/>
          </w:tcPr>
          <w:p w:rsidR="00061A8A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Оплата электроэнергии,</w:t>
            </w:r>
          </w:p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рублей/год**</w:t>
            </w:r>
          </w:p>
        </w:tc>
        <w:tc>
          <w:tcPr>
            <w:tcW w:w="2394" w:type="dxa"/>
            <w:gridSpan w:val="2"/>
          </w:tcPr>
          <w:p w:rsidR="00061A8A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Годовая экономия</w:t>
            </w:r>
          </w:p>
          <w:p w:rsidR="00061A8A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семейного бюджета</w:t>
            </w:r>
          </w:p>
          <w:p w:rsid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 xml:space="preserve">при замене </w:t>
            </w:r>
          </w:p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лампочки</w:t>
            </w:r>
          </w:p>
        </w:tc>
      </w:tr>
      <w:tr w:rsidR="00160A4C" w:rsidTr="00DB1AEF">
        <w:trPr>
          <w:trHeight w:val="1132"/>
        </w:trPr>
        <w:tc>
          <w:tcPr>
            <w:tcW w:w="1196" w:type="dxa"/>
            <w:vAlign w:val="center"/>
          </w:tcPr>
          <w:p w:rsidR="00160A4C" w:rsidRDefault="00160A4C" w:rsidP="00DB1AEF">
            <w:pPr>
              <w:pStyle w:val="a3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094CE8E" wp14:editId="07C4D9E8">
                  <wp:simplePos x="1104900" y="79438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47675" cy="514350"/>
                  <wp:effectExtent l="0" t="0" r="9525" b="0"/>
                  <wp:wrapSquare wrapText="bothSides"/>
                  <wp:docPr id="5" name="Рисунок 5" descr="Скачать картинки Лампочка, стоковые фото Лампочка в хорошем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ачать картинки Лампочка, стоковые фото Лампочка в хорошем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6" w:type="dxa"/>
            <w:vAlign w:val="center"/>
          </w:tcPr>
          <w:p w:rsidR="00160A4C" w:rsidRDefault="00DB1AEF" w:rsidP="00DB1AEF">
            <w:pPr>
              <w:pStyle w:val="a3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25E8553A" wp14:editId="5D1A5188">
                  <wp:simplePos x="0" y="0"/>
                  <wp:positionH relativeFrom="margin">
                    <wp:posOffset>49530</wp:posOffset>
                  </wp:positionH>
                  <wp:positionV relativeFrom="margin">
                    <wp:posOffset>81280</wp:posOffset>
                  </wp:positionV>
                  <wp:extent cx="523875" cy="561975"/>
                  <wp:effectExtent l="0" t="0" r="9525" b="9525"/>
                  <wp:wrapSquare wrapText="bothSides"/>
                  <wp:docPr id="35" name="Рисунок 35" descr="Энергосберегающая лампа CFL Osram Dulux EL HO 45w/865 Е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нергосберегающая лампа CFL Osram Dulux EL HO 45w/865 Е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6" w:type="dxa"/>
            <w:vAlign w:val="center"/>
          </w:tcPr>
          <w:p w:rsidR="00160A4C" w:rsidRDefault="00DB1AEF" w:rsidP="00DB1AEF">
            <w:pPr>
              <w:pStyle w:val="a3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5B6C8D7" wp14:editId="6043B24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47675" cy="514350"/>
                  <wp:effectExtent l="0" t="0" r="9525" b="0"/>
                  <wp:wrapSquare wrapText="bothSides"/>
                  <wp:docPr id="27" name="Рисунок 27" descr="Скачать картинки Лампочка, стоковые фото Лампочка в хорошем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ачать картинки Лампочка, стоковые фото Лампочка в хорошем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6" w:type="dxa"/>
            <w:vAlign w:val="center"/>
          </w:tcPr>
          <w:p w:rsidR="00160A4C" w:rsidRDefault="00DB1AEF" w:rsidP="00DB1AE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201C17C8" wp14:editId="70C9050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875" cy="561975"/>
                  <wp:effectExtent l="0" t="0" r="9525" b="9525"/>
                  <wp:wrapSquare wrapText="bothSides"/>
                  <wp:docPr id="33" name="Рисунок 33" descr="Энергосберегающая лампа CFL Osram Dulux EL HO 45w/865 Е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нергосберегающая лампа CFL Osram Dulux EL HO 45w/865 Е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6" w:type="dxa"/>
            <w:vAlign w:val="center"/>
          </w:tcPr>
          <w:p w:rsidR="00160A4C" w:rsidRDefault="00DB1AEF" w:rsidP="00DB1AE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6AD2F8A4" wp14:editId="3A99ABA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47675" cy="514350"/>
                  <wp:effectExtent l="0" t="0" r="9525" b="0"/>
                  <wp:wrapSquare wrapText="bothSides"/>
                  <wp:docPr id="34" name="Рисунок 34" descr="Скачать картинки Лампочка, стоковые фото Лампочка в хорошем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ачать картинки Лампочка, стоковые фото Лампочка в хорошем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7" w:type="dxa"/>
            <w:vAlign w:val="center"/>
          </w:tcPr>
          <w:p w:rsidR="00160A4C" w:rsidRDefault="00DB1AEF" w:rsidP="00DB1AE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45A29AA" wp14:editId="01FD210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875" cy="561975"/>
                  <wp:effectExtent l="0" t="0" r="9525" b="9525"/>
                  <wp:wrapSquare wrapText="bothSides"/>
                  <wp:docPr id="29" name="Рисунок 29" descr="Энергосберегающая лампа CFL Osram Dulux EL HO 45w/865 Е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нергосберегающая лампа CFL Osram Dulux EL HO 45w/865 Е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7" w:type="dxa"/>
            <w:vAlign w:val="center"/>
          </w:tcPr>
          <w:p w:rsidR="00160A4C" w:rsidRPr="00061A8A" w:rsidRDefault="00061A8A" w:rsidP="00DB1AE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кВт-ч</w:t>
            </w:r>
            <w:proofErr w:type="gramEnd"/>
          </w:p>
        </w:tc>
        <w:tc>
          <w:tcPr>
            <w:tcW w:w="1197" w:type="dxa"/>
            <w:vAlign w:val="center"/>
          </w:tcPr>
          <w:p w:rsidR="00160A4C" w:rsidRPr="00061A8A" w:rsidRDefault="00061A8A" w:rsidP="00DB1AEF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160A4C" w:rsidTr="00160A4C">
        <w:tc>
          <w:tcPr>
            <w:tcW w:w="1196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6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6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183,92</w:t>
            </w:r>
          </w:p>
        </w:tc>
        <w:tc>
          <w:tcPr>
            <w:tcW w:w="1197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197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7" w:type="dxa"/>
          </w:tcPr>
          <w:p w:rsidR="00160A4C" w:rsidRPr="00061A8A" w:rsidRDefault="00F7570E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363,32</w:t>
            </w:r>
          </w:p>
        </w:tc>
      </w:tr>
      <w:tr w:rsidR="00160A4C" w:rsidTr="00160A4C">
        <w:tc>
          <w:tcPr>
            <w:tcW w:w="1196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6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96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6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273,79</w:t>
            </w:r>
          </w:p>
        </w:tc>
        <w:tc>
          <w:tcPr>
            <w:tcW w:w="1197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50,16</w:t>
            </w:r>
          </w:p>
        </w:tc>
        <w:tc>
          <w:tcPr>
            <w:tcW w:w="1197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97" w:type="dxa"/>
          </w:tcPr>
          <w:p w:rsidR="00160A4C" w:rsidRPr="00061A8A" w:rsidRDefault="00F7570E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560,68</w:t>
            </w:r>
          </w:p>
        </w:tc>
      </w:tr>
      <w:tr w:rsidR="00160A4C" w:rsidTr="00160A4C">
        <w:tc>
          <w:tcPr>
            <w:tcW w:w="1196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96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6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457,71</w:t>
            </w:r>
          </w:p>
        </w:tc>
        <w:tc>
          <w:tcPr>
            <w:tcW w:w="1197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197" w:type="dxa"/>
          </w:tcPr>
          <w:p w:rsidR="00160A4C" w:rsidRPr="00061A8A" w:rsidRDefault="00061A8A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97" w:type="dxa"/>
          </w:tcPr>
          <w:p w:rsidR="00160A4C" w:rsidRPr="00061A8A" w:rsidRDefault="00F7570E" w:rsidP="00061A8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917,00</w:t>
            </w:r>
          </w:p>
        </w:tc>
      </w:tr>
    </w:tbl>
    <w:p w:rsidR="00160A4C" w:rsidRPr="00061A8A" w:rsidRDefault="00160A4C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002683" w:rsidRPr="00F7570E" w:rsidRDefault="00002683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570E">
        <w:rPr>
          <w:rFonts w:ascii="Times New Roman" w:hAnsi="Times New Roman" w:cs="Times New Roman"/>
          <w:sz w:val="24"/>
          <w:szCs w:val="24"/>
        </w:rPr>
        <w:t>*При раб</w:t>
      </w:r>
      <w:r w:rsidR="00061A8A" w:rsidRPr="00F7570E">
        <w:rPr>
          <w:rFonts w:ascii="Times New Roman" w:hAnsi="Times New Roman" w:cs="Times New Roman"/>
          <w:sz w:val="24"/>
          <w:szCs w:val="24"/>
        </w:rPr>
        <w:t>оте лампочки 6 часов в сутки, 365 дней в</w:t>
      </w:r>
      <w:r w:rsidRPr="00F7570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02683" w:rsidRDefault="00002683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570E">
        <w:rPr>
          <w:rFonts w:ascii="Times New Roman" w:hAnsi="Times New Roman" w:cs="Times New Roman"/>
          <w:sz w:val="24"/>
          <w:szCs w:val="24"/>
        </w:rPr>
        <w:t>**При стои</w:t>
      </w:r>
      <w:r w:rsidR="00F7570E" w:rsidRPr="00F7570E">
        <w:rPr>
          <w:rFonts w:ascii="Times New Roman" w:hAnsi="Times New Roman" w:cs="Times New Roman"/>
          <w:sz w:val="24"/>
          <w:szCs w:val="24"/>
        </w:rPr>
        <w:t>мости 1 кВт*</w:t>
      </w:r>
      <w:proofErr w:type="gramStart"/>
      <w:r w:rsidR="00F7570E" w:rsidRPr="00F7570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7570E" w:rsidRPr="00F7570E">
        <w:rPr>
          <w:rFonts w:ascii="Times New Roman" w:hAnsi="Times New Roman" w:cs="Times New Roman"/>
          <w:sz w:val="24"/>
          <w:szCs w:val="24"/>
        </w:rPr>
        <w:t xml:space="preserve"> электроэнергии — 5,24</w:t>
      </w:r>
      <w:r w:rsidRPr="00F7570E">
        <w:rPr>
          <w:rFonts w:ascii="Times New Roman" w:hAnsi="Times New Roman" w:cs="Times New Roman"/>
          <w:sz w:val="24"/>
          <w:szCs w:val="24"/>
        </w:rPr>
        <w:t xml:space="preserve"> руб.</w:t>
      </w:r>
      <w:r w:rsidR="00F7570E" w:rsidRPr="00F75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E07" w:rsidRDefault="00527E07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4E98" w:rsidRDefault="00B04E98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15191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E98" w:rsidRDefault="00B04E98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4E98" w:rsidRDefault="00B04E98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C03085" wp14:editId="431211CB">
            <wp:extent cx="5940425" cy="3368675"/>
            <wp:effectExtent l="0" t="0" r="3175" b="3175"/>
            <wp:docPr id="9" name="Рисунок 9" descr="КЛАСС ЭНЕРГОЭФФЕКТИВНОСТИ ЛАМП и СВЕТИ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ЛАСС ЭНЕРГОЭФФЕКТИВНОСТИ ЛАМП и СВЕТИЛЬНИК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E07" w:rsidRDefault="00527E07" w:rsidP="00527E07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B1604CA" wp14:editId="06C27DDF">
            <wp:extent cx="5936649" cy="4810125"/>
            <wp:effectExtent l="0" t="0" r="6985" b="0"/>
            <wp:docPr id="3" name="Рисунок 3" descr="Энергосбережение важно для каждого – Белорусский национальный технический  университет (БНТУ/BNT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нергосбережение важно для каждого – Белорусский национальный технический  университет (БНТУ/BNTU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E07" w:rsidRPr="00527E07" w:rsidRDefault="00527E07" w:rsidP="00527E07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7E07" w:rsidRDefault="00527E07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7E07" w:rsidRDefault="00527E07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7E07" w:rsidRDefault="00527E07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7E07" w:rsidRDefault="00527E07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764F" w:rsidRDefault="00A7764F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764F" w:rsidRPr="00F7570E" w:rsidRDefault="00A7764F" w:rsidP="000026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7764F" w:rsidRPr="00F7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3762"/>
    <w:multiLevelType w:val="hybridMultilevel"/>
    <w:tmpl w:val="A2CC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66026"/>
    <w:multiLevelType w:val="hybridMultilevel"/>
    <w:tmpl w:val="D0BC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65379"/>
    <w:multiLevelType w:val="hybridMultilevel"/>
    <w:tmpl w:val="45764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94"/>
    <w:rsid w:val="00002683"/>
    <w:rsid w:val="00061A8A"/>
    <w:rsid w:val="00160A4C"/>
    <w:rsid w:val="004C354C"/>
    <w:rsid w:val="00527E07"/>
    <w:rsid w:val="00673562"/>
    <w:rsid w:val="00945E1E"/>
    <w:rsid w:val="00A7764F"/>
    <w:rsid w:val="00B04E98"/>
    <w:rsid w:val="00C07EB6"/>
    <w:rsid w:val="00D73385"/>
    <w:rsid w:val="00DB1AEF"/>
    <w:rsid w:val="00DB4794"/>
    <w:rsid w:val="00F7570E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6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A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6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A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</cp:revision>
  <dcterms:created xsi:type="dcterms:W3CDTF">2025-04-23T12:27:00Z</dcterms:created>
  <dcterms:modified xsi:type="dcterms:W3CDTF">2025-04-24T11:47:00Z</dcterms:modified>
</cp:coreProperties>
</file>