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5A4ED" w14:textId="2712BEDD" w:rsidR="001B2678" w:rsidRPr="00325B93" w:rsidRDefault="001B2678" w:rsidP="00325B9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25B93">
        <w:rPr>
          <w:rFonts w:ascii="Times New Roman" w:hAnsi="Times New Roman" w:cs="Times New Roman"/>
          <w:b/>
          <w:bCs/>
          <w:sz w:val="28"/>
          <w:szCs w:val="28"/>
        </w:rPr>
        <w:t>В трёх городах Ростовской области пройдет федеральная грантовая программа «Мама-предприниматель»</w:t>
      </w:r>
    </w:p>
    <w:p w14:paraId="36C87FA4" w14:textId="77777777" w:rsidR="001B2678" w:rsidRPr="00325B93" w:rsidRDefault="001B2678" w:rsidP="006C54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A7CF07B" w14:textId="131C1118" w:rsidR="001B2678" w:rsidRPr="00325B93" w:rsidRDefault="001B2678" w:rsidP="006C54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93">
        <w:rPr>
          <w:rFonts w:ascii="Times New Roman" w:hAnsi="Times New Roman" w:cs="Times New Roman"/>
          <w:sz w:val="28"/>
          <w:szCs w:val="28"/>
        </w:rPr>
        <w:t>В Ростовской области стартовал приём заявок на грантовую программу «Мама-предприниматель», инициатором проведения которой на федеральном уровне выступает заместитель министра экономического развития России Татьяна Илюшникова. Программа ориентирована на женщин, находящихся в декретном отпуске или имеющих несовершеннолетних детей, планирующих организовать собственное дело или осуществляющих предпринимательскую деятельность не более 1 года на момент реализации программы в регионе.</w:t>
      </w:r>
    </w:p>
    <w:p w14:paraId="7344015F" w14:textId="38934EDE" w:rsidR="001B2678" w:rsidRPr="00325B93" w:rsidRDefault="001B2678" w:rsidP="006C54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93">
        <w:rPr>
          <w:rFonts w:ascii="Times New Roman" w:hAnsi="Times New Roman" w:cs="Times New Roman"/>
          <w:sz w:val="28"/>
          <w:szCs w:val="28"/>
        </w:rPr>
        <w:t xml:space="preserve">– Участницы получают всё, что нужно для старта: проходят обучение, пишут бизнес-план, находят единомышленниц. Лучший проект регионального этапа в 2025 году получит грант в 150 тысяч рублей и помощь с продвижением продукции, а победители федерального этапа </w:t>
      </w:r>
      <w:r w:rsidR="00233A7E">
        <w:rPr>
          <w:rFonts w:ascii="Times New Roman" w:hAnsi="Times New Roman" w:cs="Times New Roman"/>
          <w:sz w:val="28"/>
          <w:szCs w:val="28"/>
        </w:rPr>
        <w:t>-</w:t>
      </w:r>
      <w:r w:rsidRPr="00325B93">
        <w:rPr>
          <w:rFonts w:ascii="Times New Roman" w:hAnsi="Times New Roman" w:cs="Times New Roman"/>
          <w:sz w:val="28"/>
          <w:szCs w:val="28"/>
        </w:rPr>
        <w:t xml:space="preserve"> гранты в размере 1 миллиона рублей, 500 тысяч и 250 тысяч рублей и поддержку по партнерским предложениям, </w:t>
      </w:r>
      <w:r w:rsidR="00233A7E">
        <w:rPr>
          <w:rFonts w:ascii="Times New Roman" w:hAnsi="Times New Roman" w:cs="Times New Roman"/>
          <w:sz w:val="28"/>
          <w:szCs w:val="28"/>
        </w:rPr>
        <w:t>-</w:t>
      </w:r>
      <w:r w:rsidRPr="00325B93">
        <w:rPr>
          <w:rFonts w:ascii="Times New Roman" w:hAnsi="Times New Roman" w:cs="Times New Roman"/>
          <w:sz w:val="28"/>
          <w:szCs w:val="28"/>
        </w:rPr>
        <w:t xml:space="preserve"> отметила Татьяна Илюшникова.</w:t>
      </w:r>
    </w:p>
    <w:p w14:paraId="56F19CB5" w14:textId="77777777" w:rsidR="00B6218D" w:rsidRDefault="001B2678" w:rsidP="00B621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93">
        <w:rPr>
          <w:rFonts w:ascii="Times New Roman" w:hAnsi="Times New Roman" w:cs="Times New Roman"/>
          <w:sz w:val="28"/>
          <w:szCs w:val="28"/>
        </w:rPr>
        <w:t>В Ростовской области в этом году обучающая программа состоится со 2 по 25 июня в трех городах – Ростове-на-Дону, Таганроге и Новочеркасске. Итоговая защита проектов в рамках регионального этапа и определение победительницы пройдет в донской столице.</w:t>
      </w:r>
    </w:p>
    <w:p w14:paraId="42BE3679" w14:textId="7933E553" w:rsidR="001B2678" w:rsidRPr="00325B93" w:rsidRDefault="001B2678" w:rsidP="00B621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93">
        <w:rPr>
          <w:rFonts w:ascii="Times New Roman" w:hAnsi="Times New Roman" w:cs="Times New Roman"/>
          <w:sz w:val="28"/>
          <w:szCs w:val="28"/>
        </w:rPr>
        <w:t>Организатором на областном уровне выступает Ростовское региональное агентство поддержки предпринимательства (АНО МФК «РРАПП»), центр «Мой бизнес» при поддержке правительства и министерства экономического развития Ростовской области.</w:t>
      </w:r>
    </w:p>
    <w:p w14:paraId="2DE218E9" w14:textId="2FA44754" w:rsidR="001B2678" w:rsidRPr="00325B93" w:rsidRDefault="001B2678" w:rsidP="006C54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93">
        <w:rPr>
          <w:rFonts w:ascii="Times New Roman" w:hAnsi="Times New Roman" w:cs="Times New Roman"/>
          <w:sz w:val="28"/>
          <w:szCs w:val="28"/>
        </w:rPr>
        <w:t xml:space="preserve">– Обучение по программе «Мама-предприниматель» проходит в формате интенсива, где женщины в прямом смысле слова погружаются в бизнес-среду: разбирают конкретные кейсы, знакомятся с действующими предпринимателями, получают советы от экспертов. Но решающим, помимо обучения и гранта, является объединение женщин в сильное сообщество, в котором каждая участница получает поддержку, находит вдохновение и новые возможности для развития. В эпоху процветания женского предпринимательства в России такие начинания помогают выстроить устойчивый бизнес, способный масштабироваться, приносить доход, удовольствие и дают возможность совмещать работу и семью, что, конечно, особенно ценно для российских женщин, </w:t>
      </w:r>
      <w:r w:rsidR="00233A7E">
        <w:rPr>
          <w:rFonts w:ascii="Times New Roman" w:hAnsi="Times New Roman" w:cs="Times New Roman"/>
          <w:sz w:val="28"/>
          <w:szCs w:val="28"/>
        </w:rPr>
        <w:t>-</w:t>
      </w:r>
      <w:r w:rsidRPr="00325B93">
        <w:rPr>
          <w:rFonts w:ascii="Times New Roman" w:hAnsi="Times New Roman" w:cs="Times New Roman"/>
          <w:sz w:val="28"/>
          <w:szCs w:val="28"/>
        </w:rPr>
        <w:t xml:space="preserve"> отметил первый замглавы региона Алексей Господарев.</w:t>
      </w:r>
    </w:p>
    <w:p w14:paraId="6D5B4C61" w14:textId="6D26EA7B" w:rsidR="001B2678" w:rsidRPr="00325B93" w:rsidRDefault="001B2678" w:rsidP="006C54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93">
        <w:rPr>
          <w:rFonts w:ascii="Times New Roman" w:hAnsi="Times New Roman" w:cs="Times New Roman"/>
          <w:sz w:val="28"/>
          <w:szCs w:val="28"/>
        </w:rPr>
        <w:t>В очном формате участницы проведут анализ действующего бизнеса или диагностику жизнеспособности новых бизнес-идей, проверят личные компетенции и узнают о способах формирования эффективной команды, познакомятся с методикой исследования конкурентной среды и целевой аудитории, поймут разницу между продуктовым и рыночным подходом при создании продуктов и услуг, отработают навык проведения глубинных интервью, научатся строить финансовые модели бизнеса и разрабатывать стратегии масштабирования.</w:t>
      </w:r>
    </w:p>
    <w:p w14:paraId="1CBCCE65" w14:textId="77777777" w:rsidR="00B6218D" w:rsidRDefault="001B2678" w:rsidP="00B621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93">
        <w:rPr>
          <w:rFonts w:ascii="Times New Roman" w:hAnsi="Times New Roman" w:cs="Times New Roman"/>
          <w:sz w:val="28"/>
          <w:szCs w:val="28"/>
        </w:rPr>
        <w:t xml:space="preserve">– Программа «Мама-предприниматель» – это площадка больших возможностей! Здесь я впервые упаковала свой проект смальтоварни по изготовлению цветного стекла для мозаики. Эксперты помогли найти мне сильные </w:t>
      </w:r>
      <w:r w:rsidRPr="00325B93">
        <w:rPr>
          <w:rFonts w:ascii="Times New Roman" w:hAnsi="Times New Roman" w:cs="Times New Roman"/>
          <w:sz w:val="28"/>
          <w:szCs w:val="28"/>
        </w:rPr>
        <w:lastRenderedPageBreak/>
        <w:t xml:space="preserve">стороны проекта, просчитать финансовую модель, </w:t>
      </w:r>
      <w:r w:rsidR="00233A7E">
        <w:rPr>
          <w:rFonts w:ascii="Times New Roman" w:hAnsi="Times New Roman" w:cs="Times New Roman"/>
          <w:sz w:val="28"/>
          <w:szCs w:val="28"/>
        </w:rPr>
        <w:t>-</w:t>
      </w:r>
      <w:r w:rsidRPr="00325B93">
        <w:rPr>
          <w:rFonts w:ascii="Times New Roman" w:hAnsi="Times New Roman" w:cs="Times New Roman"/>
          <w:sz w:val="28"/>
          <w:szCs w:val="28"/>
        </w:rPr>
        <w:t xml:space="preserve"> прокомментировала победительница программы 2024 года мастер-мозаичист Марина Яблонская.</w:t>
      </w:r>
    </w:p>
    <w:p w14:paraId="03DBE601" w14:textId="32C077B3" w:rsidR="001B2678" w:rsidRPr="00325B93" w:rsidRDefault="001B2678" w:rsidP="00B6218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93">
        <w:rPr>
          <w:rFonts w:ascii="Times New Roman" w:hAnsi="Times New Roman" w:cs="Times New Roman"/>
          <w:sz w:val="28"/>
          <w:szCs w:val="28"/>
        </w:rPr>
        <w:t>К реализации грантовой программы привлечены приглашенные эксперты в области маркетинга, управления командой, публичных выступлений.</w:t>
      </w:r>
    </w:p>
    <w:p w14:paraId="261363D5" w14:textId="77777777" w:rsidR="001B2678" w:rsidRPr="00325B93" w:rsidRDefault="001B2678" w:rsidP="006C54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93">
        <w:rPr>
          <w:rFonts w:ascii="Times New Roman" w:hAnsi="Times New Roman" w:cs="Times New Roman"/>
          <w:sz w:val="28"/>
          <w:szCs w:val="28"/>
        </w:rPr>
        <w:t>Участие в мероприятии бесплатное благодаря национальному проекту «Эффективная и конкурентная экономика» и федеральному проекту «Малое и среднее предпринимательство».</w:t>
      </w:r>
    </w:p>
    <w:p w14:paraId="3E73A522" w14:textId="1D8E9612" w:rsidR="00DD78EB" w:rsidRPr="00325B93" w:rsidRDefault="001B2678" w:rsidP="00DD78E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93">
        <w:rPr>
          <w:rFonts w:ascii="Times New Roman" w:hAnsi="Times New Roman" w:cs="Times New Roman"/>
          <w:sz w:val="28"/>
          <w:szCs w:val="28"/>
        </w:rPr>
        <w:t xml:space="preserve">Организатор – Минэкономразвития России. Оператор – Национальное агентство «Мой бизнес». </w:t>
      </w:r>
      <w:r w:rsidR="00DD78EB" w:rsidRPr="00325B93">
        <w:rPr>
          <w:rFonts w:ascii="Times New Roman" w:hAnsi="Times New Roman" w:cs="Times New Roman"/>
          <w:sz w:val="28"/>
          <w:szCs w:val="28"/>
        </w:rPr>
        <w:t xml:space="preserve">Генеральный партнер </w:t>
      </w:r>
      <w:r w:rsidR="00B6218D" w:rsidRPr="00325B93">
        <w:rPr>
          <w:rFonts w:ascii="Times New Roman" w:hAnsi="Times New Roman" w:cs="Times New Roman"/>
          <w:sz w:val="28"/>
          <w:szCs w:val="28"/>
        </w:rPr>
        <w:t>–</w:t>
      </w:r>
      <w:r w:rsidR="00DD78EB" w:rsidRPr="00325B93">
        <w:rPr>
          <w:rFonts w:ascii="Times New Roman" w:hAnsi="Times New Roman" w:cs="Times New Roman"/>
          <w:sz w:val="28"/>
          <w:szCs w:val="28"/>
        </w:rPr>
        <w:t xml:space="preserve"> бухгалтерия для бизнеса «Моё дело». Партнеры – Wildberries, ESTILAB ICON SKIN. Банк-партнер </w:t>
      </w:r>
      <w:r w:rsidR="00B6218D" w:rsidRPr="00325B93">
        <w:rPr>
          <w:rFonts w:ascii="Times New Roman" w:hAnsi="Times New Roman" w:cs="Times New Roman"/>
          <w:sz w:val="28"/>
          <w:szCs w:val="28"/>
        </w:rPr>
        <w:t>–</w:t>
      </w:r>
      <w:r w:rsidR="00DD78EB" w:rsidRPr="00325B93">
        <w:rPr>
          <w:rFonts w:ascii="Times New Roman" w:hAnsi="Times New Roman" w:cs="Times New Roman"/>
          <w:sz w:val="28"/>
          <w:szCs w:val="28"/>
        </w:rPr>
        <w:t xml:space="preserve"> СБЕР. Грантодатель </w:t>
      </w:r>
      <w:r w:rsidR="00B6218D" w:rsidRPr="00325B93">
        <w:rPr>
          <w:rFonts w:ascii="Times New Roman" w:hAnsi="Times New Roman" w:cs="Times New Roman"/>
          <w:sz w:val="28"/>
          <w:szCs w:val="28"/>
        </w:rPr>
        <w:t>–</w:t>
      </w:r>
      <w:r w:rsidR="00B6218D">
        <w:rPr>
          <w:rFonts w:ascii="Times New Roman" w:hAnsi="Times New Roman" w:cs="Times New Roman"/>
          <w:sz w:val="28"/>
          <w:szCs w:val="28"/>
        </w:rPr>
        <w:t xml:space="preserve"> </w:t>
      </w:r>
      <w:r w:rsidR="00DD78EB" w:rsidRPr="00325B93">
        <w:rPr>
          <w:rFonts w:ascii="Times New Roman" w:hAnsi="Times New Roman" w:cs="Times New Roman"/>
          <w:sz w:val="28"/>
          <w:szCs w:val="28"/>
        </w:rPr>
        <w:t xml:space="preserve">Фонд «Наше будущее». При поддержке </w:t>
      </w:r>
      <w:r w:rsidR="00B6218D" w:rsidRPr="00325B93">
        <w:rPr>
          <w:rFonts w:ascii="Times New Roman" w:hAnsi="Times New Roman" w:cs="Times New Roman"/>
          <w:sz w:val="28"/>
          <w:szCs w:val="28"/>
        </w:rPr>
        <w:t>–</w:t>
      </w:r>
      <w:r w:rsidR="00DD78EB" w:rsidRPr="00325B93">
        <w:rPr>
          <w:rFonts w:ascii="Times New Roman" w:hAnsi="Times New Roman" w:cs="Times New Roman"/>
          <w:sz w:val="28"/>
          <w:szCs w:val="28"/>
        </w:rPr>
        <w:t xml:space="preserve"> Союз</w:t>
      </w:r>
      <w:r w:rsidR="00233A7E">
        <w:rPr>
          <w:rFonts w:ascii="Times New Roman" w:hAnsi="Times New Roman" w:cs="Times New Roman"/>
          <w:sz w:val="28"/>
          <w:szCs w:val="28"/>
        </w:rPr>
        <w:t>а</w:t>
      </w:r>
      <w:r w:rsidR="00DD78EB" w:rsidRPr="00325B93">
        <w:rPr>
          <w:rFonts w:ascii="Times New Roman" w:hAnsi="Times New Roman" w:cs="Times New Roman"/>
          <w:sz w:val="28"/>
          <w:szCs w:val="28"/>
        </w:rPr>
        <w:t xml:space="preserve"> женщин России. </w:t>
      </w:r>
      <w:r w:rsidR="00B6218D">
        <w:rPr>
          <w:rFonts w:ascii="Times New Roman" w:hAnsi="Times New Roman" w:cs="Times New Roman"/>
          <w:sz w:val="28"/>
          <w:szCs w:val="28"/>
        </w:rPr>
        <w:t xml:space="preserve"> </w:t>
      </w:r>
      <w:r w:rsidR="00DD78EB" w:rsidRPr="00325B93">
        <w:rPr>
          <w:rFonts w:ascii="Times New Roman" w:hAnsi="Times New Roman" w:cs="Times New Roman"/>
          <w:sz w:val="28"/>
          <w:szCs w:val="28"/>
        </w:rPr>
        <w:t xml:space="preserve">Продуктовые партнеры </w:t>
      </w:r>
      <w:r w:rsidR="00B6218D" w:rsidRPr="00325B93">
        <w:rPr>
          <w:rFonts w:ascii="Times New Roman" w:hAnsi="Times New Roman" w:cs="Times New Roman"/>
          <w:sz w:val="28"/>
          <w:szCs w:val="28"/>
        </w:rPr>
        <w:t>–</w:t>
      </w:r>
      <w:r w:rsidR="00DD78EB" w:rsidRPr="00325B93">
        <w:rPr>
          <w:rFonts w:ascii="Times New Roman" w:hAnsi="Times New Roman" w:cs="Times New Roman"/>
          <w:sz w:val="28"/>
          <w:szCs w:val="28"/>
        </w:rPr>
        <w:t xml:space="preserve"> VK, МИФ. Информационные партнеры </w:t>
      </w:r>
      <w:r w:rsidR="00B6218D" w:rsidRPr="00325B93">
        <w:rPr>
          <w:rFonts w:ascii="Times New Roman" w:hAnsi="Times New Roman" w:cs="Times New Roman"/>
          <w:sz w:val="28"/>
          <w:szCs w:val="28"/>
        </w:rPr>
        <w:t>–</w:t>
      </w:r>
      <w:r w:rsidR="00DD78EB" w:rsidRPr="00325B93">
        <w:rPr>
          <w:rFonts w:ascii="Times New Roman" w:hAnsi="Times New Roman" w:cs="Times New Roman"/>
          <w:sz w:val="28"/>
          <w:szCs w:val="28"/>
        </w:rPr>
        <w:t xml:space="preserve"> 7Дней.ru и ежемесячный журнал «Караван историй».</w:t>
      </w:r>
      <w:r w:rsidR="00B6218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B5240D" w14:textId="1CE02EBC" w:rsidR="001B2678" w:rsidRPr="00325B93" w:rsidRDefault="001B2678" w:rsidP="006C54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93">
        <w:rPr>
          <w:rFonts w:ascii="Times New Roman" w:hAnsi="Times New Roman" w:cs="Times New Roman"/>
          <w:sz w:val="28"/>
          <w:szCs w:val="28"/>
        </w:rPr>
        <w:t xml:space="preserve">Для участия в программе необходима регистрация. Подробности проведения обучающей программы в Ростовской области, а также ответы на часто задаваемые вопросы и способы регистрации можно найти по ссылке </w:t>
      </w:r>
      <w:hyperlink r:id="rId5" w:history="1">
        <w:r w:rsidR="006C5471" w:rsidRPr="00325B93">
          <w:rPr>
            <w:rStyle w:val="ac"/>
            <w:rFonts w:ascii="Times New Roman" w:hAnsi="Times New Roman" w:cs="Times New Roman"/>
            <w:sz w:val="28"/>
            <w:szCs w:val="28"/>
          </w:rPr>
          <w:t>https://мамапредприниматель.рф/</w:t>
        </w:r>
      </w:hyperlink>
    </w:p>
    <w:p w14:paraId="33010BEB" w14:textId="003B275B" w:rsidR="00AF47FB" w:rsidRPr="00325B93" w:rsidRDefault="001B2678" w:rsidP="006C54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B93">
        <w:rPr>
          <w:rFonts w:ascii="Times New Roman" w:hAnsi="Times New Roman" w:cs="Times New Roman"/>
          <w:sz w:val="28"/>
          <w:szCs w:val="28"/>
        </w:rPr>
        <w:t xml:space="preserve">Телефон регионального центра «Мой бизнес»: 8(804)333-32-31, аккаунты в социальных сетях: ВКонтакте </w:t>
      </w:r>
      <w:hyperlink r:id="rId6" w:history="1">
        <w:r w:rsidR="006C5471" w:rsidRPr="00325B93">
          <w:rPr>
            <w:rStyle w:val="ac"/>
            <w:rFonts w:ascii="Times New Roman" w:hAnsi="Times New Roman" w:cs="Times New Roman"/>
            <w:sz w:val="28"/>
            <w:szCs w:val="28"/>
          </w:rPr>
          <w:t>https://vk.com/mb_rostov</w:t>
        </w:r>
      </w:hyperlink>
      <w:r w:rsidR="006C5471" w:rsidRPr="00325B93">
        <w:rPr>
          <w:rFonts w:ascii="Times New Roman" w:hAnsi="Times New Roman" w:cs="Times New Roman"/>
          <w:sz w:val="28"/>
          <w:szCs w:val="28"/>
        </w:rPr>
        <w:t xml:space="preserve"> </w:t>
      </w:r>
      <w:r w:rsidRPr="00325B93">
        <w:rPr>
          <w:rFonts w:ascii="Times New Roman" w:hAnsi="Times New Roman" w:cs="Times New Roman"/>
          <w:sz w:val="28"/>
          <w:szCs w:val="28"/>
        </w:rPr>
        <w:t>и Telegram-канале</w:t>
      </w:r>
      <w:r w:rsidR="006C5471" w:rsidRPr="00325B9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C5471" w:rsidRPr="00325B93">
          <w:rPr>
            <w:rStyle w:val="ac"/>
            <w:rFonts w:ascii="Times New Roman" w:hAnsi="Times New Roman" w:cs="Times New Roman"/>
            <w:sz w:val="28"/>
            <w:szCs w:val="28"/>
          </w:rPr>
          <w:t>https://t.me/mbrostov</w:t>
        </w:r>
      </w:hyperlink>
    </w:p>
    <w:p w14:paraId="489EDE27" w14:textId="77777777" w:rsidR="006C5471" w:rsidRPr="00325B93" w:rsidRDefault="006C5471" w:rsidP="006C54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79A0C1" w14:textId="77777777" w:rsidR="006C5471" w:rsidRPr="00325B93" w:rsidRDefault="006C5471" w:rsidP="006C54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C5471" w:rsidRPr="00325B93" w:rsidSect="00325B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B7"/>
    <w:rsid w:val="001B2678"/>
    <w:rsid w:val="00233A7E"/>
    <w:rsid w:val="00321FB7"/>
    <w:rsid w:val="00325B93"/>
    <w:rsid w:val="003B2959"/>
    <w:rsid w:val="00416307"/>
    <w:rsid w:val="006C5471"/>
    <w:rsid w:val="0073237C"/>
    <w:rsid w:val="00992F78"/>
    <w:rsid w:val="00AF47FB"/>
    <w:rsid w:val="00B6218D"/>
    <w:rsid w:val="00C12A17"/>
    <w:rsid w:val="00C55520"/>
    <w:rsid w:val="00DB3539"/>
    <w:rsid w:val="00D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C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F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F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1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1F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1F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1F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1F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1F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1F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1F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1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21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1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1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1F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1F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1F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1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1F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1FB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C54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54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F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F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1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1F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1F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1F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1F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1F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1F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1F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1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21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1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1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1F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1F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1F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1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1F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1FB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C54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5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brost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b_rostov" TargetMode="External"/><Relationship Id="rId5" Type="http://schemas.openxmlformats.org/officeDocument/2006/relationships/hyperlink" Target="https://&#1084;&#1072;&#1084;&#1072;&#1087;&#1088;&#1077;&#1076;&#1087;&#1088;&#1080;&#1085;&#1080;&#1084;&#1072;&#1090;&#1077;&#1083;&#1100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Антропова Елена Сергеевна</dc:creator>
  <cp:lastModifiedBy>Пользователь</cp:lastModifiedBy>
  <cp:revision>2</cp:revision>
  <dcterms:created xsi:type="dcterms:W3CDTF">2025-05-27T10:29:00Z</dcterms:created>
  <dcterms:modified xsi:type="dcterms:W3CDTF">2025-05-27T10:29:00Z</dcterms:modified>
</cp:coreProperties>
</file>