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7C77B1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7C77B1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7C77B1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  <w:gridCol w:w="1559"/>
        <w:gridCol w:w="993"/>
      </w:tblGrid>
      <w:tr w:rsidR="00CF0E0A" w:rsidRPr="007C77B1" w:rsidTr="007C77B1">
        <w:trPr>
          <w:trHeight w:val="1835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7C77B1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7C77B1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7C77B1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7C77B1" w:rsidTr="007C77B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7C77B1">
              <w:rPr>
                <w:b/>
                <w:lang w:val="en-US"/>
              </w:rPr>
              <w:t>I</w:t>
            </w:r>
            <w:r w:rsidRPr="007C77B1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1. Работы, выполняемые в отношении фундаментов: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 -проверка технического состояния видимых частей конструкций с выявлением: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 -признаков неравномерных осадок фундаментов всех типов;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2. Работы, выполняемые в зданиях с подвалами: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</w:t>
            </w:r>
            <w:proofErr w:type="gramStart"/>
            <w:r w:rsidRPr="007C77B1">
              <w:t>контроль за</w:t>
            </w:r>
            <w:proofErr w:type="gramEnd"/>
            <w:r w:rsidRPr="007C77B1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3. Работы, выполняемые для надлежащего содержания стен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lastRenderedPageBreak/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C77B1">
              <w:t>опирания</w:t>
            </w:r>
            <w:proofErr w:type="spellEnd"/>
            <w:r w:rsidRPr="007C77B1">
              <w:t xml:space="preserve">, отслоения защитного слоя бетона и оголения арматуры, коррозии арматуры; 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C77B1">
              <w:t>опирания</w:t>
            </w:r>
            <w:proofErr w:type="spellEnd"/>
            <w:r w:rsidRPr="007C77B1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</w:t>
            </w: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7. Работы, выполняемые в целях надлежащего содержания крыш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кровли на отсутствие протечек;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lastRenderedPageBreak/>
              <w:t xml:space="preserve">- проверка </w:t>
            </w:r>
            <w:proofErr w:type="spellStart"/>
            <w:r w:rsidRPr="007C77B1">
              <w:t>молниезащитных</w:t>
            </w:r>
            <w:proofErr w:type="spellEnd"/>
            <w:r w:rsidRPr="007C77B1">
              <w:t xml:space="preserve"> устройств, заземления мачт и другого оборудования, расположенного на крыше;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7C77B1">
              <w:t>опирания</w:t>
            </w:r>
            <w:proofErr w:type="spellEnd"/>
            <w:r w:rsidRPr="007C77B1">
              <w:t xml:space="preserve"> железобетонных коробов и других элементов на эксплуатируемых крышах;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температурно-влажностного режима и воздухообмена на чердаке;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осмотр потолков верхних этажей домов с совмещенными (</w:t>
            </w:r>
            <w:proofErr w:type="spellStart"/>
            <w:r w:rsidRPr="007C77B1">
              <w:t>бесчердачными</w:t>
            </w:r>
            <w:proofErr w:type="spellEnd"/>
            <w:r w:rsidRPr="007C77B1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и при необходимости очистка кровли от скопления снега и наледи;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проверка и при необходимости восстановление насыпного </w:t>
            </w:r>
            <w:proofErr w:type="spellStart"/>
            <w:r w:rsidRPr="007C77B1">
              <w:t>пригрузочного</w:t>
            </w:r>
            <w:proofErr w:type="spellEnd"/>
            <w:r w:rsidRPr="007C77B1">
              <w:t xml:space="preserve"> защитного слоя для </w:t>
            </w:r>
            <w:proofErr w:type="spellStart"/>
            <w:r w:rsidRPr="007C77B1">
              <w:t>эластомерных</w:t>
            </w:r>
            <w:proofErr w:type="spellEnd"/>
            <w:r w:rsidRPr="007C77B1">
              <w:t xml:space="preserve"> или термопластичных мембран балластного способа соединения кровель;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7C77B1">
              <w:t>эластомерных</w:t>
            </w:r>
            <w:proofErr w:type="spellEnd"/>
            <w:r w:rsidRPr="007C77B1">
              <w:t xml:space="preserve"> и термопластичных материалов;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не реже 1-го </w:t>
            </w: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proofErr w:type="gramStart"/>
            <w:r w:rsidRPr="007C77B1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C77B1">
              <w:t>проступях</w:t>
            </w:r>
            <w:proofErr w:type="spellEnd"/>
            <w:r w:rsidRPr="007C77B1">
              <w:t xml:space="preserve"> в домах с железобетонными лестницами;</w:t>
            </w:r>
            <w:proofErr w:type="gramEnd"/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выявление прогибов </w:t>
            </w:r>
            <w:proofErr w:type="spellStart"/>
            <w:r w:rsidRPr="007C77B1">
              <w:t>косоуров</w:t>
            </w:r>
            <w:proofErr w:type="spellEnd"/>
            <w:r w:rsidRPr="007C77B1">
              <w:t xml:space="preserve">, нарушения связи </w:t>
            </w:r>
            <w:proofErr w:type="spellStart"/>
            <w:r w:rsidRPr="007C77B1">
              <w:t>косоуров</w:t>
            </w:r>
            <w:proofErr w:type="spellEnd"/>
            <w:r w:rsidRPr="007C77B1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7C77B1">
              <w:t>стальным</w:t>
            </w:r>
            <w:proofErr w:type="gramEnd"/>
            <w:r w:rsidRPr="007C77B1">
              <w:t xml:space="preserve"> </w:t>
            </w:r>
            <w:proofErr w:type="spellStart"/>
            <w:r w:rsidRPr="007C77B1">
              <w:t>косоурам</w:t>
            </w:r>
            <w:proofErr w:type="spellEnd"/>
            <w:r w:rsidRPr="007C77B1">
              <w:t>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выявление прогибов несущих конструкций, нарушений крепления </w:t>
            </w:r>
            <w:proofErr w:type="spellStart"/>
            <w:r w:rsidRPr="007C77B1">
              <w:t>тетив</w:t>
            </w:r>
            <w:proofErr w:type="spellEnd"/>
            <w:r w:rsidRPr="007C77B1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7C77B1">
              <w:t>косоуров</w:t>
            </w:r>
            <w:proofErr w:type="spellEnd"/>
            <w:r w:rsidRPr="007C77B1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7C77B1">
              <w:t>стальным</w:t>
            </w:r>
            <w:proofErr w:type="gramEnd"/>
            <w:r w:rsidRPr="007C77B1">
              <w:t xml:space="preserve"> </w:t>
            </w:r>
            <w:proofErr w:type="spellStart"/>
            <w:r w:rsidRPr="007C77B1">
              <w:t>косоурам</w:t>
            </w:r>
            <w:proofErr w:type="spellEnd"/>
            <w:r w:rsidRPr="007C77B1">
              <w:t>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9. Работы, выполняемые в целях надлежащего содержания фасадов многоквартирных домов: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 xml:space="preserve">- выявление нарушений и эксплуатационных качеств несущих конструкций, </w:t>
            </w:r>
            <w:r w:rsidRPr="007C77B1">
              <w:lastRenderedPageBreak/>
              <w:t>гидроизоляции, элементов металлических ограждений на балконах, лоджиях и козырьках;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звукоизоляции и огнезащиты;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7C77B1" w:rsidRDefault="00CF0E0A" w:rsidP="00250916">
            <w:pPr>
              <w:pStyle w:val="ConsPlusNormal"/>
              <w:jc w:val="both"/>
            </w:pPr>
            <w:r w:rsidRPr="007C77B1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DB28DF">
            <w:pPr>
              <w:pStyle w:val="ConsPlusNormal"/>
              <w:outlineLvl w:val="1"/>
              <w:rPr>
                <w:b/>
              </w:rPr>
            </w:pPr>
            <w:r w:rsidRPr="007C77B1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7C77B1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DB28DF">
            <w:pPr>
              <w:pStyle w:val="ConsPlusNormal"/>
              <w:jc w:val="both"/>
            </w:pPr>
            <w:r w:rsidRPr="007C77B1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7C77B1">
              <w:t>дымоудаления</w:t>
            </w:r>
            <w:proofErr w:type="spellEnd"/>
            <w:r w:rsidRPr="007C77B1">
              <w:t xml:space="preserve"> многоквартирных домов:</w:t>
            </w:r>
          </w:p>
          <w:p w:rsidR="00CF0E0A" w:rsidRPr="007C77B1" w:rsidRDefault="00CF0E0A" w:rsidP="00DB28DF">
            <w:pPr>
              <w:pStyle w:val="ConsPlusNormal"/>
              <w:jc w:val="both"/>
            </w:pPr>
            <w:r w:rsidRPr="007C77B1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7C77B1">
              <w:t>дымоудаления</w:t>
            </w:r>
            <w:proofErr w:type="spellEnd"/>
            <w:r w:rsidRPr="007C77B1">
              <w:t>, определение работоспособности оборудования и элементов систем;</w:t>
            </w:r>
          </w:p>
          <w:p w:rsidR="00CF0E0A" w:rsidRPr="007C77B1" w:rsidRDefault="00CF0E0A" w:rsidP="00795288">
            <w:pPr>
              <w:pStyle w:val="ConsPlusNormal"/>
              <w:jc w:val="both"/>
            </w:pPr>
            <w:r w:rsidRPr="007C77B1">
              <w:t xml:space="preserve">- устранение </w:t>
            </w:r>
            <w:proofErr w:type="spellStart"/>
            <w:r w:rsidRPr="007C77B1">
              <w:t>неплотностей</w:t>
            </w:r>
            <w:proofErr w:type="spellEnd"/>
            <w:r w:rsidRPr="007C77B1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7C77B1">
              <w:t>дроссель-клапанов</w:t>
            </w:r>
            <w:proofErr w:type="gramEnd"/>
            <w:r w:rsidRPr="007C77B1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7C77B1" w:rsidRDefault="00CF0E0A" w:rsidP="00795288">
            <w:pPr>
              <w:pStyle w:val="ConsPlusNormal"/>
              <w:jc w:val="both"/>
            </w:pPr>
            <w:r w:rsidRPr="007C77B1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7C77B1" w:rsidRDefault="00CF0E0A" w:rsidP="00795288">
            <w:pPr>
              <w:pStyle w:val="ConsPlusNormal"/>
              <w:jc w:val="both"/>
            </w:pPr>
            <w:r w:rsidRPr="007C77B1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7C77B1" w:rsidRDefault="00CF0E0A" w:rsidP="00795288">
            <w:pPr>
              <w:pStyle w:val="ConsPlusNormal"/>
              <w:jc w:val="both"/>
            </w:pPr>
            <w:r w:rsidRPr="007C77B1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  <w:r w:rsidRPr="007C77B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 xml:space="preserve">- постоянный контроль параметров теплоносителя и воды (давления, температуры, расхода) и незамедлительное принятие мер к восстановлению </w:t>
            </w:r>
            <w:r w:rsidRPr="007C77B1">
              <w:lastRenderedPageBreak/>
              <w:t>требуемых параметров отопления и водоснабжения и герметичности систем;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промывка систем водоснабжения для удаления коррозионных отложений.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2704DA">
            <w:pPr>
              <w:pStyle w:val="ConsPlusNormal"/>
              <w:jc w:val="center"/>
            </w:pPr>
            <w:r w:rsidRPr="007C77B1"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 xml:space="preserve">- проверка заземления оболочки </w:t>
            </w:r>
            <w:proofErr w:type="spellStart"/>
            <w:r w:rsidRPr="007C77B1">
              <w:t>электрокабеля</w:t>
            </w:r>
            <w:proofErr w:type="spellEnd"/>
            <w:r w:rsidRPr="007C77B1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проверка и обеспечение работоспособности устройств защитного отключения;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C77B1">
              <w:t>дымоудаления</w:t>
            </w:r>
            <w:proofErr w:type="spellEnd"/>
            <w:r w:rsidRPr="007C77B1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7C77B1">
              <w:t>молниезащиты</w:t>
            </w:r>
            <w:proofErr w:type="spellEnd"/>
            <w:r w:rsidRPr="007C77B1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2704DA">
            <w:pPr>
              <w:pStyle w:val="ConsPlusNormal"/>
              <w:jc w:val="center"/>
            </w:pPr>
            <w:r w:rsidRPr="007C77B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7C77B1">
              <w:t>дымоудаления</w:t>
            </w:r>
            <w:proofErr w:type="spellEnd"/>
            <w:r w:rsidRPr="007C77B1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2704DA">
            <w:pPr>
              <w:pStyle w:val="ConsPlusNormal"/>
              <w:jc w:val="center"/>
            </w:pPr>
            <w:r w:rsidRPr="007C77B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outlineLvl w:val="1"/>
              <w:rPr>
                <w:b/>
              </w:rPr>
            </w:pPr>
            <w:r w:rsidRPr="007C77B1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7C77B1" w:rsidRDefault="00CF0E0A" w:rsidP="003A2029">
            <w:pPr>
              <w:pStyle w:val="ConsPlusNormal"/>
              <w:rPr>
                <w:b/>
              </w:rPr>
            </w:pPr>
            <w:r w:rsidRPr="007C77B1">
              <w:rPr>
                <w:b/>
              </w:rPr>
              <w:t>в многоквартирном доме</w:t>
            </w:r>
          </w:p>
          <w:p w:rsidR="00CF0E0A" w:rsidRPr="007C77B1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мытье окон;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both"/>
            </w:pPr>
          </w:p>
          <w:p w:rsidR="00CF0E0A" w:rsidRPr="007C77B1" w:rsidRDefault="00CF0E0A" w:rsidP="00D27B00">
            <w:pPr>
              <w:pStyle w:val="ConsPlusNormal"/>
              <w:jc w:val="both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2 раза в неделю</w:t>
            </w: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2 раза в месяц</w:t>
            </w: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2 раза в месяц</w:t>
            </w:r>
          </w:p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2 раза в год</w:t>
            </w: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1 раз в год</w:t>
            </w:r>
          </w:p>
          <w:p w:rsidR="00CF0E0A" w:rsidRPr="007C77B1" w:rsidRDefault="00CF0E0A" w:rsidP="00D27B0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 xml:space="preserve">18. Работы по содержанию земельного участка, на котором расположен многоквартирный дом, с элементами озеленения и благоустройства, иными </w:t>
            </w:r>
            <w:r w:rsidRPr="007C77B1">
              <w:lastRenderedPageBreak/>
              <w:t>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7C77B1">
              <w:t>колейности</w:t>
            </w:r>
            <w:proofErr w:type="spellEnd"/>
            <w:r w:rsidRPr="007C77B1">
              <w:t xml:space="preserve"> свыше 5 см;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-очистка придомовой территории от наледи и льда;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-уборка крыльца и площадки перед входом в подъезд.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lastRenderedPageBreak/>
              <w:t>по мере необходимости</w:t>
            </w:r>
          </w:p>
          <w:p w:rsidR="00CF0E0A" w:rsidRPr="007C77B1" w:rsidRDefault="00CF0E0A" w:rsidP="00D27B00">
            <w:pPr>
              <w:pStyle w:val="ConsPlusNormal"/>
              <w:jc w:val="center"/>
            </w:pPr>
          </w:p>
          <w:p w:rsidR="00CF0E0A" w:rsidRPr="007C77B1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lastRenderedPageBreak/>
              <w:t>19. Работы по содержанию придомовой территории в теплый период года: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подметание и уборка придомовой территории;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уборка и выкашивание газонов;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прочистка ливневой канализации;</w:t>
            </w:r>
          </w:p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7C77B1">
              <w:t>дств пр</w:t>
            </w:r>
            <w:proofErr w:type="gramEnd"/>
            <w:r w:rsidRPr="007C77B1">
              <w:t>отивопожарной защиты, противодымной защиты.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3A2029">
            <w:pPr>
              <w:pStyle w:val="ConsPlusNormal"/>
              <w:jc w:val="both"/>
            </w:pPr>
            <w:r w:rsidRPr="007C77B1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7C77B1" w:rsidRDefault="00CF0E0A" w:rsidP="003A2029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center"/>
            </w:pPr>
            <w:r w:rsidRPr="007C77B1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7C77B1">
              <w:rPr>
                <w:b/>
                <w:lang w:val="en-US"/>
              </w:rPr>
              <w:t>IV</w:t>
            </w:r>
            <w:r w:rsidRPr="007C77B1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621EA9">
            <w:pPr>
              <w:pStyle w:val="ConsPlusNormal"/>
              <w:jc w:val="both"/>
            </w:pPr>
            <w:r w:rsidRPr="007C77B1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7C77B1" w:rsidRDefault="00CF0E0A" w:rsidP="00621EA9">
            <w:pPr>
              <w:pStyle w:val="ConsPlusNormal"/>
              <w:jc w:val="both"/>
            </w:pPr>
            <w:r w:rsidRPr="007C77B1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7C77B1" w:rsidRDefault="00CF0E0A" w:rsidP="00621EA9">
            <w:pPr>
              <w:pStyle w:val="ConsPlusNormal"/>
              <w:jc w:val="both"/>
            </w:pPr>
            <w:r w:rsidRPr="007C77B1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7C77B1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621EA9">
            <w:pPr>
              <w:pStyle w:val="ConsPlusNormal"/>
              <w:jc w:val="both"/>
            </w:pPr>
            <w:r w:rsidRPr="007C77B1">
              <w:t>24 Проверка утепления теплых чердаков, плотности закрытия входов на них;</w:t>
            </w:r>
          </w:p>
          <w:p w:rsidR="00CF0E0A" w:rsidRPr="007C77B1" w:rsidRDefault="00CF0E0A" w:rsidP="00621EA9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621EA9">
            <w:pPr>
              <w:pStyle w:val="ConsPlusNormal"/>
              <w:jc w:val="both"/>
            </w:pPr>
            <w:r w:rsidRPr="007C77B1"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 xml:space="preserve">2) проведение промывки оборудования и коммуникаций </w:t>
            </w:r>
            <w:proofErr w:type="spellStart"/>
            <w:r w:rsidRPr="007C77B1">
              <w:t>теплопотребляющих</w:t>
            </w:r>
            <w:proofErr w:type="spellEnd"/>
            <w:r w:rsidRPr="007C77B1">
              <w:t xml:space="preserve"> установок;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3) разработка эксплуатационных режимов, а также мероприятий по их внедрению;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4) выполнение плана ремонтных работ и качество их выполнения;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5) состояние тепловых сетей, принадлежащих потребителю тепловой энергии;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 xml:space="preserve">6) состояние утепления зданий (чердаки, лестничные клетки, подвалы, двери) и </w:t>
            </w:r>
            <w:r w:rsidRPr="007C77B1">
              <w:lastRenderedPageBreak/>
              <w:t>центральных тепловых пунктов, а также индивидуальных тепловых пунктов;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7) состояние трубопроводов, арматуры и тепловой изоляции в пределах тепловых пунктов;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bookmarkStart w:id="0" w:name="P105"/>
            <w:bookmarkEnd w:id="0"/>
            <w:r w:rsidRPr="007C77B1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9) работоспособность защиты систем теплопотребления;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 xml:space="preserve">10) наличие паспортов </w:t>
            </w:r>
            <w:proofErr w:type="spellStart"/>
            <w:r w:rsidRPr="007C77B1">
              <w:t>теплопотребляющих</w:t>
            </w:r>
            <w:proofErr w:type="spellEnd"/>
            <w:r w:rsidRPr="007C77B1"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11) отсутствие прямых соединений оборудования тепловых пунктов с водопроводом и канализацией;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12) плотность оборудования тепловых пунктов;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bookmarkStart w:id="1" w:name="P110"/>
            <w:bookmarkEnd w:id="1"/>
            <w:r w:rsidRPr="007C77B1">
              <w:t>13) наличие пломб на расчетных шайбах и соплах элеваторов;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bookmarkStart w:id="2" w:name="P111"/>
            <w:bookmarkEnd w:id="2"/>
            <w:proofErr w:type="gramStart"/>
            <w:r w:rsidRPr="007C77B1"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7C77B1">
              <w:t>теплопотребляющих</w:t>
            </w:r>
            <w:proofErr w:type="spellEnd"/>
            <w:r w:rsidRPr="007C77B1">
              <w:t xml:space="preserve"> установок;</w:t>
            </w:r>
          </w:p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 xml:space="preserve">16) проведение испытания оборудования </w:t>
            </w:r>
            <w:proofErr w:type="spellStart"/>
            <w:r w:rsidRPr="007C77B1">
              <w:t>теплопотребляющих</w:t>
            </w:r>
            <w:proofErr w:type="spellEnd"/>
            <w:r w:rsidRPr="007C77B1">
              <w:t xml:space="preserve"> установок на плотность и прочность;</w:t>
            </w:r>
          </w:p>
          <w:p w:rsidR="00CF0E0A" w:rsidRPr="007C77B1" w:rsidRDefault="00CF0E0A" w:rsidP="00621EA9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621EA9">
            <w:pPr>
              <w:pStyle w:val="ConsPlusNormal"/>
              <w:rPr>
                <w:b/>
              </w:rPr>
            </w:pPr>
            <w:r w:rsidRPr="007C77B1">
              <w:rPr>
                <w:b/>
              </w:rPr>
              <w:lastRenderedPageBreak/>
              <w:t>IV. 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7C77B1">
              <w:rPr>
                <w:b/>
              </w:rPr>
              <w:tab/>
            </w: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 xml:space="preserve">26. </w:t>
            </w:r>
            <w:proofErr w:type="gramStart"/>
            <w:r w:rsidRPr="007C77B1"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  <w:r w:rsidRPr="007C77B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27. Услуги единого информационного расчетного центра.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  <w:r w:rsidRPr="007C77B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CF0E0A">
            <w:pPr>
              <w:pStyle w:val="ConsPlusNormal"/>
              <w:jc w:val="both"/>
            </w:pPr>
            <w:r w:rsidRPr="007C77B1">
              <w:t>28. Ведение регистрационного учета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</w:pPr>
            <w:r w:rsidRPr="007C77B1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621EA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7C77B1" w:rsidTr="007C77B1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25091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C77B1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7C77B1" w:rsidTr="007C77B1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4A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2A4964" w:rsidRPr="007C7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стоимость 1 кв.</w:t>
            </w:r>
            <w:r w:rsidR="00F33DE4" w:rsidRPr="007C7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м. общей площади  составляет  </w:t>
            </w:r>
            <w:r w:rsidR="008A2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A28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1,069</w:t>
            </w:r>
            <w:bookmarkStart w:id="3" w:name="_GoBack"/>
            <w:bookmarkEnd w:id="3"/>
            <w:r w:rsidR="008A2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A4964" w:rsidRPr="007C7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7C77B1" w:rsidRDefault="00CF0E0A" w:rsidP="00BD40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55F69" w:rsidRDefault="00B55F69" w:rsidP="00B55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sectPr w:rsidR="00B55F69" w:rsidSect="007C77B1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318F5"/>
    <w:rsid w:val="000A455A"/>
    <w:rsid w:val="000E38E3"/>
    <w:rsid w:val="000E56A7"/>
    <w:rsid w:val="0010406E"/>
    <w:rsid w:val="00111A50"/>
    <w:rsid w:val="0013199C"/>
    <w:rsid w:val="00240768"/>
    <w:rsid w:val="00250916"/>
    <w:rsid w:val="002663AB"/>
    <w:rsid w:val="002704DA"/>
    <w:rsid w:val="00275D63"/>
    <w:rsid w:val="002807F7"/>
    <w:rsid w:val="002919AD"/>
    <w:rsid w:val="002A4964"/>
    <w:rsid w:val="002B78C1"/>
    <w:rsid w:val="002E353E"/>
    <w:rsid w:val="002F16CD"/>
    <w:rsid w:val="002F3415"/>
    <w:rsid w:val="003261B7"/>
    <w:rsid w:val="0037613E"/>
    <w:rsid w:val="003A2029"/>
    <w:rsid w:val="0041295D"/>
    <w:rsid w:val="00443D89"/>
    <w:rsid w:val="00463943"/>
    <w:rsid w:val="0047087E"/>
    <w:rsid w:val="004A28A0"/>
    <w:rsid w:val="004B3635"/>
    <w:rsid w:val="00521C60"/>
    <w:rsid w:val="00525452"/>
    <w:rsid w:val="00536313"/>
    <w:rsid w:val="005409AF"/>
    <w:rsid w:val="00550E5F"/>
    <w:rsid w:val="005716A6"/>
    <w:rsid w:val="00596197"/>
    <w:rsid w:val="005A096E"/>
    <w:rsid w:val="005A35F4"/>
    <w:rsid w:val="005A4F1A"/>
    <w:rsid w:val="005E0FC1"/>
    <w:rsid w:val="00621EA9"/>
    <w:rsid w:val="006617D3"/>
    <w:rsid w:val="00692FFE"/>
    <w:rsid w:val="006F6C5C"/>
    <w:rsid w:val="006F71A0"/>
    <w:rsid w:val="00725FD8"/>
    <w:rsid w:val="00767F07"/>
    <w:rsid w:val="00795288"/>
    <w:rsid w:val="007A6E5D"/>
    <w:rsid w:val="007B0E09"/>
    <w:rsid w:val="007B61AC"/>
    <w:rsid w:val="007C77B1"/>
    <w:rsid w:val="007F3330"/>
    <w:rsid w:val="0083262C"/>
    <w:rsid w:val="00863327"/>
    <w:rsid w:val="008A2C3B"/>
    <w:rsid w:val="008B412C"/>
    <w:rsid w:val="008F27E4"/>
    <w:rsid w:val="009015ED"/>
    <w:rsid w:val="009167D2"/>
    <w:rsid w:val="009867E6"/>
    <w:rsid w:val="009A7ACC"/>
    <w:rsid w:val="009B5231"/>
    <w:rsid w:val="009B6A21"/>
    <w:rsid w:val="00A32AB7"/>
    <w:rsid w:val="00A51344"/>
    <w:rsid w:val="00A96EB6"/>
    <w:rsid w:val="00AA3BEE"/>
    <w:rsid w:val="00AC3CAB"/>
    <w:rsid w:val="00AE42A9"/>
    <w:rsid w:val="00B05710"/>
    <w:rsid w:val="00B10292"/>
    <w:rsid w:val="00B30E7D"/>
    <w:rsid w:val="00B55F69"/>
    <w:rsid w:val="00B61847"/>
    <w:rsid w:val="00B820E2"/>
    <w:rsid w:val="00BC4B58"/>
    <w:rsid w:val="00BC7F6C"/>
    <w:rsid w:val="00BD401A"/>
    <w:rsid w:val="00BF4A68"/>
    <w:rsid w:val="00C07A22"/>
    <w:rsid w:val="00C53DB0"/>
    <w:rsid w:val="00C63FE3"/>
    <w:rsid w:val="00C74B12"/>
    <w:rsid w:val="00CA6446"/>
    <w:rsid w:val="00CD3B99"/>
    <w:rsid w:val="00CF0E0A"/>
    <w:rsid w:val="00CF318B"/>
    <w:rsid w:val="00D06CBF"/>
    <w:rsid w:val="00D27B00"/>
    <w:rsid w:val="00D533A7"/>
    <w:rsid w:val="00DB28DF"/>
    <w:rsid w:val="00E17E14"/>
    <w:rsid w:val="00E4113D"/>
    <w:rsid w:val="00E54E81"/>
    <w:rsid w:val="00EA75BA"/>
    <w:rsid w:val="00EB49B2"/>
    <w:rsid w:val="00EC01F0"/>
    <w:rsid w:val="00EF404E"/>
    <w:rsid w:val="00F22B5F"/>
    <w:rsid w:val="00F33DE4"/>
    <w:rsid w:val="00F7539A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4A0D-F554-4BE1-A779-95EA8D8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user15</cp:lastModifiedBy>
  <cp:revision>54</cp:revision>
  <cp:lastPrinted>2025-02-10T11:20:00Z</cp:lastPrinted>
  <dcterms:created xsi:type="dcterms:W3CDTF">2017-06-06T05:35:00Z</dcterms:created>
  <dcterms:modified xsi:type="dcterms:W3CDTF">2025-04-23T07:38:00Z</dcterms:modified>
</cp:coreProperties>
</file>