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F1" w:rsidRDefault="009068F1" w:rsidP="009068F1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7B09517" wp14:editId="3C5450DF">
            <wp:extent cx="1706880" cy="676439"/>
            <wp:effectExtent l="0" t="0" r="0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878" cy="67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8F1" w:rsidRDefault="009068F1" w:rsidP="009068F1">
      <w:pPr>
        <w:jc w:val="both"/>
        <w:rPr>
          <w:b/>
          <w:sz w:val="28"/>
          <w:szCs w:val="28"/>
        </w:rPr>
      </w:pPr>
      <w:r w:rsidRPr="00A26ECA">
        <w:rPr>
          <w:b/>
        </w:rPr>
        <w:t xml:space="preserve">Пресс-релиз                     </w:t>
      </w:r>
      <w:r>
        <w:rPr>
          <w:b/>
        </w:rPr>
        <w:t xml:space="preserve">    </w:t>
      </w:r>
      <w:r w:rsidRPr="00A26ECA">
        <w:rPr>
          <w:b/>
        </w:rPr>
        <w:t xml:space="preserve">                                                                                                      </w:t>
      </w:r>
      <w:r>
        <w:rPr>
          <w:b/>
        </w:rPr>
        <w:t xml:space="preserve">                            </w:t>
      </w:r>
      <w:r w:rsidRPr="00A26ECA">
        <w:rPr>
          <w:b/>
        </w:rPr>
        <w:t xml:space="preserve">        </w:t>
      </w:r>
      <w:r>
        <w:rPr>
          <w:b/>
        </w:rPr>
        <w:t>04.09.2025</w:t>
      </w:r>
    </w:p>
    <w:p w:rsidR="009068F1" w:rsidRDefault="009068F1" w:rsidP="009068F1">
      <w:pPr>
        <w:rPr>
          <w:b/>
          <w:sz w:val="28"/>
          <w:szCs w:val="28"/>
        </w:rPr>
      </w:pPr>
    </w:p>
    <w:p w:rsidR="009423E9" w:rsidRPr="009068F1" w:rsidRDefault="00E24401" w:rsidP="009068F1">
      <w:pPr>
        <w:spacing w:line="276" w:lineRule="auto"/>
        <w:jc w:val="center"/>
        <w:rPr>
          <w:b/>
          <w:sz w:val="28"/>
          <w:szCs w:val="28"/>
        </w:rPr>
      </w:pPr>
      <w:r w:rsidRPr="009068F1">
        <w:rPr>
          <w:b/>
          <w:sz w:val="28"/>
          <w:szCs w:val="28"/>
        </w:rPr>
        <w:t xml:space="preserve">Директор </w:t>
      </w:r>
      <w:r w:rsidR="006C113C" w:rsidRPr="009068F1">
        <w:rPr>
          <w:b/>
          <w:sz w:val="28"/>
          <w:szCs w:val="28"/>
        </w:rPr>
        <w:t xml:space="preserve">регионального </w:t>
      </w:r>
      <w:proofErr w:type="spellStart"/>
      <w:r w:rsidR="006C113C" w:rsidRPr="009068F1">
        <w:rPr>
          <w:b/>
          <w:sz w:val="28"/>
          <w:szCs w:val="28"/>
        </w:rPr>
        <w:t>Роскадастра</w:t>
      </w:r>
      <w:proofErr w:type="spellEnd"/>
      <w:r w:rsidR="006C113C" w:rsidRPr="009068F1">
        <w:rPr>
          <w:b/>
          <w:sz w:val="28"/>
          <w:szCs w:val="28"/>
        </w:rPr>
        <w:t xml:space="preserve"> </w:t>
      </w:r>
      <w:r w:rsidRPr="009068F1">
        <w:rPr>
          <w:b/>
          <w:sz w:val="28"/>
          <w:szCs w:val="28"/>
        </w:rPr>
        <w:t>провел встречу</w:t>
      </w:r>
      <w:r w:rsidR="009068F1">
        <w:rPr>
          <w:b/>
          <w:sz w:val="28"/>
          <w:szCs w:val="28"/>
        </w:rPr>
        <w:t xml:space="preserve"> </w:t>
      </w:r>
      <w:r w:rsidRPr="009068F1">
        <w:rPr>
          <w:b/>
          <w:sz w:val="28"/>
          <w:szCs w:val="28"/>
        </w:rPr>
        <w:t xml:space="preserve">по вопросам </w:t>
      </w:r>
      <w:proofErr w:type="spellStart"/>
      <w:r w:rsidRPr="009068F1">
        <w:rPr>
          <w:b/>
          <w:sz w:val="28"/>
          <w:szCs w:val="28"/>
        </w:rPr>
        <w:t>догазификации</w:t>
      </w:r>
      <w:proofErr w:type="spellEnd"/>
      <w:r w:rsidRPr="009068F1">
        <w:rPr>
          <w:b/>
          <w:sz w:val="28"/>
          <w:szCs w:val="28"/>
        </w:rPr>
        <w:t xml:space="preserve"> СНТ в </w:t>
      </w:r>
      <w:r w:rsidR="00DF0293" w:rsidRPr="009068F1">
        <w:rPr>
          <w:b/>
          <w:sz w:val="28"/>
          <w:szCs w:val="28"/>
        </w:rPr>
        <w:t>Р</w:t>
      </w:r>
      <w:r w:rsidR="006C113C" w:rsidRPr="009068F1">
        <w:rPr>
          <w:b/>
          <w:sz w:val="28"/>
          <w:szCs w:val="28"/>
        </w:rPr>
        <w:t>остовской области</w:t>
      </w:r>
    </w:p>
    <w:p w:rsidR="00E24401" w:rsidRDefault="00E24401" w:rsidP="009068F1">
      <w:pPr>
        <w:spacing w:line="276" w:lineRule="auto"/>
        <w:rPr>
          <w:sz w:val="28"/>
          <w:szCs w:val="28"/>
        </w:rPr>
      </w:pPr>
    </w:p>
    <w:p w:rsidR="00E267D9" w:rsidRDefault="00E24401" w:rsidP="009068F1">
      <w:pPr>
        <w:spacing w:after="24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сентября состоялась рабочая встреча директора филиала ППК «Роскадастр» по Ростовской области Андрея Пашкевича с председателем Ассоциации садоводческих и дачных объединений Ростовской области Петром Душаром, на которой обсуждались вопросы по программе социальной догазификации садоводческих некоммерческих товариществ (СНТ), а также проведению комплексных кадастровых работ </w:t>
      </w:r>
      <w:r w:rsidR="00BB6F25">
        <w:rPr>
          <w:sz w:val="28"/>
          <w:szCs w:val="28"/>
        </w:rPr>
        <w:t xml:space="preserve">(ККР) </w:t>
      </w:r>
      <w:r>
        <w:rPr>
          <w:sz w:val="28"/>
          <w:szCs w:val="28"/>
        </w:rPr>
        <w:t>на территориях СНТ Ростовской области.</w:t>
      </w:r>
    </w:p>
    <w:p w:rsidR="00D205CD" w:rsidRDefault="00E267D9" w:rsidP="009068F1">
      <w:pPr>
        <w:overflowPunct/>
        <w:autoSpaceDE/>
        <w:autoSpaceDN/>
        <w:adjustRightInd/>
        <w:spacing w:after="240" w:line="276" w:lineRule="auto"/>
        <w:ind w:firstLine="708"/>
        <w:jc w:val="both"/>
        <w:textAlignment w:val="auto"/>
        <w:rPr>
          <w:sz w:val="28"/>
          <w:szCs w:val="28"/>
        </w:rPr>
      </w:pPr>
      <w:r w:rsidRPr="00E267D9">
        <w:rPr>
          <w:sz w:val="28"/>
          <w:szCs w:val="28"/>
        </w:rPr>
        <w:t>Программа социальной газификации, стартовавшая в 2021 году по поручению Президента Р</w:t>
      </w:r>
      <w:r w:rsidR="00CD20E4">
        <w:rPr>
          <w:sz w:val="28"/>
          <w:szCs w:val="28"/>
        </w:rPr>
        <w:t>оссийской Федерации</w:t>
      </w:r>
      <w:r w:rsidRPr="00E267D9">
        <w:rPr>
          <w:sz w:val="28"/>
          <w:szCs w:val="28"/>
        </w:rPr>
        <w:t xml:space="preserve"> Владимира Путина и запущенная Правительством Р</w:t>
      </w:r>
      <w:r w:rsidR="00CD20E4">
        <w:rPr>
          <w:sz w:val="28"/>
          <w:szCs w:val="28"/>
        </w:rPr>
        <w:t>оссийской Федерации</w:t>
      </w:r>
      <w:r w:rsidRPr="00E267D9">
        <w:rPr>
          <w:sz w:val="28"/>
          <w:szCs w:val="28"/>
        </w:rPr>
        <w:t>, продолжает свою реализацию. Она разработана с целью устранения дефицита газоснабжения в жилых домах, расположенных в населенных пунктах.</w:t>
      </w:r>
    </w:p>
    <w:p w:rsidR="00E267D9" w:rsidRDefault="00E267D9" w:rsidP="009068F1">
      <w:pPr>
        <w:spacing w:after="240" w:line="276" w:lineRule="auto"/>
        <w:ind w:firstLine="708"/>
        <w:jc w:val="both"/>
        <w:rPr>
          <w:sz w:val="28"/>
          <w:szCs w:val="28"/>
        </w:rPr>
      </w:pPr>
      <w:r w:rsidRPr="00E267D9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домовладение </w:t>
      </w:r>
      <w:r w:rsidRPr="00E267D9">
        <w:rPr>
          <w:sz w:val="28"/>
          <w:szCs w:val="28"/>
        </w:rPr>
        <w:t>нахо</w:t>
      </w:r>
      <w:r w:rsidR="00AA1747">
        <w:rPr>
          <w:sz w:val="28"/>
          <w:szCs w:val="28"/>
        </w:rPr>
        <w:t xml:space="preserve">дится на территории садоводства </w:t>
      </w:r>
      <w:r w:rsidRPr="00E267D9">
        <w:rPr>
          <w:sz w:val="28"/>
          <w:szCs w:val="28"/>
        </w:rPr>
        <w:t>и</w:t>
      </w:r>
      <w:r w:rsidR="00AA1747">
        <w:rPr>
          <w:sz w:val="28"/>
          <w:szCs w:val="28"/>
        </w:rPr>
        <w:t xml:space="preserve"> оно расположено в </w:t>
      </w:r>
      <w:r w:rsidRPr="00E267D9">
        <w:rPr>
          <w:sz w:val="28"/>
          <w:szCs w:val="28"/>
        </w:rPr>
        <w:t>газифицированном населенном пункте или региональной программой газификации предусмотрено строительство</w:t>
      </w:r>
      <w:r w:rsidR="00AA1747">
        <w:rPr>
          <w:sz w:val="28"/>
          <w:szCs w:val="28"/>
        </w:rPr>
        <w:t xml:space="preserve"> газораспределительных сетей до его границ, то </w:t>
      </w:r>
      <w:r w:rsidRPr="00E267D9">
        <w:rPr>
          <w:sz w:val="28"/>
          <w:szCs w:val="28"/>
        </w:rPr>
        <w:t>сети газораспре</w:t>
      </w:r>
      <w:r w:rsidR="00AA1747">
        <w:rPr>
          <w:sz w:val="28"/>
          <w:szCs w:val="28"/>
        </w:rPr>
        <w:t xml:space="preserve">деления до </w:t>
      </w:r>
      <w:r w:rsidRPr="00E267D9">
        <w:rPr>
          <w:sz w:val="28"/>
          <w:szCs w:val="28"/>
        </w:rPr>
        <w:t xml:space="preserve">границ земельных участков проведут бесплатно. </w:t>
      </w:r>
      <w:r w:rsidRPr="00E24401">
        <w:rPr>
          <w:sz w:val="28"/>
          <w:szCs w:val="28"/>
        </w:rPr>
        <w:t xml:space="preserve">Затраты на прокладку газа внутри участка и покупку оборудования остаются за собственником. </w:t>
      </w:r>
    </w:p>
    <w:p w:rsidR="00E267D9" w:rsidRPr="00E267D9" w:rsidRDefault="00E267D9" w:rsidP="009068F1">
      <w:pPr>
        <w:spacing w:after="240" w:line="276" w:lineRule="auto"/>
        <w:ind w:firstLine="708"/>
        <w:jc w:val="both"/>
        <w:rPr>
          <w:sz w:val="28"/>
          <w:szCs w:val="28"/>
        </w:rPr>
      </w:pPr>
      <w:proofErr w:type="spellStart"/>
      <w:r w:rsidRPr="00E267D9">
        <w:rPr>
          <w:sz w:val="28"/>
          <w:szCs w:val="28"/>
        </w:rPr>
        <w:t>Догазификация</w:t>
      </w:r>
      <w:proofErr w:type="spellEnd"/>
      <w:r w:rsidRPr="00E267D9">
        <w:rPr>
          <w:sz w:val="28"/>
          <w:szCs w:val="28"/>
        </w:rPr>
        <w:t xml:space="preserve"> домовладений, расположенных на</w:t>
      </w:r>
      <w:r w:rsidR="00AA1747">
        <w:rPr>
          <w:sz w:val="28"/>
          <w:szCs w:val="28"/>
        </w:rPr>
        <w:t xml:space="preserve"> </w:t>
      </w:r>
      <w:r w:rsidRPr="00E267D9">
        <w:rPr>
          <w:sz w:val="28"/>
          <w:szCs w:val="28"/>
        </w:rPr>
        <w:t>территории СНТ, предусмотрена</w:t>
      </w:r>
      <w:r w:rsidR="00AA1747">
        <w:rPr>
          <w:sz w:val="28"/>
          <w:szCs w:val="28"/>
        </w:rPr>
        <w:t xml:space="preserve"> </w:t>
      </w:r>
      <w:hyperlink r:id="rId7" w:anchor="/document/408897177/paragraph/1:1" w:tgtFrame="_blank" w:history="1">
        <w:r w:rsidR="00AA1747">
          <w:rPr>
            <w:sz w:val="28"/>
            <w:szCs w:val="28"/>
          </w:rPr>
          <w:t xml:space="preserve">постановлением Правительства </w:t>
        </w:r>
        <w:r w:rsidR="00CD20E4">
          <w:rPr>
            <w:sz w:val="28"/>
            <w:szCs w:val="28"/>
          </w:rPr>
          <w:t>Российской Федерации</w:t>
        </w:r>
        <w:r w:rsidRPr="00E267D9">
          <w:rPr>
            <w:sz w:val="28"/>
            <w:szCs w:val="28"/>
          </w:rPr>
          <w:t xml:space="preserve"> от</w:t>
        </w:r>
        <w:r w:rsidR="00AA1747">
          <w:rPr>
            <w:sz w:val="28"/>
            <w:szCs w:val="28"/>
          </w:rPr>
          <w:t xml:space="preserve"> </w:t>
        </w:r>
        <w:r w:rsidRPr="00E267D9">
          <w:rPr>
            <w:sz w:val="28"/>
            <w:szCs w:val="28"/>
          </w:rPr>
          <w:t>16</w:t>
        </w:r>
        <w:r w:rsidR="00AA1747">
          <w:rPr>
            <w:sz w:val="28"/>
            <w:szCs w:val="28"/>
          </w:rPr>
          <w:t xml:space="preserve"> </w:t>
        </w:r>
        <w:r w:rsidRPr="00E267D9">
          <w:rPr>
            <w:sz w:val="28"/>
            <w:szCs w:val="28"/>
          </w:rPr>
          <w:t>апреля 2024</w:t>
        </w:r>
        <w:r w:rsidR="00CD20E4">
          <w:rPr>
            <w:sz w:val="28"/>
            <w:szCs w:val="28"/>
          </w:rPr>
          <w:t xml:space="preserve"> года № </w:t>
        </w:r>
        <w:r w:rsidRPr="00E267D9">
          <w:rPr>
            <w:sz w:val="28"/>
            <w:szCs w:val="28"/>
          </w:rPr>
          <w:t>484</w:t>
        </w:r>
      </w:hyperlink>
      <w:r w:rsidR="00AA1747">
        <w:rPr>
          <w:sz w:val="28"/>
          <w:szCs w:val="28"/>
        </w:rPr>
        <w:t xml:space="preserve"> (которым внесены изменения в </w:t>
      </w:r>
      <w:r w:rsidRPr="00E267D9">
        <w:rPr>
          <w:sz w:val="28"/>
          <w:szCs w:val="28"/>
        </w:rPr>
        <w:t>Правила подключения (технологического присоединения) г</w:t>
      </w:r>
      <w:r w:rsidR="00AA1747">
        <w:rPr>
          <w:sz w:val="28"/>
          <w:szCs w:val="28"/>
        </w:rPr>
        <w:t xml:space="preserve">азоиспользующего оборудования и </w:t>
      </w:r>
      <w:r w:rsidRPr="00E267D9">
        <w:rPr>
          <w:sz w:val="28"/>
          <w:szCs w:val="28"/>
        </w:rPr>
        <w:t xml:space="preserve">объектов капитального </w:t>
      </w:r>
      <w:r w:rsidR="00AA1747">
        <w:rPr>
          <w:sz w:val="28"/>
          <w:szCs w:val="28"/>
        </w:rPr>
        <w:t xml:space="preserve">строительства к </w:t>
      </w:r>
      <w:r w:rsidRPr="00E267D9">
        <w:rPr>
          <w:sz w:val="28"/>
          <w:szCs w:val="28"/>
        </w:rPr>
        <w:t>сетям газораспределения, утвержденн</w:t>
      </w:r>
      <w:r w:rsidR="00AA1747">
        <w:rPr>
          <w:sz w:val="28"/>
          <w:szCs w:val="28"/>
        </w:rPr>
        <w:t xml:space="preserve">ые постановлением Правительства Российской Федерации </w:t>
      </w:r>
      <w:r w:rsidRPr="00E267D9">
        <w:rPr>
          <w:sz w:val="28"/>
          <w:szCs w:val="28"/>
        </w:rPr>
        <w:t xml:space="preserve"> от</w:t>
      </w:r>
      <w:r w:rsidR="00AA1747">
        <w:rPr>
          <w:sz w:val="28"/>
          <w:szCs w:val="28"/>
        </w:rPr>
        <w:t xml:space="preserve"> 13 </w:t>
      </w:r>
      <w:r w:rsidRPr="00E267D9">
        <w:rPr>
          <w:sz w:val="28"/>
          <w:szCs w:val="28"/>
        </w:rPr>
        <w:t>сентября 2021</w:t>
      </w:r>
      <w:r w:rsidR="00AA1747">
        <w:rPr>
          <w:sz w:val="28"/>
          <w:szCs w:val="28"/>
        </w:rPr>
        <w:t xml:space="preserve"> года № </w:t>
      </w:r>
      <w:r w:rsidRPr="00E267D9">
        <w:rPr>
          <w:sz w:val="28"/>
          <w:szCs w:val="28"/>
        </w:rPr>
        <w:t>1547).</w:t>
      </w:r>
    </w:p>
    <w:p w:rsidR="00E267D9" w:rsidRPr="00A06EAB" w:rsidRDefault="00E267D9" w:rsidP="009068F1">
      <w:pPr>
        <w:spacing w:after="240" w:line="276" w:lineRule="auto"/>
        <w:ind w:firstLine="708"/>
        <w:jc w:val="both"/>
        <w:rPr>
          <w:sz w:val="28"/>
          <w:szCs w:val="28"/>
        </w:rPr>
      </w:pPr>
      <w:r w:rsidRPr="00E24401">
        <w:rPr>
          <w:sz w:val="28"/>
          <w:szCs w:val="28"/>
        </w:rPr>
        <w:t xml:space="preserve">Для участия </w:t>
      </w:r>
      <w:r>
        <w:rPr>
          <w:sz w:val="28"/>
          <w:szCs w:val="28"/>
        </w:rPr>
        <w:t xml:space="preserve">в программе догазификации </w:t>
      </w:r>
      <w:r w:rsidRPr="00E24401">
        <w:rPr>
          <w:sz w:val="28"/>
          <w:szCs w:val="28"/>
        </w:rPr>
        <w:t xml:space="preserve">необходимо подать заявку на сайте </w:t>
      </w:r>
      <w:hyperlink r:id="rId8" w:history="1">
        <w:r w:rsidRPr="00E267D9">
          <w:rPr>
            <w:rStyle w:val="a5"/>
            <w:sz w:val="28"/>
            <w:szCs w:val="28"/>
          </w:rPr>
          <w:t>Единого оператора газификации</w:t>
        </w:r>
      </w:hyperlink>
      <w:r w:rsidRPr="00E24401">
        <w:rPr>
          <w:sz w:val="28"/>
          <w:szCs w:val="28"/>
        </w:rPr>
        <w:t>, приложив</w:t>
      </w:r>
      <w:r>
        <w:rPr>
          <w:sz w:val="28"/>
          <w:szCs w:val="28"/>
        </w:rPr>
        <w:t xml:space="preserve"> протокол общего собрания СНТ и </w:t>
      </w:r>
      <w:hyperlink r:id="rId9" w:history="1">
        <w:r w:rsidRPr="00E267D9">
          <w:rPr>
            <w:rStyle w:val="a5"/>
            <w:sz w:val="28"/>
            <w:szCs w:val="28"/>
          </w:rPr>
          <w:t>комплект документов</w:t>
        </w:r>
      </w:hyperlink>
      <w:r w:rsidR="00A06EAB">
        <w:rPr>
          <w:sz w:val="28"/>
          <w:szCs w:val="28"/>
        </w:rPr>
        <w:t>, в т</w:t>
      </w:r>
      <w:r w:rsidR="00CD20E4">
        <w:rPr>
          <w:sz w:val="28"/>
          <w:szCs w:val="28"/>
        </w:rPr>
        <w:t>ом числе</w:t>
      </w:r>
      <w:r w:rsidR="00A06EAB">
        <w:rPr>
          <w:sz w:val="28"/>
          <w:szCs w:val="28"/>
        </w:rPr>
        <w:t xml:space="preserve"> документы на дом и землю.</w:t>
      </w:r>
    </w:p>
    <w:p w:rsidR="00A06EAB" w:rsidRPr="00126D44" w:rsidRDefault="00A06EAB" w:rsidP="009068F1">
      <w:pPr>
        <w:spacing w:after="240"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126D44">
        <w:rPr>
          <w:i/>
          <w:sz w:val="28"/>
          <w:szCs w:val="28"/>
        </w:rPr>
        <w:t>По итогам совещания принято решение о проведении мероприятий по определению объектов недвижимости, расположенных в границах СНТ, по</w:t>
      </w:r>
      <w:r>
        <w:rPr>
          <w:i/>
          <w:sz w:val="28"/>
          <w:szCs w:val="28"/>
        </w:rPr>
        <w:t>длежащих социальной газификации</w:t>
      </w:r>
      <w:r w:rsidRPr="00126D44">
        <w:rPr>
          <w:i/>
          <w:sz w:val="28"/>
          <w:szCs w:val="28"/>
        </w:rPr>
        <w:t>, в отношении которых требуется проведение кадастровых и иных работ</w:t>
      </w:r>
      <w:r>
        <w:rPr>
          <w:i/>
          <w:sz w:val="28"/>
          <w:szCs w:val="28"/>
        </w:rPr>
        <w:t xml:space="preserve"> в 2025 и 2026 годах</w:t>
      </w:r>
      <w:r w:rsidRPr="00126D44">
        <w:rPr>
          <w:i/>
          <w:sz w:val="28"/>
          <w:szCs w:val="28"/>
        </w:rPr>
        <w:t xml:space="preserve">, </w:t>
      </w:r>
      <w:r w:rsidR="00CD20E4">
        <w:rPr>
          <w:i/>
          <w:sz w:val="28"/>
          <w:szCs w:val="28"/>
        </w:rPr>
        <w:t>в том числе</w:t>
      </w:r>
      <w:r>
        <w:rPr>
          <w:i/>
          <w:sz w:val="28"/>
          <w:szCs w:val="28"/>
        </w:rPr>
        <w:t xml:space="preserve"> с использованием возможности финансирования кадастровых работ за счет средств региональных и местных бюджетов, </w:t>
      </w:r>
      <w:r w:rsidRPr="00126D44">
        <w:rPr>
          <w:i/>
          <w:sz w:val="28"/>
          <w:szCs w:val="28"/>
        </w:rPr>
        <w:t>а также определению кадастровых кварталов СНТ, в границах которых будут проведены комплексные кадастровые работы в следующем году</w:t>
      </w:r>
      <w:r>
        <w:rPr>
          <w:sz w:val="28"/>
          <w:szCs w:val="28"/>
        </w:rPr>
        <w:t xml:space="preserve">» – рассказал </w:t>
      </w:r>
      <w:r w:rsidRPr="00CD20E4">
        <w:rPr>
          <w:sz w:val="28"/>
          <w:szCs w:val="28"/>
        </w:rPr>
        <w:t xml:space="preserve">директор филиала ППК «Роскадастр» по Ростовской области </w:t>
      </w:r>
      <w:r>
        <w:rPr>
          <w:b/>
          <w:sz w:val="28"/>
          <w:szCs w:val="28"/>
        </w:rPr>
        <w:t>Андрей</w:t>
      </w:r>
      <w:r w:rsidRPr="00126D44">
        <w:rPr>
          <w:b/>
          <w:sz w:val="28"/>
          <w:szCs w:val="28"/>
        </w:rPr>
        <w:t xml:space="preserve"> Пашкевич</w:t>
      </w:r>
      <w:r>
        <w:rPr>
          <w:b/>
          <w:sz w:val="28"/>
          <w:szCs w:val="28"/>
        </w:rPr>
        <w:t>.</w:t>
      </w:r>
    </w:p>
    <w:p w:rsidR="00E267D9" w:rsidRPr="00E24401" w:rsidRDefault="00E267D9" w:rsidP="009068F1">
      <w:pPr>
        <w:spacing w:line="276" w:lineRule="auto"/>
        <w:rPr>
          <w:sz w:val="28"/>
          <w:szCs w:val="28"/>
        </w:rPr>
      </w:pPr>
    </w:p>
    <w:sectPr w:rsidR="00E267D9" w:rsidRPr="00E24401" w:rsidSect="003F5F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07C5E"/>
    <w:multiLevelType w:val="multilevel"/>
    <w:tmpl w:val="FC96C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01"/>
    <w:rsid w:val="000D285C"/>
    <w:rsid w:val="000E2640"/>
    <w:rsid w:val="00103ECD"/>
    <w:rsid w:val="00115A44"/>
    <w:rsid w:val="00126D44"/>
    <w:rsid w:val="00147988"/>
    <w:rsid w:val="002102C5"/>
    <w:rsid w:val="0025366B"/>
    <w:rsid w:val="0035693A"/>
    <w:rsid w:val="00363E45"/>
    <w:rsid w:val="003F5F04"/>
    <w:rsid w:val="00424A51"/>
    <w:rsid w:val="004E3FB9"/>
    <w:rsid w:val="005B65F1"/>
    <w:rsid w:val="005F1BFE"/>
    <w:rsid w:val="006C113C"/>
    <w:rsid w:val="007D640F"/>
    <w:rsid w:val="009068F1"/>
    <w:rsid w:val="009423E9"/>
    <w:rsid w:val="00982228"/>
    <w:rsid w:val="00A06EAB"/>
    <w:rsid w:val="00A20D56"/>
    <w:rsid w:val="00A4211B"/>
    <w:rsid w:val="00A955FE"/>
    <w:rsid w:val="00AA1747"/>
    <w:rsid w:val="00B45E1A"/>
    <w:rsid w:val="00BB6F25"/>
    <w:rsid w:val="00C76A89"/>
    <w:rsid w:val="00CD20E4"/>
    <w:rsid w:val="00D205CD"/>
    <w:rsid w:val="00DF0293"/>
    <w:rsid w:val="00E24401"/>
    <w:rsid w:val="00E267D9"/>
    <w:rsid w:val="00E97326"/>
    <w:rsid w:val="00EC6194"/>
    <w:rsid w:val="00EF6C65"/>
    <w:rsid w:val="00F37CB1"/>
    <w:rsid w:val="00F65657"/>
    <w:rsid w:val="00F9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4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0E2640"/>
    <w:pPr>
      <w:keepNext/>
      <w:overflowPunct/>
      <w:adjustRightInd/>
      <w:textAlignment w:val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640"/>
    <w:rPr>
      <w:sz w:val="24"/>
      <w:szCs w:val="24"/>
    </w:rPr>
  </w:style>
  <w:style w:type="paragraph" w:styleId="a3">
    <w:name w:val="No Spacing"/>
    <w:uiPriority w:val="1"/>
    <w:qFormat/>
    <w:rsid w:val="000E2640"/>
    <w:pPr>
      <w:overflowPunct w:val="0"/>
      <w:autoSpaceDE w:val="0"/>
      <w:autoSpaceDN w:val="0"/>
      <w:adjustRightInd w:val="0"/>
      <w:textAlignment w:val="baseline"/>
    </w:pPr>
  </w:style>
  <w:style w:type="paragraph" w:styleId="a4">
    <w:name w:val="List Paragraph"/>
    <w:basedOn w:val="a"/>
    <w:qFormat/>
    <w:rsid w:val="000E264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unhideWhenUsed/>
    <w:rsid w:val="00E267D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A1747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21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4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0E2640"/>
    <w:pPr>
      <w:keepNext/>
      <w:overflowPunct/>
      <w:adjustRightInd/>
      <w:textAlignment w:val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640"/>
    <w:rPr>
      <w:sz w:val="24"/>
      <w:szCs w:val="24"/>
    </w:rPr>
  </w:style>
  <w:style w:type="paragraph" w:styleId="a3">
    <w:name w:val="No Spacing"/>
    <w:uiPriority w:val="1"/>
    <w:qFormat/>
    <w:rsid w:val="000E2640"/>
    <w:pPr>
      <w:overflowPunct w:val="0"/>
      <w:autoSpaceDE w:val="0"/>
      <w:autoSpaceDN w:val="0"/>
      <w:adjustRightInd w:val="0"/>
      <w:textAlignment w:val="baseline"/>
    </w:pPr>
  </w:style>
  <w:style w:type="paragraph" w:styleId="a4">
    <w:name w:val="List Paragraph"/>
    <w:basedOn w:val="a"/>
    <w:qFormat/>
    <w:rsid w:val="000E264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unhideWhenUsed/>
    <w:rsid w:val="00E267D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A1747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21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gas.ru/stages/dogasificat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azprommap.ru/articles/documents-for-connec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OMRudyuk</dc:creator>
  <cp:lastModifiedBy>user31</cp:lastModifiedBy>
  <cp:revision>2</cp:revision>
  <cp:lastPrinted>2025-09-03T10:06:00Z</cp:lastPrinted>
  <dcterms:created xsi:type="dcterms:W3CDTF">2025-09-17T09:15:00Z</dcterms:created>
  <dcterms:modified xsi:type="dcterms:W3CDTF">2025-09-17T09:15:00Z</dcterms:modified>
</cp:coreProperties>
</file>