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6B" w:rsidRDefault="00185A6B" w:rsidP="00185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91E4E9">
            <wp:extent cx="1714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5A6B" w:rsidRPr="00185A6B" w:rsidRDefault="00185A6B" w:rsidP="00185A6B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5A6B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 w:rsidR="008555DA">
        <w:rPr>
          <w:rFonts w:ascii="Times New Roman" w:hAnsi="Times New Roman" w:cs="Times New Roman"/>
          <w:b/>
          <w:sz w:val="20"/>
          <w:szCs w:val="20"/>
        </w:rPr>
        <w:t xml:space="preserve">                              22.10</w:t>
      </w:r>
      <w:r w:rsidRPr="00185A6B">
        <w:rPr>
          <w:rFonts w:ascii="Times New Roman" w:hAnsi="Times New Roman" w:cs="Times New Roman"/>
          <w:b/>
          <w:sz w:val="20"/>
          <w:szCs w:val="20"/>
        </w:rPr>
        <w:t>.2025</w:t>
      </w:r>
    </w:p>
    <w:p w:rsidR="00185A6B" w:rsidRPr="00185A6B" w:rsidRDefault="00185A6B" w:rsidP="00185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A6B">
        <w:rPr>
          <w:rFonts w:ascii="Times New Roman" w:hAnsi="Times New Roman" w:cs="Times New Roman"/>
          <w:sz w:val="28"/>
          <w:szCs w:val="28"/>
        </w:rPr>
        <w:t xml:space="preserve">22 октября в Управлении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 xml:space="preserve"> по Ростовской области состоялось заседание апелляционной комиссии по рассмотрению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</w:t>
      </w:r>
      <w:r w:rsidRPr="00185A6B">
        <w:rPr>
          <w:rFonts w:ascii="Times New Roman" w:hAnsi="Times New Roman" w:cs="Times New Roman"/>
          <w:sz w:val="28"/>
          <w:szCs w:val="28"/>
        </w:rPr>
        <w:t>сударственной регистрации прав.</w:t>
      </w:r>
    </w:p>
    <w:p w:rsidR="00185A6B" w:rsidRPr="00185A6B" w:rsidRDefault="00185A6B" w:rsidP="00185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A6B">
        <w:rPr>
          <w:rFonts w:ascii="Times New Roman" w:hAnsi="Times New Roman" w:cs="Times New Roman"/>
          <w:sz w:val="28"/>
          <w:szCs w:val="28"/>
        </w:rPr>
        <w:t>В заседании приняли участие заместитель руководителя Управления Федеральной службы государственной регистрации, кадастра и картографии по Ростовской области, председатель апелляционной комиссии Е.В. Кубрак, начальник отдела регистрации арестов Управления Федеральной службы государственной регистрации, кадастра и картографии по Ростовской области, заместитель начальника отдела контроля профессиональной деятельности А СРО «Кадастровые инженеры», заместитель председателя апелляционной комиссии В.В. Лопатин, секретарь апелляционной комиссии Е.В. Цыганкова, заместитель начальника отдела правового обеспечения Управления Федеральной службы государственной регистрации, кадастра и картогр</w:t>
      </w:r>
      <w:r w:rsidR="00285469">
        <w:rPr>
          <w:rFonts w:ascii="Times New Roman" w:hAnsi="Times New Roman" w:cs="Times New Roman"/>
          <w:sz w:val="28"/>
          <w:szCs w:val="28"/>
        </w:rPr>
        <w:t xml:space="preserve">афии по Ростовской области А.С. Мирошниченко, ведущий инженер </w:t>
      </w:r>
      <w:bookmarkStart w:id="0" w:name="_GoBack"/>
      <w:bookmarkEnd w:id="0"/>
      <w:r w:rsidRPr="00185A6B">
        <w:rPr>
          <w:rFonts w:ascii="Times New Roman" w:hAnsi="Times New Roman" w:cs="Times New Roman"/>
          <w:sz w:val="28"/>
          <w:szCs w:val="28"/>
        </w:rPr>
        <w:t>производственного отдела № 1 филиала</w:t>
      </w:r>
      <w:r w:rsidR="00285469">
        <w:rPr>
          <w:rFonts w:ascii="Times New Roman" w:hAnsi="Times New Roman" w:cs="Times New Roman"/>
          <w:sz w:val="28"/>
          <w:szCs w:val="28"/>
        </w:rPr>
        <w:t xml:space="preserve"> ППК «</w:t>
      </w:r>
      <w:proofErr w:type="spellStart"/>
      <w:r w:rsidR="0028546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285469">
        <w:rPr>
          <w:rFonts w:ascii="Times New Roman" w:hAnsi="Times New Roman" w:cs="Times New Roman"/>
          <w:sz w:val="28"/>
          <w:szCs w:val="28"/>
        </w:rPr>
        <w:t xml:space="preserve">» по Ростовской </w:t>
      </w:r>
      <w:r w:rsidRPr="00185A6B">
        <w:rPr>
          <w:rFonts w:ascii="Times New Roman" w:hAnsi="Times New Roman" w:cs="Times New Roman"/>
          <w:sz w:val="28"/>
          <w:szCs w:val="28"/>
        </w:rPr>
        <w:t xml:space="preserve">области Г.Г. Чернов, индивидуальный </w:t>
      </w:r>
      <w:r w:rsidRPr="00185A6B">
        <w:rPr>
          <w:rFonts w:ascii="Times New Roman" w:hAnsi="Times New Roman" w:cs="Times New Roman"/>
          <w:sz w:val="28"/>
          <w:szCs w:val="28"/>
        </w:rPr>
        <w:t xml:space="preserve">предприниматель С.С.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Слюнченко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>.</w:t>
      </w:r>
    </w:p>
    <w:p w:rsidR="00DE40F0" w:rsidRDefault="00185A6B" w:rsidP="00185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A6B">
        <w:rPr>
          <w:rFonts w:ascii="Times New Roman" w:hAnsi="Times New Roman" w:cs="Times New Roman"/>
          <w:sz w:val="28"/>
          <w:szCs w:val="28"/>
        </w:rPr>
        <w:t>На заседании было рассмотрено 4 заявления, по которым были приняты решения об отклонении рассмотрения заявления об обжаловании решения о приостановлении.</w:t>
      </w:r>
    </w:p>
    <w:p w:rsidR="00185A6B" w:rsidRPr="00185A6B" w:rsidRDefault="00185A6B" w:rsidP="00185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A6B">
        <w:rPr>
          <w:rFonts w:ascii="Times New Roman" w:hAnsi="Times New Roman" w:cs="Times New Roman"/>
          <w:sz w:val="28"/>
          <w:szCs w:val="28"/>
        </w:rPr>
        <w:t xml:space="preserve">Материалы подготовлены Управлением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</w:p>
    <w:sectPr w:rsidR="00185A6B" w:rsidRPr="0018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44"/>
    <w:rsid w:val="00185A6B"/>
    <w:rsid w:val="00285469"/>
    <w:rsid w:val="00375A44"/>
    <w:rsid w:val="008555DA"/>
    <w:rsid w:val="00D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92D11D"/>
  <w15:chartTrackingRefBased/>
  <w15:docId w15:val="{6BE8B784-FF64-4FFD-8A18-179F818E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4</cp:revision>
  <dcterms:created xsi:type="dcterms:W3CDTF">2025-10-22T12:33:00Z</dcterms:created>
  <dcterms:modified xsi:type="dcterms:W3CDTF">2025-10-22T12:38:00Z</dcterms:modified>
</cp:coreProperties>
</file>