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64A9B5" w14:textId="4FEF260C" w:rsidR="00C115BB" w:rsidRPr="00C115BB" w:rsidRDefault="00C115BB" w:rsidP="009A030A">
      <w:pPr>
        <w:framePr w:hSpace="180" w:wrap="around" w:vAnchor="page" w:hAnchor="margin" w:y="1241"/>
        <w:tabs>
          <w:tab w:val="left" w:pos="5007"/>
        </w:tabs>
        <w:suppressAutoHyphens/>
        <w:spacing w:after="0" w:line="240" w:lineRule="exact"/>
        <w:ind w:right="-1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 xml:space="preserve">                   </w:t>
      </w:r>
    </w:p>
    <w:p w14:paraId="7B5F3B06" w14:textId="77777777" w:rsidR="00C115BB" w:rsidRDefault="00C115BB" w:rsidP="00C115BB">
      <w:pPr>
        <w:rPr>
          <w:rFonts w:ascii="Times New Roman" w:hAnsi="Times New Roman" w:cs="Times New Roman"/>
          <w:sz w:val="28"/>
          <w:szCs w:val="28"/>
        </w:rPr>
      </w:pPr>
    </w:p>
    <w:p w14:paraId="3495B6BD" w14:textId="565296F8" w:rsidR="008F3005" w:rsidRPr="0089299C" w:rsidRDefault="003E0C4B" w:rsidP="003E0C4B">
      <w:pPr>
        <w:jc w:val="center"/>
        <w:rPr>
          <w:rFonts w:ascii="Times New Roman" w:hAnsi="Times New Roman" w:cs="Times New Roman"/>
          <w:sz w:val="28"/>
          <w:szCs w:val="28"/>
        </w:rPr>
      </w:pPr>
      <w:r w:rsidRPr="0089299C">
        <w:rPr>
          <w:rFonts w:ascii="Times New Roman" w:hAnsi="Times New Roman" w:cs="Times New Roman"/>
          <w:sz w:val="28"/>
          <w:szCs w:val="28"/>
        </w:rPr>
        <w:t>«</w:t>
      </w:r>
      <w:r w:rsidR="0089299C" w:rsidRPr="0089299C">
        <w:rPr>
          <w:rFonts w:ascii="Times New Roman" w:hAnsi="Times New Roman" w:cs="Times New Roman"/>
          <w:sz w:val="28"/>
          <w:szCs w:val="28"/>
        </w:rPr>
        <w:t xml:space="preserve">Прокуратурой района </w:t>
      </w:r>
      <w:r w:rsidR="003273E1">
        <w:rPr>
          <w:rFonts w:ascii="Times New Roman" w:hAnsi="Times New Roman" w:cs="Times New Roman"/>
          <w:sz w:val="28"/>
          <w:szCs w:val="28"/>
        </w:rPr>
        <w:t xml:space="preserve">в связи с нарушением порядка обращений граждан </w:t>
      </w:r>
      <w:r w:rsidR="004070C6">
        <w:rPr>
          <w:rFonts w:ascii="Times New Roman" w:hAnsi="Times New Roman" w:cs="Times New Roman"/>
          <w:sz w:val="28"/>
          <w:szCs w:val="28"/>
        </w:rPr>
        <w:t xml:space="preserve">должностное лицо привлечено к административной </w:t>
      </w:r>
      <w:r w:rsidR="00096DEA">
        <w:rPr>
          <w:rFonts w:ascii="Times New Roman" w:hAnsi="Times New Roman" w:cs="Times New Roman"/>
          <w:sz w:val="28"/>
          <w:szCs w:val="28"/>
        </w:rPr>
        <w:t>ответственности</w:t>
      </w:r>
      <w:r w:rsidR="004070C6">
        <w:rPr>
          <w:rFonts w:ascii="Times New Roman" w:hAnsi="Times New Roman" w:cs="Times New Roman"/>
          <w:sz w:val="28"/>
          <w:szCs w:val="28"/>
        </w:rPr>
        <w:t>»</w:t>
      </w:r>
    </w:p>
    <w:p w14:paraId="3EC57FAB" w14:textId="77777777" w:rsidR="00F45581" w:rsidRDefault="00F45581" w:rsidP="001158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7D38F7" w14:textId="3F6119E7" w:rsidR="00096DEA" w:rsidRPr="00096DEA" w:rsidRDefault="00096DEA" w:rsidP="00096D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DEA">
        <w:rPr>
          <w:rFonts w:ascii="Times New Roman" w:hAnsi="Times New Roman" w:cs="Times New Roman"/>
          <w:sz w:val="28"/>
          <w:szCs w:val="28"/>
        </w:rPr>
        <w:t xml:space="preserve">Прокуратурой Семикаракорского района Ростовской области рассмотрено </w:t>
      </w:r>
      <w:r>
        <w:rPr>
          <w:rFonts w:ascii="Times New Roman" w:hAnsi="Times New Roman" w:cs="Times New Roman"/>
          <w:sz w:val="28"/>
          <w:szCs w:val="28"/>
        </w:rPr>
        <w:t>обращение гражданина</w:t>
      </w:r>
      <w:r w:rsidRPr="00096DEA">
        <w:rPr>
          <w:rFonts w:ascii="Times New Roman" w:hAnsi="Times New Roman" w:cs="Times New Roman"/>
          <w:sz w:val="28"/>
          <w:szCs w:val="28"/>
        </w:rPr>
        <w:t xml:space="preserve"> о привлечении к административной ответственности </w:t>
      </w:r>
      <w:r>
        <w:rPr>
          <w:rFonts w:ascii="Times New Roman" w:hAnsi="Times New Roman" w:cs="Times New Roman"/>
          <w:sz w:val="28"/>
          <w:szCs w:val="28"/>
        </w:rPr>
        <w:t>должностного лица</w:t>
      </w:r>
      <w:r w:rsidRPr="00096DEA">
        <w:rPr>
          <w:rFonts w:ascii="Times New Roman" w:hAnsi="Times New Roman" w:cs="Times New Roman"/>
          <w:sz w:val="28"/>
          <w:szCs w:val="28"/>
        </w:rPr>
        <w:t xml:space="preserve"> администрации Семикаракорского городского поселения к административной ответственности.</w:t>
      </w:r>
    </w:p>
    <w:p w14:paraId="2DFF27DC" w14:textId="6A8C3A70" w:rsidR="00096DEA" w:rsidRPr="00096DEA" w:rsidRDefault="00096DEA" w:rsidP="00096D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DEA">
        <w:rPr>
          <w:rFonts w:ascii="Times New Roman" w:hAnsi="Times New Roman" w:cs="Times New Roman"/>
          <w:sz w:val="28"/>
          <w:szCs w:val="28"/>
        </w:rPr>
        <w:t>В ходе проверки доводы заявления подтвердились. По факту непредоставления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гражданину</w:t>
      </w:r>
      <w:r w:rsidRPr="00096DEA">
        <w:rPr>
          <w:rFonts w:ascii="Times New Roman" w:hAnsi="Times New Roman" w:cs="Times New Roman"/>
          <w:sz w:val="28"/>
          <w:szCs w:val="28"/>
        </w:rPr>
        <w:t xml:space="preserve"> материалов проверки для ознакомления, прокуратурой района главе администрации Семикаракорского городского поселения внесено представление, в отношении виновного должностного лицо возбуждено дело об административном правонарушении, предусмотренном ст. 5.59 КоАП РФ.</w:t>
      </w:r>
    </w:p>
    <w:p w14:paraId="30A8EB61" w14:textId="77777777" w:rsidR="00096DEA" w:rsidRPr="00096DEA" w:rsidRDefault="00096DEA" w:rsidP="00096D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DEA">
        <w:rPr>
          <w:rFonts w:ascii="Times New Roman" w:hAnsi="Times New Roman" w:cs="Times New Roman"/>
          <w:sz w:val="28"/>
          <w:szCs w:val="28"/>
        </w:rPr>
        <w:t xml:space="preserve">По результатам рассмотрения, постановление прокурора о возбуждении дела об административном правонарушении удовлетворено, виновное должностное лицо привлечено к административной ответственности. </w:t>
      </w:r>
    </w:p>
    <w:p w14:paraId="0208A8FA" w14:textId="77777777" w:rsidR="00AF5652" w:rsidRDefault="00AF5652" w:rsidP="005C098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0"/>
          <w:lang w:eastAsia="zh-CN"/>
        </w:rPr>
      </w:pPr>
    </w:p>
    <w:p w14:paraId="6D98CFB6" w14:textId="77777777" w:rsidR="0089299C" w:rsidRDefault="0089299C" w:rsidP="0089299C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59D2A9F" w14:textId="77777777" w:rsidR="00C115BB" w:rsidRPr="00617F58" w:rsidRDefault="00C115BB" w:rsidP="00C115BB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bookmarkStart w:id="0" w:name="_GoBack"/>
      <w:bookmarkEnd w:id="0"/>
    </w:p>
    <w:p w14:paraId="05039C26" w14:textId="77777777" w:rsidR="00C115BB" w:rsidRDefault="00C115BB" w:rsidP="001158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D6FE53" w14:textId="77777777" w:rsidR="0059424D" w:rsidRPr="003E0C4B" w:rsidRDefault="0059424D" w:rsidP="005C0984">
      <w:pPr>
        <w:rPr>
          <w:rFonts w:ascii="Times New Roman" w:hAnsi="Times New Roman" w:cs="Times New Roman"/>
          <w:sz w:val="28"/>
          <w:szCs w:val="28"/>
        </w:rPr>
      </w:pPr>
    </w:p>
    <w:sectPr w:rsidR="0059424D" w:rsidRPr="003E0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005"/>
    <w:rsid w:val="00096865"/>
    <w:rsid w:val="00096DEA"/>
    <w:rsid w:val="000A13EE"/>
    <w:rsid w:val="0011584A"/>
    <w:rsid w:val="002B0CE2"/>
    <w:rsid w:val="003273E1"/>
    <w:rsid w:val="003D3E30"/>
    <w:rsid w:val="003E0C4B"/>
    <w:rsid w:val="004070C6"/>
    <w:rsid w:val="0059424D"/>
    <w:rsid w:val="005C0984"/>
    <w:rsid w:val="006F110C"/>
    <w:rsid w:val="00794F89"/>
    <w:rsid w:val="007D29FB"/>
    <w:rsid w:val="008418EA"/>
    <w:rsid w:val="0089299C"/>
    <w:rsid w:val="008B1E27"/>
    <w:rsid w:val="008F3005"/>
    <w:rsid w:val="0093632A"/>
    <w:rsid w:val="00994AA2"/>
    <w:rsid w:val="009A030A"/>
    <w:rsid w:val="009B4A18"/>
    <w:rsid w:val="00AF5652"/>
    <w:rsid w:val="00BB3D90"/>
    <w:rsid w:val="00C115BB"/>
    <w:rsid w:val="00C56E88"/>
    <w:rsid w:val="00D44A14"/>
    <w:rsid w:val="00F45581"/>
    <w:rsid w:val="00F6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28A2D"/>
  <w15:chartTrackingRefBased/>
  <w15:docId w15:val="{CDD5F01B-04E9-4D60-8149-A48B5DA38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68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6865"/>
    <w:rPr>
      <w:rFonts w:ascii="Segoe UI" w:hAnsi="Segoe UI" w:cs="Segoe UI"/>
      <w:sz w:val="18"/>
      <w:szCs w:val="18"/>
    </w:rPr>
  </w:style>
  <w:style w:type="paragraph" w:customStyle="1" w:styleId="22">
    <w:name w:val="Основной текст с отступом 22"/>
    <w:basedOn w:val="a"/>
    <w:rsid w:val="00AF5652"/>
    <w:pPr>
      <w:overflowPunct w:val="0"/>
      <w:autoSpaceDE w:val="0"/>
      <w:autoSpaceDN w:val="0"/>
      <w:adjustRightInd w:val="0"/>
      <w:spacing w:after="0" w:line="240" w:lineRule="auto"/>
      <w:ind w:firstLine="708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Шевченко Ирина Александровна</dc:creator>
  <cp:keywords/>
  <dc:description/>
  <cp:lastModifiedBy>Образцов Илья Дмитриевич</cp:lastModifiedBy>
  <cp:revision>5</cp:revision>
  <cp:lastPrinted>2024-11-26T14:34:00Z</cp:lastPrinted>
  <dcterms:created xsi:type="dcterms:W3CDTF">2025-05-27T17:45:00Z</dcterms:created>
  <dcterms:modified xsi:type="dcterms:W3CDTF">2025-05-28T06:26:00Z</dcterms:modified>
</cp:coreProperties>
</file>