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29F" w:rsidRDefault="0082729F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23B44" w:rsidRDefault="005668E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:rsidR="00723B44" w:rsidRDefault="005668E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Ростовская область</w:t>
      </w:r>
    </w:p>
    <w:p w:rsidR="00723B44" w:rsidRDefault="005668E5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Администрация Семикаракорского городского поселения</w:t>
      </w:r>
    </w:p>
    <w:p w:rsidR="00723B44" w:rsidRDefault="00723B44">
      <w:pPr>
        <w:spacing w:line="240" w:lineRule="auto"/>
        <w:jc w:val="center"/>
        <w:rPr>
          <w:rFonts w:ascii="Times New Roman" w:hAnsi="Times New Roman"/>
          <w:sz w:val="28"/>
        </w:rPr>
      </w:pPr>
    </w:p>
    <w:p w:rsidR="00723B44" w:rsidRDefault="005668E5">
      <w:pPr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РАСПОРЯЖЕНИЕ</w:t>
      </w:r>
    </w:p>
    <w:p w:rsidR="00723B44" w:rsidRDefault="0082729F">
      <w:pPr>
        <w:spacing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29</w:t>
      </w:r>
      <w:r w:rsidR="005668E5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12</w:t>
      </w:r>
      <w:r w:rsidR="005668E5">
        <w:rPr>
          <w:rFonts w:ascii="Times New Roman" w:hAnsi="Times New Roman"/>
          <w:sz w:val="28"/>
        </w:rPr>
        <w:t xml:space="preserve">.2022  г.        </w:t>
      </w:r>
      <w:r w:rsidR="00A11DEA">
        <w:rPr>
          <w:rFonts w:ascii="Times New Roman" w:hAnsi="Times New Roman"/>
          <w:sz w:val="28"/>
        </w:rPr>
        <w:t xml:space="preserve">   </w:t>
      </w:r>
      <w:r w:rsidR="005668E5">
        <w:rPr>
          <w:rFonts w:ascii="Times New Roman" w:hAnsi="Times New Roman"/>
          <w:sz w:val="28"/>
        </w:rPr>
        <w:t xml:space="preserve">               г. </w:t>
      </w:r>
      <w:proofErr w:type="spellStart"/>
      <w:r w:rsidR="005668E5">
        <w:rPr>
          <w:rFonts w:ascii="Times New Roman" w:hAnsi="Times New Roman"/>
          <w:sz w:val="28"/>
        </w:rPr>
        <w:t>Семикаракорск</w:t>
      </w:r>
      <w:proofErr w:type="spellEnd"/>
      <w:r w:rsidR="005668E5">
        <w:rPr>
          <w:rFonts w:ascii="Times New Roman" w:hAnsi="Times New Roman"/>
          <w:sz w:val="28"/>
        </w:rPr>
        <w:t xml:space="preserve">                                        № </w:t>
      </w:r>
      <w:r>
        <w:rPr>
          <w:rFonts w:ascii="Times New Roman" w:hAnsi="Times New Roman"/>
          <w:sz w:val="28"/>
        </w:rPr>
        <w:t>220</w:t>
      </w:r>
    </w:p>
    <w:p w:rsidR="00723B44" w:rsidRDefault="005668E5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</w:t>
      </w:r>
    </w:p>
    <w:p w:rsidR="00824F6E" w:rsidRDefault="005668E5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Об утверждении плана реализации муниципальной программы Семикаракорского городского поселения </w:t>
      </w:r>
    </w:p>
    <w:p w:rsidR="008D42A3" w:rsidRDefault="005668E5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«Информационное общество»</w:t>
      </w:r>
      <w:r w:rsidR="00915C02">
        <w:rPr>
          <w:rFonts w:ascii="Times New Roman" w:hAnsi="Times New Roman"/>
          <w:b w:val="0"/>
          <w:sz w:val="28"/>
        </w:rPr>
        <w:t xml:space="preserve"> </w:t>
      </w:r>
    </w:p>
    <w:p w:rsidR="00723B44" w:rsidRDefault="005668E5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на 202</w:t>
      </w:r>
      <w:r w:rsidR="008D42A3">
        <w:rPr>
          <w:rFonts w:ascii="Times New Roman" w:hAnsi="Times New Roman"/>
          <w:b w:val="0"/>
          <w:sz w:val="28"/>
        </w:rPr>
        <w:t>3</w:t>
      </w:r>
      <w:r>
        <w:rPr>
          <w:rFonts w:ascii="Times New Roman" w:hAnsi="Times New Roman"/>
          <w:b w:val="0"/>
          <w:sz w:val="28"/>
        </w:rPr>
        <w:t xml:space="preserve"> год</w:t>
      </w:r>
    </w:p>
    <w:p w:rsidR="00723B44" w:rsidRDefault="00723B44">
      <w:pPr>
        <w:pStyle w:val="ConsTitle"/>
        <w:widowControl/>
        <w:ind w:right="0"/>
        <w:rPr>
          <w:rFonts w:ascii="Times New Roman" w:hAnsi="Times New Roman"/>
          <w:b w:val="0"/>
          <w:sz w:val="28"/>
        </w:rPr>
      </w:pPr>
    </w:p>
    <w:p w:rsidR="00723B44" w:rsidRDefault="005668E5">
      <w:pPr>
        <w:pStyle w:val="ab"/>
        <w:ind w:firstLine="709"/>
        <w:jc w:val="both"/>
        <w:rPr>
          <w:b/>
          <w:color w:val="auto"/>
          <w:sz w:val="27"/>
        </w:rPr>
      </w:pPr>
      <w:r w:rsidRPr="00A11DEA">
        <w:rPr>
          <w:color w:val="auto"/>
          <w:highlight w:val="white"/>
        </w:rPr>
        <w:t xml:space="preserve">В соответствии с постановлениями Администрации Семикаракорского городского поселения </w:t>
      </w:r>
      <w:r w:rsidRPr="00A11DEA">
        <w:rPr>
          <w:color w:val="auto"/>
          <w:sz w:val="27"/>
        </w:rPr>
        <w:t>от 12.04.2021 № 253 «Об утверждении Порядка разработки, реализации и оценки эффективности муниципальных программ Семикаракорского городского поселения</w:t>
      </w:r>
      <w:r w:rsidR="00A11DEA">
        <w:rPr>
          <w:b/>
          <w:color w:val="auto"/>
          <w:sz w:val="27"/>
        </w:rPr>
        <w:t>»</w:t>
      </w:r>
      <w:r w:rsidR="00824F6E">
        <w:rPr>
          <w:b/>
          <w:color w:val="auto"/>
          <w:sz w:val="27"/>
        </w:rPr>
        <w:t xml:space="preserve">, </w:t>
      </w:r>
      <w:r w:rsidR="00824F6E" w:rsidRPr="00824F6E">
        <w:rPr>
          <w:color w:val="auto"/>
          <w:sz w:val="27"/>
        </w:rPr>
        <w:t xml:space="preserve">от </w:t>
      </w:r>
      <w:r w:rsidR="0082729F">
        <w:rPr>
          <w:color w:val="auto"/>
          <w:sz w:val="27"/>
        </w:rPr>
        <w:t>29</w:t>
      </w:r>
      <w:r w:rsidR="00824F6E" w:rsidRPr="00824F6E">
        <w:rPr>
          <w:color w:val="auto"/>
          <w:sz w:val="27"/>
        </w:rPr>
        <w:t xml:space="preserve">.12.2022 № </w:t>
      </w:r>
      <w:r w:rsidR="0082729F">
        <w:rPr>
          <w:color w:val="auto"/>
          <w:sz w:val="27"/>
        </w:rPr>
        <w:t>950</w:t>
      </w:r>
      <w:r w:rsidR="00824F6E" w:rsidRPr="00824F6E">
        <w:rPr>
          <w:color w:val="auto"/>
          <w:sz w:val="27"/>
        </w:rPr>
        <w:t xml:space="preserve"> «О внесении изменений в постановление Администрации Семикаракорского городского поселения от 12.11.2018 № 749 «Об утверждении муниципальной программы Семикаракорского городского поселения «Информационное общество»:</w:t>
      </w:r>
    </w:p>
    <w:p w:rsidR="00A11DEA" w:rsidRPr="008D42A3" w:rsidRDefault="00A11DEA">
      <w:pPr>
        <w:pStyle w:val="ab"/>
        <w:ind w:firstLine="709"/>
        <w:jc w:val="both"/>
        <w:rPr>
          <w:b/>
          <w:color w:val="C00000"/>
          <w:u w:val="single"/>
        </w:rPr>
      </w:pPr>
    </w:p>
    <w:p w:rsidR="00824F6E" w:rsidRDefault="00824F6E" w:rsidP="00824F6E">
      <w:pPr>
        <w:pStyle w:val="ab"/>
        <w:numPr>
          <w:ilvl w:val="0"/>
          <w:numId w:val="1"/>
        </w:numPr>
        <w:tabs>
          <w:tab w:val="left" w:pos="540"/>
        </w:tabs>
        <w:ind w:left="0" w:firstLine="709"/>
        <w:jc w:val="both"/>
      </w:pPr>
      <w:r w:rsidRPr="00824F6E">
        <w:t>Утвердить план реализации муниципальной прог</w:t>
      </w:r>
      <w:r>
        <w:t xml:space="preserve">раммы </w:t>
      </w:r>
      <w:r w:rsidRPr="00824F6E">
        <w:t>Семикаракорского городского посе</w:t>
      </w:r>
      <w:r>
        <w:t xml:space="preserve">ления «Информационное общество» </w:t>
      </w:r>
      <w:r w:rsidRPr="00824F6E">
        <w:t>на 202</w:t>
      </w:r>
      <w:r>
        <w:t>3</w:t>
      </w:r>
      <w:r w:rsidRPr="00824F6E">
        <w:t xml:space="preserve"> год согласно приложению.</w:t>
      </w:r>
    </w:p>
    <w:p w:rsidR="00723B44" w:rsidRDefault="005668E5" w:rsidP="00824F6E">
      <w:pPr>
        <w:pStyle w:val="ab"/>
        <w:numPr>
          <w:ilvl w:val="0"/>
          <w:numId w:val="1"/>
        </w:numPr>
        <w:tabs>
          <w:tab w:val="left" w:pos="540"/>
        </w:tabs>
        <w:ind w:left="709" w:firstLine="0"/>
        <w:jc w:val="both"/>
      </w:pPr>
      <w:r>
        <w:t>Настоящее распоряжение вступает в силу со дня издания.</w:t>
      </w:r>
    </w:p>
    <w:p w:rsidR="00723B44" w:rsidRDefault="005668E5" w:rsidP="00824F6E">
      <w:pPr>
        <w:pStyle w:val="ab"/>
        <w:numPr>
          <w:ilvl w:val="0"/>
          <w:numId w:val="1"/>
        </w:numPr>
        <w:tabs>
          <w:tab w:val="left" w:pos="540"/>
        </w:tabs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исполнением распоряжения возложить на заместителя главы Администрации Семикаракорского городского поселения по социальному развитию и организационной работе Юсину Г.В.</w:t>
      </w:r>
    </w:p>
    <w:p w:rsidR="00723B44" w:rsidRDefault="00723B44">
      <w:pPr>
        <w:pStyle w:val="ab"/>
        <w:ind w:firstLine="540"/>
        <w:jc w:val="both"/>
      </w:pPr>
    </w:p>
    <w:p w:rsidR="00723B44" w:rsidRDefault="00723B44">
      <w:pPr>
        <w:pStyle w:val="ab"/>
        <w:jc w:val="both"/>
      </w:pPr>
    </w:p>
    <w:p w:rsidR="00723B44" w:rsidRDefault="005668E5">
      <w:pPr>
        <w:pStyle w:val="ab"/>
        <w:jc w:val="both"/>
      </w:pPr>
      <w:r>
        <w:t>Глава Администрации</w:t>
      </w:r>
    </w:p>
    <w:p w:rsidR="00723B44" w:rsidRDefault="005668E5">
      <w:pPr>
        <w:pStyle w:val="ab"/>
        <w:jc w:val="both"/>
      </w:pPr>
      <w:r>
        <w:t xml:space="preserve">Семикаракорского </w:t>
      </w:r>
    </w:p>
    <w:p w:rsidR="00723B44" w:rsidRDefault="005668E5">
      <w:pPr>
        <w:pStyle w:val="ab"/>
        <w:jc w:val="both"/>
      </w:pPr>
      <w:r>
        <w:t xml:space="preserve">городского  поселения                                                                  А.Н. Черненко </w:t>
      </w:r>
    </w:p>
    <w:p w:rsidR="00723B44" w:rsidRDefault="00723B44">
      <w:pPr>
        <w:pStyle w:val="ConsNonformat"/>
        <w:widowControl/>
        <w:ind w:right="0"/>
        <w:jc w:val="both"/>
        <w:rPr>
          <w:rFonts w:ascii="Times New Roman" w:hAnsi="Times New Roman"/>
        </w:rPr>
      </w:pPr>
    </w:p>
    <w:p w:rsidR="00723B44" w:rsidRDefault="00723B44">
      <w:pPr>
        <w:pStyle w:val="ConsNonformat"/>
        <w:widowControl/>
        <w:ind w:right="0"/>
        <w:jc w:val="both"/>
        <w:rPr>
          <w:rFonts w:ascii="Times New Roman" w:hAnsi="Times New Roman"/>
        </w:rPr>
      </w:pPr>
    </w:p>
    <w:p w:rsidR="00723B44" w:rsidRDefault="00723B44">
      <w:pPr>
        <w:pStyle w:val="ConsNonformat"/>
        <w:widowControl/>
        <w:ind w:right="0"/>
        <w:jc w:val="both"/>
        <w:rPr>
          <w:rFonts w:ascii="Times New Roman" w:hAnsi="Times New Roman"/>
        </w:rPr>
      </w:pPr>
    </w:p>
    <w:p w:rsidR="00723B44" w:rsidRDefault="00723B44">
      <w:pPr>
        <w:pStyle w:val="ConsNonformat"/>
        <w:widowControl/>
        <w:ind w:right="0"/>
        <w:jc w:val="both"/>
        <w:rPr>
          <w:rFonts w:ascii="Times New Roman" w:hAnsi="Times New Roman"/>
        </w:rPr>
      </w:pPr>
    </w:p>
    <w:p w:rsidR="00723B44" w:rsidRDefault="00723B44">
      <w:pPr>
        <w:pStyle w:val="ConsNonformat"/>
        <w:widowControl/>
        <w:ind w:right="0"/>
        <w:jc w:val="both"/>
        <w:rPr>
          <w:rFonts w:ascii="Times New Roman" w:hAnsi="Times New Roman"/>
        </w:rPr>
      </w:pPr>
    </w:p>
    <w:p w:rsidR="00723B44" w:rsidRDefault="005668E5">
      <w:pPr>
        <w:pStyle w:val="ConsNonformat"/>
        <w:widowControl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Распоряжение вносит:</w:t>
      </w:r>
    </w:p>
    <w:p w:rsidR="00723B44" w:rsidRDefault="005668E5">
      <w:pPr>
        <w:pStyle w:val="ConsNonformat"/>
        <w:widowControl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Заместитель главы Администрации</w:t>
      </w:r>
    </w:p>
    <w:p w:rsidR="00723B44" w:rsidRDefault="005668E5">
      <w:pPr>
        <w:pStyle w:val="ConsNonformat"/>
        <w:widowControl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Семикаракорского городского поселения</w:t>
      </w:r>
    </w:p>
    <w:p w:rsidR="00723B44" w:rsidRDefault="005668E5">
      <w:pPr>
        <w:pStyle w:val="ConsNonformat"/>
        <w:widowControl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социальному развитию и </w:t>
      </w:r>
      <w:proofErr w:type="gramStart"/>
      <w:r>
        <w:rPr>
          <w:rFonts w:ascii="Times New Roman" w:hAnsi="Times New Roman"/>
        </w:rPr>
        <w:t>организационной</w:t>
      </w:r>
      <w:proofErr w:type="gramEnd"/>
      <w:r>
        <w:rPr>
          <w:rFonts w:ascii="Times New Roman" w:hAnsi="Times New Roman"/>
        </w:rPr>
        <w:t xml:space="preserve">  Г.В. Юсина</w:t>
      </w:r>
    </w:p>
    <w:p w:rsidR="00723B44" w:rsidRDefault="00723B44">
      <w:pPr>
        <w:pStyle w:val="ConsNonformat"/>
        <w:widowControl/>
        <w:ind w:right="0"/>
        <w:jc w:val="both"/>
        <w:rPr>
          <w:rFonts w:ascii="Times New Roman" w:hAnsi="Times New Roman"/>
        </w:rPr>
      </w:pPr>
    </w:p>
    <w:p w:rsidR="00723B44" w:rsidRDefault="00723B44">
      <w:pPr>
        <w:pStyle w:val="ConsNonformat"/>
        <w:widowControl/>
        <w:ind w:right="0"/>
        <w:jc w:val="both"/>
        <w:rPr>
          <w:rFonts w:ascii="Times New Roman" w:hAnsi="Times New Roman"/>
        </w:rPr>
      </w:pPr>
    </w:p>
    <w:p w:rsidR="00723B44" w:rsidRDefault="005668E5">
      <w:pPr>
        <w:pStyle w:val="ConsNonformat"/>
        <w:widowControl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Исп. Ю.В. Сидорович </w:t>
      </w:r>
    </w:p>
    <w:p w:rsidR="00723B44" w:rsidRDefault="00723B44">
      <w:pPr>
        <w:sectPr w:rsidR="00723B44">
          <w:footerReference w:type="default" r:id="rId8"/>
          <w:pgSz w:w="11907" w:h="16840"/>
          <w:pgMar w:top="360" w:right="720" w:bottom="720" w:left="1701" w:header="720" w:footer="720" w:gutter="0"/>
          <w:cols w:space="720"/>
          <w:titlePg/>
        </w:sectPr>
      </w:pPr>
    </w:p>
    <w:p w:rsidR="00A03AD0" w:rsidRPr="00A03AD0" w:rsidRDefault="00A03AD0" w:rsidP="00A03AD0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 w:rsidRPr="00A03AD0">
        <w:rPr>
          <w:rFonts w:ascii="Times New Roman" w:hAnsi="Times New Roman"/>
          <w:sz w:val="28"/>
        </w:rPr>
        <w:lastRenderedPageBreak/>
        <w:t>«Приложение</w:t>
      </w:r>
    </w:p>
    <w:p w:rsidR="00A03AD0" w:rsidRPr="00A03AD0" w:rsidRDefault="00A03AD0" w:rsidP="00A03AD0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 w:rsidRPr="00A03AD0">
        <w:rPr>
          <w:rFonts w:ascii="Times New Roman" w:hAnsi="Times New Roman"/>
          <w:sz w:val="28"/>
        </w:rPr>
        <w:t xml:space="preserve"> к распоряжению Администрации</w:t>
      </w:r>
    </w:p>
    <w:p w:rsidR="00A03AD0" w:rsidRPr="00A03AD0" w:rsidRDefault="00A03AD0" w:rsidP="00A03AD0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 w:rsidRPr="00A03AD0">
        <w:rPr>
          <w:rFonts w:ascii="Times New Roman" w:hAnsi="Times New Roman"/>
          <w:sz w:val="28"/>
        </w:rPr>
        <w:t xml:space="preserve"> Семикаракорского</w:t>
      </w:r>
    </w:p>
    <w:p w:rsidR="00A03AD0" w:rsidRPr="00A03AD0" w:rsidRDefault="00A03AD0" w:rsidP="00A03AD0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 w:rsidRPr="00A03AD0">
        <w:rPr>
          <w:rFonts w:ascii="Times New Roman" w:hAnsi="Times New Roman"/>
          <w:sz w:val="28"/>
        </w:rPr>
        <w:t xml:space="preserve"> городского поселения </w:t>
      </w:r>
    </w:p>
    <w:p w:rsidR="00A03AD0" w:rsidRDefault="00A03AD0" w:rsidP="00A03AD0">
      <w:pPr>
        <w:widowControl w:val="0"/>
        <w:spacing w:after="0" w:line="240" w:lineRule="auto"/>
        <w:jc w:val="right"/>
        <w:rPr>
          <w:rFonts w:ascii="Times New Roman" w:hAnsi="Times New Roman"/>
          <w:sz w:val="28"/>
        </w:rPr>
      </w:pPr>
      <w:r w:rsidRPr="00A03AD0">
        <w:rPr>
          <w:rFonts w:ascii="Times New Roman" w:hAnsi="Times New Roman"/>
          <w:sz w:val="28"/>
        </w:rPr>
        <w:t xml:space="preserve">от  </w:t>
      </w:r>
      <w:r w:rsidR="0082729F">
        <w:rPr>
          <w:rFonts w:ascii="Times New Roman" w:hAnsi="Times New Roman"/>
          <w:sz w:val="28"/>
        </w:rPr>
        <w:t>29</w:t>
      </w:r>
      <w:r w:rsidRPr="00A03AD0">
        <w:rPr>
          <w:rFonts w:ascii="Times New Roman" w:hAnsi="Times New Roman"/>
          <w:sz w:val="28"/>
        </w:rPr>
        <w:t>.12.202</w:t>
      </w:r>
      <w:r w:rsidR="008D42A3">
        <w:rPr>
          <w:rFonts w:ascii="Times New Roman" w:hAnsi="Times New Roman"/>
          <w:sz w:val="28"/>
        </w:rPr>
        <w:t>2</w:t>
      </w:r>
      <w:r w:rsidRPr="00A03AD0">
        <w:rPr>
          <w:rFonts w:ascii="Times New Roman" w:hAnsi="Times New Roman"/>
          <w:sz w:val="28"/>
        </w:rPr>
        <w:t xml:space="preserve">  № </w:t>
      </w:r>
      <w:r w:rsidR="0082729F">
        <w:rPr>
          <w:rFonts w:ascii="Times New Roman" w:hAnsi="Times New Roman"/>
          <w:sz w:val="28"/>
        </w:rPr>
        <w:t>220</w:t>
      </w:r>
    </w:p>
    <w:p w:rsidR="00A03AD0" w:rsidRDefault="00A03AD0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23B44" w:rsidRDefault="005668E5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План</w:t>
      </w:r>
    </w:p>
    <w:p w:rsidR="00723B44" w:rsidRDefault="005668E5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реализации муниципальной программы Семикаракорского городского поселения</w:t>
      </w:r>
    </w:p>
    <w:p w:rsidR="00723B44" w:rsidRDefault="005668E5">
      <w:pPr>
        <w:widowControl w:val="0"/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«Информационное общество» на 202</w:t>
      </w:r>
      <w:r w:rsidR="008D42A3">
        <w:rPr>
          <w:rFonts w:ascii="Times New Roman" w:hAnsi="Times New Roman"/>
          <w:sz w:val="28"/>
        </w:rPr>
        <w:t>3</w:t>
      </w:r>
      <w:r>
        <w:rPr>
          <w:rFonts w:ascii="Times New Roman" w:hAnsi="Times New Roman"/>
          <w:sz w:val="28"/>
        </w:rPr>
        <w:t xml:space="preserve"> год  </w:t>
      </w:r>
    </w:p>
    <w:p w:rsidR="00723B44" w:rsidRDefault="00723B44">
      <w:pPr>
        <w:widowControl w:val="0"/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0" w:type="auto"/>
        <w:tblInd w:w="-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3402"/>
        <w:gridCol w:w="2551"/>
        <w:gridCol w:w="3119"/>
        <w:gridCol w:w="1275"/>
        <w:gridCol w:w="993"/>
        <w:gridCol w:w="992"/>
        <w:gridCol w:w="992"/>
        <w:gridCol w:w="1701"/>
      </w:tblGrid>
      <w:tr w:rsidR="00723B44" w:rsidTr="003D63C9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</w:p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подпрограммы, </w:t>
            </w:r>
          </w:p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основного мероприятия</w:t>
            </w:r>
          </w:p>
          <w:p w:rsidR="00723B44" w:rsidRDefault="00723B44">
            <w:pPr>
              <w:pStyle w:val="ConsPlusCell"/>
              <w:jc w:val="center"/>
              <w:rPr>
                <w:rFonts w:ascii="Times New Roman" w:hAnsi="Times New Roman"/>
              </w:rPr>
            </w:pPr>
          </w:p>
          <w:p w:rsidR="00723B44" w:rsidRDefault="00723B44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Ответственный </w:t>
            </w:r>
            <w:r>
              <w:rPr>
                <w:rFonts w:ascii="Times New Roman" w:hAnsi="Times New Roman"/>
              </w:rPr>
              <w:br/>
              <w:t xml:space="preserve"> исполнитель  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Ожидаемый результат 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Плановый срок    </w:t>
            </w:r>
            <w:r>
              <w:rPr>
                <w:rFonts w:ascii="Times New Roman" w:hAnsi="Times New Roman"/>
              </w:rPr>
              <w:br/>
              <w:t xml:space="preserve">реализации 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46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расходов &lt;*&gt; (тыс. руб.)</w:t>
            </w:r>
          </w:p>
        </w:tc>
      </w:tr>
      <w:tr w:rsidR="00723B44" w:rsidTr="003D63C9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723B44"/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723B44"/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723B44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723B44"/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723B44"/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</w:t>
            </w:r>
            <w:r>
              <w:rPr>
                <w:rFonts w:ascii="Times New Roman" w:hAnsi="Times New Roman"/>
              </w:rPr>
              <w:br/>
              <w:t xml:space="preserve">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внебюджетные</w:t>
            </w:r>
            <w:r>
              <w:rPr>
                <w:rFonts w:ascii="Times New Roman" w:hAnsi="Times New Roman"/>
              </w:rPr>
              <w:br/>
              <w:t>источники</w:t>
            </w:r>
          </w:p>
        </w:tc>
      </w:tr>
      <w:tr w:rsidR="00723B44" w:rsidTr="003D63C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723B44" w:rsidTr="003D63C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Pr="003D63C9" w:rsidRDefault="005668E5">
            <w:pPr>
              <w:pStyle w:val="ConsPlusCell"/>
              <w:rPr>
                <w:rFonts w:ascii="Times New Roman" w:hAnsi="Times New Roman"/>
                <w:b/>
                <w:sz w:val="20"/>
              </w:rPr>
            </w:pPr>
            <w:r w:rsidRPr="003D63C9">
              <w:rPr>
                <w:rFonts w:ascii="Times New Roman" w:hAnsi="Times New Roman"/>
                <w:b/>
                <w:sz w:val="20"/>
              </w:rPr>
              <w:t>Формирование необходимых условий для развития коммуникационной инфраструктуры доступа в информационно-телекоммуникационную сеть «Интернет»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Заместитель главы Администрации Семикаракорского городского поселения, главный специалист по программному обеспечению и информационным технологиям, отдел финансово-экономического и бухгалтерского учета Администрации Семикаракорского городского поселения,  Администрация Семикаракорского городского поселения, МФЦ Семикаракорского района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 результате реализации данного мероприятия предполагается обеспечить бесперебойную работу и защиту информации при межведомственном взаимодействии, электронном документообороте, повысить эффективность деятельности Администрации Семикаракорского городского поселения, наличие на территории муниципального образования современной информационной и телекоммуникационной инфраструктуры, обеспечение предоставления государственных и муниципальных услуг в электронном виде.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723B44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A11DEA">
            <w:pPr>
              <w:pStyle w:val="ConsPlusCell"/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203,1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A11DEA">
            <w:pPr>
              <w:pStyle w:val="ConsPlusCell"/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203,1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723B44" w:rsidTr="003D63C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услуг доступа к информационно-телекоммуникационной сети «Интернет»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723B44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723B44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A11DEA">
            <w:pPr>
              <w:pStyle w:val="ConsPlusCell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90</w:t>
            </w:r>
            <w:r w:rsidR="002017BB">
              <w:rPr>
                <w:rFonts w:ascii="Times New Roman" w:hAnsi="Times New Roman"/>
                <w:color w:val="FF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Pr="002017BB" w:rsidRDefault="00A11DEA">
            <w:pPr>
              <w:pStyle w:val="ConsPlusCell"/>
              <w:jc w:val="center"/>
              <w:rPr>
                <w:rFonts w:ascii="Times New Roman" w:hAnsi="Times New Roman"/>
                <w:color w:val="FF0000"/>
                <w:lang w:val="en-US"/>
              </w:rPr>
            </w:pPr>
            <w:r>
              <w:rPr>
                <w:rFonts w:ascii="Times New Roman" w:hAnsi="Times New Roman"/>
                <w:color w:val="FF0000"/>
              </w:rPr>
              <w:t>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723B44" w:rsidTr="003D63C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A11DEA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Продление сервиса отправки отчетов</w:t>
            </w:r>
            <w:r w:rsidR="005668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723B44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723B44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A11DEA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5668E5">
              <w:rPr>
                <w:rFonts w:ascii="Times New Roman" w:hAnsi="Times New Roman"/>
              </w:rPr>
              <w:t>квартал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A11DEA">
            <w:pPr>
              <w:pStyle w:val="ConsPlusCell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7</w:t>
            </w:r>
            <w:r w:rsidR="002017BB">
              <w:rPr>
                <w:rFonts w:ascii="Times New Roman" w:hAnsi="Times New Roman"/>
                <w:color w:val="FF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A11DEA">
            <w:pPr>
              <w:pStyle w:val="ConsPlusCell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7</w:t>
            </w:r>
            <w:r w:rsidR="002017BB">
              <w:rPr>
                <w:rFonts w:ascii="Times New Roman" w:hAnsi="Times New Roman"/>
                <w:color w:val="FF0000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723B44" w:rsidTr="003D63C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Оплата услуг по передаче отдельных полномочий в МАУ «МФЦ»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723B44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723B44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Pr="00A11DEA" w:rsidRDefault="005668E5">
            <w:pPr>
              <w:pStyle w:val="ConsPlusCell"/>
              <w:jc w:val="center"/>
              <w:rPr>
                <w:rFonts w:ascii="Times New Roman" w:hAnsi="Times New Roman"/>
                <w:color w:val="FF0000"/>
                <w:lang w:val="en-US"/>
              </w:rPr>
            </w:pPr>
            <w:r>
              <w:rPr>
                <w:rFonts w:ascii="Times New Roman" w:hAnsi="Times New Roman"/>
                <w:color w:val="FF0000"/>
              </w:rPr>
              <w:t>10</w:t>
            </w:r>
            <w:r w:rsidR="00A11DEA">
              <w:rPr>
                <w:rFonts w:ascii="Times New Roman" w:hAnsi="Times New Roman"/>
                <w:color w:val="FF0000"/>
                <w:lang w:val="en-US"/>
              </w:rPr>
              <w:t>6,1</w:t>
            </w:r>
          </w:p>
          <w:p w:rsidR="00723B44" w:rsidRDefault="00723B44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Pr="00A11DEA" w:rsidRDefault="00A11DEA" w:rsidP="00A11DEA">
            <w:pPr>
              <w:pStyle w:val="ConsPlusCell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color w:val="FF0000"/>
              </w:rPr>
              <w:t>10</w:t>
            </w:r>
            <w:r>
              <w:rPr>
                <w:rFonts w:ascii="Times New Roman" w:hAnsi="Times New Roman"/>
                <w:color w:val="FF0000"/>
                <w:lang w:val="en-US"/>
              </w:rPr>
              <w:t>6,1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723B44" w:rsidTr="003D63C9">
        <w:trPr>
          <w:trHeight w:val="11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Pr="003D63C9" w:rsidRDefault="005668E5">
            <w:pPr>
              <w:pStyle w:val="ConsPlusCell"/>
              <w:rPr>
                <w:rFonts w:ascii="Times New Roman" w:hAnsi="Times New Roman"/>
                <w:b/>
                <w:sz w:val="20"/>
              </w:rPr>
            </w:pPr>
            <w:r w:rsidRPr="003D63C9">
              <w:rPr>
                <w:rFonts w:ascii="Times New Roman" w:hAnsi="Times New Roman"/>
                <w:b/>
                <w:sz w:val="20"/>
              </w:rPr>
              <w:t>Развитие информационно-технологической инфраструктуры Администрации Семикаракорского городского поселения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Заместитель главы Администрации Семикаракорского городского поселения, главный специалист по </w:t>
            </w:r>
            <w:r>
              <w:rPr>
                <w:rFonts w:ascii="Times New Roman" w:hAnsi="Times New Roman"/>
                <w:sz w:val="20"/>
              </w:rPr>
              <w:lastRenderedPageBreak/>
              <w:t>программному обеспечению и информационным технологиям, отдел финансово-экономического и бухгалтерского учета Администрации Семикаракорского городского поселения,  Администрация Семикаракорского городского поселения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Реализация мероприятия будет направлена на расширение функционала вычислительной техники за счет приобретения и обновления программного </w:t>
            </w:r>
            <w:r>
              <w:rPr>
                <w:rFonts w:ascii="Times New Roman" w:hAnsi="Times New Roman"/>
                <w:sz w:val="20"/>
              </w:rPr>
              <w:lastRenderedPageBreak/>
              <w:t>обеспечения, необходимого для выполнения своих должностных обязанностей работниками аппарата, что должно повысить их готовность и мотивацию к использованию современных информационно-коммуникационных технологий в своей деятельности, повышение защищенности информационно-телекоммуникационной инфраструктуры Администрации Семикаракорского городского поселения. Предполагается обеспечить бесперебойную работу средств вычислительной техники и периферийных устройств, повышение качества работы сотрудников аппарата, обеспечить повышение уровня информированности населения при осуществлении выставочной деятельности и организации общегородских мероприятий, возможность проведения официальных мероприятий с использованием современных информационных технологий.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723B44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Pr="00A11DEA" w:rsidRDefault="00A11DEA" w:rsidP="00A11DEA">
            <w:pPr>
              <w:pStyle w:val="ConsPlusCell"/>
              <w:jc w:val="center"/>
              <w:rPr>
                <w:rFonts w:ascii="Times New Roman" w:hAnsi="Times New Roman"/>
                <w:b/>
                <w:color w:val="C00000"/>
                <w:lang w:val="en-US"/>
              </w:rPr>
            </w:pPr>
            <w:r w:rsidRPr="00A11DEA">
              <w:rPr>
                <w:rFonts w:ascii="Times New Roman" w:hAnsi="Times New Roman"/>
                <w:b/>
                <w:color w:val="C00000"/>
              </w:rPr>
              <w:t>898</w:t>
            </w:r>
            <w:r w:rsidR="005668E5">
              <w:rPr>
                <w:rFonts w:ascii="Times New Roman" w:hAnsi="Times New Roman"/>
                <w:b/>
                <w:color w:val="C00000"/>
              </w:rPr>
              <w:t>,</w:t>
            </w:r>
            <w:r>
              <w:rPr>
                <w:rFonts w:ascii="Times New Roman" w:hAnsi="Times New Roman"/>
                <w:b/>
                <w:color w:val="C00000"/>
                <w:lang w:val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Pr="00A11DEA" w:rsidRDefault="00A11DEA" w:rsidP="00A11DEA">
            <w:pPr>
              <w:pStyle w:val="ConsPlusCell"/>
              <w:jc w:val="center"/>
              <w:rPr>
                <w:rFonts w:ascii="Times New Roman" w:hAnsi="Times New Roman"/>
                <w:b/>
                <w:color w:val="C00000"/>
                <w:lang w:val="en-US"/>
              </w:rPr>
            </w:pPr>
            <w:r>
              <w:rPr>
                <w:rFonts w:ascii="Times New Roman" w:hAnsi="Times New Roman"/>
                <w:b/>
                <w:color w:val="C00000"/>
                <w:lang w:val="en-US"/>
              </w:rPr>
              <w:t>8</w:t>
            </w:r>
            <w:r w:rsidR="005668E5">
              <w:rPr>
                <w:rFonts w:ascii="Times New Roman" w:hAnsi="Times New Roman"/>
                <w:b/>
                <w:color w:val="C00000"/>
              </w:rPr>
              <w:t>98,</w:t>
            </w:r>
            <w:r>
              <w:rPr>
                <w:rFonts w:ascii="Times New Roman" w:hAnsi="Times New Roman"/>
                <w:b/>
                <w:color w:val="C00000"/>
                <w:lang w:val="en-US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723B44" w:rsidTr="003D63C9">
        <w:trPr>
          <w:trHeight w:val="11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программного обеспечения и услуг по его сопровождению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723B44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723B44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A11DEA">
            <w:pPr>
              <w:pStyle w:val="ConsPlusCell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662</w:t>
            </w:r>
            <w:r w:rsidR="005668E5">
              <w:rPr>
                <w:rFonts w:ascii="Times New Roman" w:hAnsi="Times New Roman"/>
                <w:color w:val="FF0000"/>
              </w:rPr>
              <w:t>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A11DEA" w:rsidP="00A11DEA">
            <w:pPr>
              <w:pStyle w:val="ConsPlusCell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662,9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723B44" w:rsidTr="003D63C9">
        <w:trPr>
          <w:trHeight w:val="11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2.2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Pr="00A11DEA" w:rsidRDefault="00A11DEA">
            <w:pPr>
              <w:pStyle w:val="ConsPlusCell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Годовое обслуживание сертификатов </w:t>
            </w:r>
            <w:proofErr w:type="spellStart"/>
            <w:r>
              <w:rPr>
                <w:rFonts w:ascii="Times New Roman" w:hAnsi="Times New Roman"/>
                <w:lang w:val="en-US"/>
              </w:rPr>
              <w:t>VipNet</w:t>
            </w:r>
            <w:proofErr w:type="spellEnd"/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723B44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723B44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Pr="00A11DEA" w:rsidRDefault="00A11DEA">
            <w:pPr>
              <w:pStyle w:val="ConsPlusCell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 квартал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Pr="002017BB" w:rsidRDefault="00A11DEA">
            <w:pPr>
              <w:pStyle w:val="ConsPlusCell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lang w:val="en-US"/>
              </w:rPr>
              <w:t>21</w:t>
            </w:r>
            <w:r w:rsidR="002017BB">
              <w:rPr>
                <w:rFonts w:ascii="Times New Roman" w:hAnsi="Times New Roman"/>
                <w:color w:val="FF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723B4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Pr="002017BB" w:rsidRDefault="00A11DEA">
            <w:pPr>
              <w:pStyle w:val="ConsPlusCell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lang w:val="en-US"/>
              </w:rPr>
              <w:t>21</w:t>
            </w:r>
            <w:r w:rsidR="002017BB">
              <w:rPr>
                <w:rFonts w:ascii="Times New Roman" w:hAnsi="Times New Roman"/>
                <w:color w:val="FF0000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723B44">
            <w:pPr>
              <w:jc w:val="center"/>
              <w:rPr>
                <w:rFonts w:ascii="Times New Roman" w:hAnsi="Times New Roman"/>
              </w:rPr>
            </w:pPr>
          </w:p>
        </w:tc>
      </w:tr>
      <w:tr w:rsidR="00723B44" w:rsidTr="003D63C9">
        <w:trPr>
          <w:trHeight w:val="11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расходных материалов к оргтехнике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723B44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723B44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8D42A3">
            <w:pPr>
              <w:pStyle w:val="ConsPlusCell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100</w:t>
            </w:r>
            <w:r w:rsidR="002017BB">
              <w:rPr>
                <w:rFonts w:ascii="Times New Roman" w:hAnsi="Times New Roman"/>
                <w:color w:val="FF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D42A3" w:rsidRDefault="008D42A3" w:rsidP="008D42A3">
            <w:pPr>
              <w:pStyle w:val="ConsPlusCell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100</w:t>
            </w:r>
            <w:r w:rsidR="002017BB">
              <w:rPr>
                <w:rFonts w:ascii="Times New Roman" w:hAnsi="Times New Roman"/>
                <w:color w:val="FF0000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723B44" w:rsidTr="003D63C9">
        <w:trPr>
          <w:trHeight w:val="11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Приобретение основных средств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723B44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723B44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квартал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8D42A3">
            <w:pPr>
              <w:pStyle w:val="ConsPlusCell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90</w:t>
            </w:r>
            <w:r w:rsidR="002017BB">
              <w:rPr>
                <w:rFonts w:ascii="Times New Roman" w:hAnsi="Times New Roman"/>
                <w:color w:val="FF0000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8D42A3">
            <w:pPr>
              <w:pStyle w:val="ConsPlusCell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90</w:t>
            </w:r>
            <w:r w:rsidR="002017BB">
              <w:rPr>
                <w:rFonts w:ascii="Times New Roman" w:hAnsi="Times New Roman"/>
                <w:color w:val="FF0000"/>
              </w:rPr>
              <w:t>,0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723B44" w:rsidTr="003D63C9">
        <w:trPr>
          <w:trHeight w:val="119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Услуги по ремонту оргтехники, заправка картриджей</w:t>
            </w: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723B44"/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723B44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Весь период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8D42A3">
            <w:pPr>
              <w:pStyle w:val="ConsPlusCell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25</w:t>
            </w:r>
            <w:r w:rsidR="002017BB">
              <w:rPr>
                <w:rFonts w:ascii="Times New Roman" w:hAnsi="Times New Roman"/>
                <w:color w:val="FF0000"/>
              </w:rPr>
              <w:t>,0</w:t>
            </w:r>
          </w:p>
          <w:p w:rsidR="008D42A3" w:rsidRDefault="008D42A3">
            <w:pPr>
              <w:pStyle w:val="ConsPlusCell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8D42A3" w:rsidRDefault="008D42A3" w:rsidP="008D42A3">
            <w:pPr>
              <w:pStyle w:val="ConsPlusCell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25</w:t>
            </w:r>
            <w:r w:rsidR="002017BB">
              <w:rPr>
                <w:rFonts w:ascii="Times New Roman" w:hAnsi="Times New Roman"/>
                <w:color w:val="FF0000"/>
              </w:rPr>
              <w:t>,0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723B44" w:rsidTr="003D63C9">
        <w:trPr>
          <w:trHeight w:val="268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Pr="003D63C9" w:rsidRDefault="005668E5" w:rsidP="003D63C9">
            <w:pPr>
              <w:pStyle w:val="ConsPlusCell"/>
              <w:rPr>
                <w:rFonts w:ascii="Times New Roman" w:hAnsi="Times New Roman"/>
                <w:b/>
                <w:sz w:val="20"/>
              </w:rPr>
            </w:pPr>
            <w:r w:rsidRPr="003D63C9">
              <w:rPr>
                <w:rFonts w:ascii="Times New Roman" w:hAnsi="Times New Roman"/>
                <w:b/>
                <w:sz w:val="20"/>
              </w:rPr>
              <w:t>Обеспечение доступности информации о деятельности Администрации Семикаракорского городского поселения в сети «Интернет» (поддержка официального сайта Администрации)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Заместитель главы Администрации Семикаракорского городского поселения, главный специалист по программному обеспечению и информационным технологиям, отдел финансово-экономического и бухгалтерского учета Администрации Семикаракорского </w:t>
            </w:r>
            <w:r>
              <w:rPr>
                <w:rFonts w:ascii="Times New Roman" w:hAnsi="Times New Roman"/>
                <w:sz w:val="20"/>
              </w:rPr>
              <w:lastRenderedPageBreak/>
              <w:t>городского поселения,  Администрация Семикаракорского городского поселения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 w:rsidP="003D63C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 xml:space="preserve">Повышение уровня информированности населения о деятельности Администрации Семикаракорского городского поселения. Обеспечение гарантированного уровня информационной открытости органов местного самоуправления. Создание позитивного образа Семикаракорского городского </w:t>
            </w:r>
            <w:r>
              <w:rPr>
                <w:rFonts w:ascii="Times New Roman" w:hAnsi="Times New Roman"/>
                <w:sz w:val="20"/>
              </w:rPr>
              <w:lastRenderedPageBreak/>
              <w:t>поселения среди пользователей информационно-телекоммуникационной сети «Интернет».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 квартал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7,5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7,5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723B44" w:rsidTr="003D63C9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723B44">
            <w:pPr>
              <w:pStyle w:val="ConsPlusCell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Итого по муниципальной  </w:t>
            </w:r>
            <w:r>
              <w:rPr>
                <w:rFonts w:ascii="Times New Roman" w:hAnsi="Times New Roman"/>
              </w:rPr>
              <w:br/>
              <w:t xml:space="preserve">программе          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723B44">
            <w:pPr>
              <w:pStyle w:val="ConsPlusCell"/>
              <w:rPr>
                <w:rFonts w:ascii="Times New Roman" w:hAnsi="Times New Roman"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723B44">
            <w:pPr>
              <w:pStyle w:val="ConsPlusCell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 w:rsidP="008D42A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8D42A3">
              <w:rPr>
                <w:rFonts w:ascii="Times New Roman" w:hAnsi="Times New Roman"/>
              </w:rPr>
              <w:t>09</w:t>
            </w:r>
            <w:r>
              <w:rPr>
                <w:rFonts w:ascii="Times New Roman" w:hAnsi="Times New Roman"/>
              </w:rPr>
              <w:t>,</w:t>
            </w:r>
            <w:r w:rsidR="008D42A3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8D42A3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1109,5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:rsidR="00723B44" w:rsidRDefault="005668E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</w:tbl>
    <w:p w:rsidR="003D63C9" w:rsidRDefault="003D63C9" w:rsidP="003D63C9">
      <w:pPr>
        <w:spacing w:line="240" w:lineRule="auto"/>
        <w:jc w:val="right"/>
        <w:rPr>
          <w:sz w:val="24"/>
        </w:rPr>
      </w:pPr>
    </w:p>
    <w:p w:rsidR="003D63C9" w:rsidRPr="003D63C9" w:rsidRDefault="003D63C9" w:rsidP="003D63C9">
      <w:pPr>
        <w:spacing w:after="0" w:line="240" w:lineRule="auto"/>
        <w:rPr>
          <w:rFonts w:ascii="Times New Roman" w:hAnsi="Times New Roman"/>
          <w:sz w:val="28"/>
        </w:rPr>
      </w:pPr>
      <w:r w:rsidRPr="003D63C9">
        <w:rPr>
          <w:rFonts w:ascii="Times New Roman" w:hAnsi="Times New Roman"/>
          <w:sz w:val="28"/>
        </w:rPr>
        <w:t>Заместитель главы Администрации</w:t>
      </w:r>
      <w:r>
        <w:rPr>
          <w:rFonts w:ascii="Times New Roman" w:hAnsi="Times New Roman"/>
          <w:sz w:val="28"/>
        </w:rPr>
        <w:t xml:space="preserve"> </w:t>
      </w:r>
      <w:r w:rsidRPr="003D63C9">
        <w:rPr>
          <w:rFonts w:ascii="Times New Roman" w:hAnsi="Times New Roman"/>
          <w:sz w:val="28"/>
        </w:rPr>
        <w:t>Семикаракорского городского</w:t>
      </w:r>
    </w:p>
    <w:p w:rsidR="003D63C9" w:rsidRDefault="003D63C9" w:rsidP="003D63C9">
      <w:pPr>
        <w:spacing w:after="0" w:line="240" w:lineRule="auto"/>
        <w:rPr>
          <w:rFonts w:ascii="Times New Roman" w:hAnsi="Times New Roman"/>
          <w:sz w:val="28"/>
        </w:rPr>
      </w:pPr>
      <w:r w:rsidRPr="003D63C9">
        <w:rPr>
          <w:rFonts w:ascii="Times New Roman" w:hAnsi="Times New Roman"/>
          <w:sz w:val="28"/>
        </w:rPr>
        <w:t>поселения по социальному развитию</w:t>
      </w:r>
      <w:r>
        <w:rPr>
          <w:rFonts w:ascii="Times New Roman" w:hAnsi="Times New Roman"/>
          <w:sz w:val="28"/>
        </w:rPr>
        <w:t xml:space="preserve"> </w:t>
      </w:r>
      <w:r w:rsidRPr="003D63C9">
        <w:rPr>
          <w:rFonts w:ascii="Times New Roman" w:hAnsi="Times New Roman"/>
          <w:sz w:val="28"/>
        </w:rPr>
        <w:t xml:space="preserve">и организационной работе  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</w:t>
      </w:r>
      <w:r w:rsidRPr="003D63C9">
        <w:rPr>
          <w:rFonts w:ascii="Times New Roman" w:hAnsi="Times New Roman"/>
          <w:sz w:val="28"/>
        </w:rPr>
        <w:t xml:space="preserve"> Г.В. Юсина</w:t>
      </w:r>
      <w:r>
        <w:rPr>
          <w:rFonts w:ascii="Times New Roman" w:hAnsi="Times New Roman"/>
          <w:sz w:val="28"/>
        </w:rPr>
        <w:t xml:space="preserve">   </w:t>
      </w:r>
    </w:p>
    <w:p w:rsidR="00723B44" w:rsidRDefault="00723B44" w:rsidP="003D63C9">
      <w:pPr>
        <w:spacing w:after="0" w:line="240" w:lineRule="auto"/>
        <w:jc w:val="right"/>
        <w:rPr>
          <w:sz w:val="24"/>
        </w:rPr>
      </w:pPr>
    </w:p>
    <w:sectPr w:rsidR="00723B44">
      <w:footerReference w:type="default" r:id="rId9"/>
      <w:pgSz w:w="16840" w:h="11907" w:orient="landscape"/>
      <w:pgMar w:top="1077" w:right="641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AC2" w:rsidRDefault="00232AC2">
      <w:pPr>
        <w:spacing w:after="0" w:line="240" w:lineRule="auto"/>
      </w:pPr>
      <w:r>
        <w:separator/>
      </w:r>
    </w:p>
  </w:endnote>
  <w:endnote w:type="continuationSeparator" w:id="0">
    <w:p w:rsidR="00232AC2" w:rsidRDefault="00232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B44" w:rsidRDefault="005668E5">
    <w:pPr>
      <w:framePr w:wrap="around" w:vAnchor="text" w:hAnchor="margin" w:xAlign="right" w:y="1"/>
    </w:pPr>
    <w:r>
      <w:rPr>
        <w:rStyle w:val="aa"/>
      </w:rPr>
      <w:fldChar w:fldCharType="begin"/>
    </w:r>
    <w:r>
      <w:rPr>
        <w:rStyle w:val="aa"/>
      </w:rPr>
      <w:instrText xml:space="preserve">PAGE </w:instrText>
    </w:r>
    <w:r>
      <w:rPr>
        <w:rStyle w:val="aa"/>
      </w:rPr>
      <w:fldChar w:fldCharType="separate"/>
    </w:r>
    <w:r w:rsidR="00A03AD0">
      <w:rPr>
        <w:rStyle w:val="aa"/>
        <w:noProof/>
      </w:rPr>
      <w:t>2</w:t>
    </w:r>
    <w:r>
      <w:rPr>
        <w:rStyle w:val="aa"/>
      </w:rPr>
      <w:fldChar w:fldCharType="end"/>
    </w:r>
  </w:p>
  <w:p w:rsidR="00723B44" w:rsidRDefault="00723B4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B44" w:rsidRDefault="005668E5">
    <w:pPr>
      <w:framePr w:wrap="around" w:vAnchor="text" w:hAnchor="margin" w:xAlign="right" w:y="1"/>
    </w:pPr>
    <w:r>
      <w:rPr>
        <w:rStyle w:val="aa"/>
      </w:rPr>
      <w:fldChar w:fldCharType="begin"/>
    </w:r>
    <w:r>
      <w:rPr>
        <w:rStyle w:val="aa"/>
      </w:rPr>
      <w:instrText xml:space="preserve">PAGE </w:instrText>
    </w:r>
    <w:r>
      <w:rPr>
        <w:rStyle w:val="aa"/>
      </w:rPr>
      <w:fldChar w:fldCharType="separate"/>
    </w:r>
    <w:r w:rsidR="002017BB">
      <w:rPr>
        <w:rStyle w:val="aa"/>
        <w:noProof/>
      </w:rPr>
      <w:t>3</w:t>
    </w:r>
    <w:r>
      <w:rPr>
        <w:rStyle w:val="aa"/>
      </w:rPr>
      <w:fldChar w:fldCharType="end"/>
    </w:r>
  </w:p>
  <w:p w:rsidR="00723B44" w:rsidRDefault="00723B4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AC2" w:rsidRDefault="00232AC2">
      <w:pPr>
        <w:spacing w:after="0" w:line="240" w:lineRule="auto"/>
      </w:pPr>
      <w:r>
        <w:separator/>
      </w:r>
    </w:p>
  </w:footnote>
  <w:footnote w:type="continuationSeparator" w:id="0">
    <w:p w:rsidR="00232AC2" w:rsidRDefault="00232A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29D0"/>
    <w:multiLevelType w:val="multilevel"/>
    <w:tmpl w:val="9E00D26A"/>
    <w:lvl w:ilvl="0">
      <w:start w:val="1"/>
      <w:numFmt w:val="decimal"/>
      <w:lvlText w:val="%1."/>
      <w:lvlJc w:val="left"/>
      <w:pPr>
        <w:ind w:left="676" w:hanging="676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B44"/>
    <w:rsid w:val="001B06BF"/>
    <w:rsid w:val="002017BB"/>
    <w:rsid w:val="00232AC2"/>
    <w:rsid w:val="003C61F0"/>
    <w:rsid w:val="003D63C9"/>
    <w:rsid w:val="005668E5"/>
    <w:rsid w:val="006624BA"/>
    <w:rsid w:val="00663F9B"/>
    <w:rsid w:val="006B25AC"/>
    <w:rsid w:val="00723B44"/>
    <w:rsid w:val="00824F6E"/>
    <w:rsid w:val="0082729F"/>
    <w:rsid w:val="008D42A3"/>
    <w:rsid w:val="00915C02"/>
    <w:rsid w:val="00982344"/>
    <w:rsid w:val="00A03AD0"/>
    <w:rsid w:val="00A11DEA"/>
    <w:rsid w:val="00C04FE5"/>
    <w:rsid w:val="00D627DF"/>
    <w:rsid w:val="00D9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rFonts w:ascii="Calibri" w:hAnsi="Calibri"/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rFonts w:ascii="Calibri" w:hAnsi="Calibri"/>
      <w:sz w:val="22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Pr>
      <w:rFonts w:ascii="Calibri" w:hAnsi="Calibri"/>
      <w:sz w:val="22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9"/>
    <w:rPr>
      <w:color w:val="0000FF"/>
      <w:u w:val="single"/>
    </w:rPr>
  </w:style>
  <w:style w:type="character" w:styleId="a9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5">
    <w:name w:val="Номер страницы1"/>
    <w:basedOn w:val="16"/>
    <w:link w:val="aa"/>
  </w:style>
  <w:style w:type="character" w:styleId="aa">
    <w:name w:val="page number"/>
    <w:basedOn w:val="a0"/>
    <w:link w:val="15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7">
    <w:name w:val="Знак1"/>
    <w:basedOn w:val="a"/>
    <w:link w:val="18"/>
    <w:pPr>
      <w:spacing w:beforeAutospacing="1" w:afterAutospacing="1" w:line="240" w:lineRule="auto"/>
    </w:pPr>
    <w:rPr>
      <w:rFonts w:ascii="Tahoma" w:hAnsi="Tahoma"/>
      <w:sz w:val="20"/>
    </w:rPr>
  </w:style>
  <w:style w:type="character" w:customStyle="1" w:styleId="18">
    <w:name w:val="Знак1"/>
    <w:basedOn w:val="1"/>
    <w:link w:val="17"/>
    <w:rPr>
      <w:rFonts w:ascii="Tahoma" w:hAnsi="Tahoma"/>
      <w:sz w:val="20"/>
    </w:rPr>
  </w:style>
  <w:style w:type="paragraph" w:styleId="ab">
    <w:name w:val="No Spacing"/>
    <w:link w:val="ac"/>
    <w:rPr>
      <w:sz w:val="28"/>
    </w:rPr>
  </w:style>
  <w:style w:type="character" w:customStyle="1" w:styleId="19">
    <w:name w:val="Без интервала1"/>
    <w:rPr>
      <w:rFonts w:ascii="Calibri" w:hAnsi="Calibri"/>
      <w:sz w:val="22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6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ad">
    <w:name w:val="Subtitle"/>
    <w:next w:val="a"/>
    <w:link w:val="ae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e">
    <w:name w:val="Подзаголовок Знак"/>
    <w:link w:val="ad"/>
    <w:rPr>
      <w:rFonts w:ascii="XO Thames" w:hAnsi="XO Thames"/>
      <w:i/>
      <w:sz w:val="24"/>
    </w:rPr>
  </w:style>
  <w:style w:type="paragraph" w:styleId="af">
    <w:name w:val="Title"/>
    <w:next w:val="a"/>
    <w:link w:val="af0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0">
    <w:name w:val="Название Знак"/>
    <w:link w:val="af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ConsPlusNormal">
    <w:name w:val="ConsPlusNormal"/>
    <w:link w:val="ConsPlusNormal0"/>
    <w:pPr>
      <w:widowControl w:val="0"/>
    </w:pPr>
    <w:rPr>
      <w:sz w:val="28"/>
    </w:rPr>
  </w:style>
  <w:style w:type="character" w:customStyle="1" w:styleId="ConsPlusNormal0">
    <w:name w:val="ConsPlusNormal"/>
    <w:link w:val="ConsPlusNormal"/>
    <w:rPr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ConsPlusCell">
    <w:name w:val="ConsPlusCell"/>
    <w:link w:val="ConsPlusCell0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sz w:val="22"/>
    </w:rPr>
  </w:style>
  <w:style w:type="character" w:customStyle="1" w:styleId="ac">
    <w:name w:val="Без интервала Знак"/>
    <w:link w:val="a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rFonts w:ascii="Calibri" w:hAnsi="Calibri"/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rFonts w:ascii="Calibri" w:hAnsi="Calibri"/>
      <w:sz w:val="22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Pr>
      <w:rFonts w:ascii="Calibri" w:hAnsi="Calibri"/>
      <w:sz w:val="22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Title">
    <w:name w:val="ConsTitle"/>
    <w:link w:val="ConsTitle0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9"/>
    <w:rPr>
      <w:color w:val="0000FF"/>
      <w:u w:val="single"/>
    </w:rPr>
  </w:style>
  <w:style w:type="character" w:styleId="a9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5">
    <w:name w:val="Номер страницы1"/>
    <w:basedOn w:val="16"/>
    <w:link w:val="aa"/>
  </w:style>
  <w:style w:type="character" w:styleId="aa">
    <w:name w:val="page number"/>
    <w:basedOn w:val="a0"/>
    <w:link w:val="15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7">
    <w:name w:val="Знак1"/>
    <w:basedOn w:val="a"/>
    <w:link w:val="18"/>
    <w:pPr>
      <w:spacing w:beforeAutospacing="1" w:afterAutospacing="1" w:line="240" w:lineRule="auto"/>
    </w:pPr>
    <w:rPr>
      <w:rFonts w:ascii="Tahoma" w:hAnsi="Tahoma"/>
      <w:sz w:val="20"/>
    </w:rPr>
  </w:style>
  <w:style w:type="character" w:customStyle="1" w:styleId="18">
    <w:name w:val="Знак1"/>
    <w:basedOn w:val="1"/>
    <w:link w:val="17"/>
    <w:rPr>
      <w:rFonts w:ascii="Tahoma" w:hAnsi="Tahoma"/>
      <w:sz w:val="20"/>
    </w:rPr>
  </w:style>
  <w:style w:type="paragraph" w:styleId="ab">
    <w:name w:val="No Spacing"/>
    <w:link w:val="ac"/>
    <w:rPr>
      <w:sz w:val="28"/>
    </w:rPr>
  </w:style>
  <w:style w:type="character" w:customStyle="1" w:styleId="19">
    <w:name w:val="Без интервала1"/>
    <w:rPr>
      <w:rFonts w:ascii="Calibri" w:hAnsi="Calibri"/>
      <w:sz w:val="22"/>
    </w:rPr>
  </w:style>
  <w:style w:type="paragraph" w:customStyle="1" w:styleId="ConsNonformat">
    <w:name w:val="ConsNonformat"/>
    <w:link w:val="ConsNonformat0"/>
    <w:pPr>
      <w:widowControl w:val="0"/>
      <w:ind w:right="19772"/>
    </w:pPr>
    <w:rPr>
      <w:rFonts w:ascii="Courier New" w:hAnsi="Courier New"/>
    </w:rPr>
  </w:style>
  <w:style w:type="character" w:customStyle="1" w:styleId="ConsNonformat0">
    <w:name w:val="ConsNonformat"/>
    <w:link w:val="ConsNonformat"/>
    <w:rPr>
      <w:rFonts w:ascii="Courier New" w:hAnsi="Courier New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6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</w:rPr>
  </w:style>
  <w:style w:type="character" w:customStyle="1" w:styleId="ConsNormal0">
    <w:name w:val="ConsNormal"/>
    <w:link w:val="ConsNormal"/>
    <w:rPr>
      <w:rFonts w:ascii="Arial" w:hAnsi="Arial"/>
    </w:rPr>
  </w:style>
  <w:style w:type="paragraph" w:styleId="ad">
    <w:name w:val="Subtitle"/>
    <w:next w:val="a"/>
    <w:link w:val="ae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e">
    <w:name w:val="Подзаголовок Знак"/>
    <w:link w:val="ad"/>
    <w:rPr>
      <w:rFonts w:ascii="XO Thames" w:hAnsi="XO Thames"/>
      <w:i/>
      <w:sz w:val="24"/>
    </w:rPr>
  </w:style>
  <w:style w:type="paragraph" w:styleId="af">
    <w:name w:val="Title"/>
    <w:next w:val="a"/>
    <w:link w:val="af0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0">
    <w:name w:val="Название Знак"/>
    <w:link w:val="af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ConsPlusNormal">
    <w:name w:val="ConsPlusNormal"/>
    <w:link w:val="ConsPlusNormal0"/>
    <w:pPr>
      <w:widowControl w:val="0"/>
    </w:pPr>
    <w:rPr>
      <w:sz w:val="28"/>
    </w:rPr>
  </w:style>
  <w:style w:type="character" w:customStyle="1" w:styleId="ConsPlusNormal0">
    <w:name w:val="ConsPlusNormal"/>
    <w:link w:val="ConsPlusNormal"/>
    <w:rPr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ConsPlusCell">
    <w:name w:val="ConsPlusCell"/>
    <w:link w:val="ConsPlusCell0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sz w:val="22"/>
    </w:rPr>
  </w:style>
  <w:style w:type="character" w:customStyle="1" w:styleId="ac">
    <w:name w:val="Без интервала Знак"/>
    <w:link w:val="a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</dc:creator>
  <cp:lastModifiedBy>user31</cp:lastModifiedBy>
  <cp:revision>4</cp:revision>
  <cp:lastPrinted>2023-01-16T12:00:00Z</cp:lastPrinted>
  <dcterms:created xsi:type="dcterms:W3CDTF">2023-01-16T11:59:00Z</dcterms:created>
  <dcterms:modified xsi:type="dcterms:W3CDTF">2023-01-16T12:01:00Z</dcterms:modified>
</cp:coreProperties>
</file>