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2D" w:rsidRDefault="0060412D" w:rsidP="00D078D9">
      <w:pPr>
        <w:jc w:val="center"/>
        <w:rPr>
          <w:sz w:val="28"/>
          <w:szCs w:val="28"/>
        </w:rPr>
      </w:pPr>
    </w:p>
    <w:p w:rsidR="0060412D" w:rsidRPr="004C6DA9" w:rsidRDefault="0060412D" w:rsidP="00D078D9">
      <w:pPr>
        <w:jc w:val="center"/>
        <w:rPr>
          <w:sz w:val="28"/>
          <w:szCs w:val="28"/>
        </w:rPr>
      </w:pPr>
      <w:r w:rsidRPr="004C6DA9">
        <w:rPr>
          <w:sz w:val="28"/>
          <w:szCs w:val="28"/>
        </w:rPr>
        <w:t>Российская Федерация</w:t>
      </w:r>
    </w:p>
    <w:p w:rsidR="0060412D" w:rsidRPr="004C6DA9" w:rsidRDefault="0060412D" w:rsidP="00D078D9">
      <w:pPr>
        <w:jc w:val="center"/>
        <w:rPr>
          <w:sz w:val="28"/>
          <w:szCs w:val="28"/>
        </w:rPr>
      </w:pPr>
      <w:r w:rsidRPr="004C6DA9">
        <w:rPr>
          <w:sz w:val="28"/>
          <w:szCs w:val="28"/>
        </w:rPr>
        <w:t>Ростовская  область</w:t>
      </w:r>
    </w:p>
    <w:p w:rsidR="0060412D" w:rsidRPr="004C6DA9" w:rsidRDefault="0060412D" w:rsidP="00D078D9">
      <w:pPr>
        <w:jc w:val="center"/>
        <w:rPr>
          <w:sz w:val="28"/>
          <w:szCs w:val="28"/>
        </w:rPr>
      </w:pPr>
      <w:r w:rsidRPr="004C6DA9">
        <w:rPr>
          <w:sz w:val="28"/>
          <w:szCs w:val="28"/>
        </w:rPr>
        <w:t>Администрация  Семикаракорского городского поселения</w:t>
      </w:r>
    </w:p>
    <w:p w:rsidR="0060412D" w:rsidRPr="004C6DA9" w:rsidRDefault="0060412D" w:rsidP="00D078D9">
      <w:pPr>
        <w:jc w:val="center"/>
        <w:rPr>
          <w:sz w:val="28"/>
          <w:szCs w:val="28"/>
        </w:rPr>
      </w:pPr>
    </w:p>
    <w:p w:rsidR="0060412D" w:rsidRPr="004C6DA9" w:rsidRDefault="0060412D" w:rsidP="00D078D9">
      <w:pPr>
        <w:jc w:val="center"/>
        <w:rPr>
          <w:sz w:val="28"/>
          <w:szCs w:val="28"/>
        </w:rPr>
      </w:pPr>
      <w:r w:rsidRPr="004C6DA9">
        <w:rPr>
          <w:sz w:val="28"/>
          <w:szCs w:val="28"/>
        </w:rPr>
        <w:t>ПОСТАНОВЛЕНИЕ</w:t>
      </w:r>
    </w:p>
    <w:p w:rsidR="0060412D" w:rsidRPr="004C6DA9" w:rsidRDefault="0060412D" w:rsidP="00D078D9">
      <w:pPr>
        <w:jc w:val="center"/>
        <w:rPr>
          <w:sz w:val="28"/>
          <w:szCs w:val="28"/>
        </w:rPr>
      </w:pPr>
    </w:p>
    <w:p w:rsidR="0060412D" w:rsidRDefault="00BC42B4" w:rsidP="00186716">
      <w:pPr>
        <w:jc w:val="center"/>
        <w:rPr>
          <w:sz w:val="28"/>
          <w:szCs w:val="28"/>
        </w:rPr>
      </w:pPr>
      <w:r>
        <w:rPr>
          <w:sz w:val="28"/>
          <w:szCs w:val="28"/>
        </w:rPr>
        <w:t>28.06</w:t>
      </w:r>
      <w:r w:rsidR="0060412D">
        <w:rPr>
          <w:sz w:val="28"/>
          <w:szCs w:val="28"/>
        </w:rPr>
        <w:t>.201</w:t>
      </w:r>
      <w:r w:rsidR="00D47CA9">
        <w:rPr>
          <w:sz w:val="28"/>
          <w:szCs w:val="28"/>
        </w:rPr>
        <w:t>9</w:t>
      </w:r>
      <w:r w:rsidR="0060412D" w:rsidRPr="004C6DA9">
        <w:rPr>
          <w:sz w:val="28"/>
          <w:szCs w:val="28"/>
        </w:rPr>
        <w:t xml:space="preserve">                                 г. Семикаракорск                  </w:t>
      </w:r>
      <w:r w:rsidR="0060412D">
        <w:rPr>
          <w:sz w:val="28"/>
          <w:szCs w:val="28"/>
        </w:rPr>
        <w:t xml:space="preserve">                             </w:t>
      </w:r>
      <w:r w:rsidR="0060412D" w:rsidRPr="004C6DA9">
        <w:rPr>
          <w:sz w:val="28"/>
          <w:szCs w:val="28"/>
        </w:rPr>
        <w:t>№</w:t>
      </w:r>
      <w:r w:rsidR="0060412D">
        <w:rPr>
          <w:sz w:val="28"/>
          <w:szCs w:val="28"/>
        </w:rPr>
        <w:t xml:space="preserve"> </w:t>
      </w:r>
      <w:r>
        <w:rPr>
          <w:sz w:val="28"/>
          <w:szCs w:val="28"/>
        </w:rPr>
        <w:t>394</w:t>
      </w:r>
      <w:r w:rsidR="00D47CA9">
        <w:rPr>
          <w:sz w:val="28"/>
          <w:szCs w:val="28"/>
        </w:rPr>
        <w:t xml:space="preserve"> </w:t>
      </w:r>
    </w:p>
    <w:p w:rsidR="0060412D" w:rsidRPr="004C6DA9" w:rsidRDefault="0060412D" w:rsidP="00F146DF">
      <w:pPr>
        <w:jc w:val="center"/>
        <w:rPr>
          <w:sz w:val="28"/>
          <w:szCs w:val="28"/>
        </w:rPr>
      </w:pPr>
    </w:p>
    <w:p w:rsidR="0060412D" w:rsidRDefault="0060412D" w:rsidP="00F146DF">
      <w:pPr>
        <w:widowControl w:val="0"/>
        <w:spacing w:line="26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повышению устойчивости</w:t>
      </w:r>
    </w:p>
    <w:p w:rsidR="0060412D" w:rsidRDefault="0060412D" w:rsidP="00F146DF">
      <w:pPr>
        <w:widowControl w:val="0"/>
        <w:spacing w:line="26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функционирования об</w:t>
      </w:r>
      <w:r w:rsidR="00AC6AC2">
        <w:rPr>
          <w:sz w:val="28"/>
          <w:szCs w:val="28"/>
        </w:rPr>
        <w:t xml:space="preserve">ъектов экономики на территории </w:t>
      </w:r>
      <w:r>
        <w:rPr>
          <w:sz w:val="28"/>
          <w:szCs w:val="28"/>
        </w:rPr>
        <w:t>Семикаракорского городского поселения</w:t>
      </w:r>
      <w:r w:rsidR="00D47CA9">
        <w:rPr>
          <w:sz w:val="28"/>
          <w:szCs w:val="28"/>
        </w:rPr>
        <w:t xml:space="preserve"> в области гражданской обороны и чрезвычайных ситуаций</w:t>
      </w:r>
    </w:p>
    <w:p w:rsidR="0060412D" w:rsidRPr="00C55EBC" w:rsidRDefault="006E2503" w:rsidP="00D078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12D" w:rsidRDefault="0060412D" w:rsidP="00D47CA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6716">
        <w:rPr>
          <w:rFonts w:ascii="Times New Roman" w:hAnsi="Times New Roman"/>
          <w:sz w:val="28"/>
          <w:szCs w:val="28"/>
        </w:rPr>
        <w:t xml:space="preserve">   </w:t>
      </w:r>
      <w:r w:rsidRPr="00186716">
        <w:rPr>
          <w:rFonts w:ascii="Times New Roman" w:hAnsi="Times New Roman"/>
          <w:sz w:val="28"/>
        </w:rPr>
        <w:t>В соответствии со статьями 11, 1</w:t>
      </w:r>
      <w:r>
        <w:rPr>
          <w:rFonts w:ascii="Times New Roman" w:hAnsi="Times New Roman"/>
          <w:sz w:val="28"/>
        </w:rPr>
        <w:t xml:space="preserve">4, Федерального закона РФ от 11.11.1994 </w:t>
      </w:r>
      <w:r w:rsidRPr="00186716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Pr="00186716">
        <w:rPr>
          <w:rFonts w:ascii="Times New Roman" w:hAnsi="Times New Roman"/>
          <w:sz w:val="28"/>
        </w:rPr>
        <w:t>68- ФЗ «О защите населения и территорий от  чрезвычайных ситуаций природного и техногенного характера», со    статьями 8,9 Федерального закона Р</w:t>
      </w:r>
      <w:r>
        <w:rPr>
          <w:rFonts w:ascii="Times New Roman" w:hAnsi="Times New Roman"/>
          <w:sz w:val="28"/>
        </w:rPr>
        <w:t xml:space="preserve">оссийской </w:t>
      </w:r>
      <w:r w:rsidRPr="00186716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едерации от 12.02.1998 № 28 - </w:t>
      </w:r>
      <w:r w:rsidRPr="00186716">
        <w:rPr>
          <w:rFonts w:ascii="Times New Roman" w:hAnsi="Times New Roman"/>
          <w:sz w:val="28"/>
        </w:rPr>
        <w:t xml:space="preserve">ФЗ «О  гражданской обороне» и в целях повышения эффективности проведения мероприятий по повышению устойчивости функционирования экономики на территории </w:t>
      </w:r>
      <w:r>
        <w:rPr>
          <w:rFonts w:ascii="Times New Roman" w:hAnsi="Times New Roman"/>
          <w:sz w:val="28"/>
        </w:rPr>
        <w:t xml:space="preserve">Семикаракорского городского </w:t>
      </w:r>
      <w:r w:rsidRPr="00D47CA9">
        <w:rPr>
          <w:rFonts w:ascii="Times New Roman" w:hAnsi="Times New Roman"/>
          <w:sz w:val="28"/>
        </w:rPr>
        <w:t xml:space="preserve">поселения </w:t>
      </w:r>
      <w:r w:rsidR="00D47CA9" w:rsidRPr="00D47CA9">
        <w:rPr>
          <w:rFonts w:ascii="Times New Roman" w:hAnsi="Times New Roman"/>
          <w:sz w:val="28"/>
          <w:szCs w:val="28"/>
        </w:rPr>
        <w:t>в области гражданской обороны и чрезвычайных ситуаций</w:t>
      </w:r>
    </w:p>
    <w:p w:rsidR="00D47CA9" w:rsidRPr="00D47CA9" w:rsidRDefault="00D47CA9" w:rsidP="00D47CA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0412D" w:rsidRPr="00E00346" w:rsidRDefault="0060412D" w:rsidP="00E00346">
      <w:pPr>
        <w:jc w:val="center"/>
        <w:rPr>
          <w:caps/>
          <w:color w:val="000000"/>
          <w:sz w:val="28"/>
          <w:szCs w:val="28"/>
        </w:rPr>
      </w:pPr>
      <w:r w:rsidRPr="00E00346">
        <w:rPr>
          <w:caps/>
          <w:color w:val="000000"/>
          <w:sz w:val="28"/>
          <w:szCs w:val="28"/>
        </w:rPr>
        <w:t>постановляю:</w:t>
      </w:r>
    </w:p>
    <w:p w:rsidR="0060412D" w:rsidRPr="00C55EBC" w:rsidRDefault="0060412D" w:rsidP="00D078D9">
      <w:pPr>
        <w:pStyle w:val="af3"/>
        <w:widowControl w:val="0"/>
      </w:pPr>
    </w:p>
    <w:p w:rsidR="0060412D" w:rsidRDefault="00130604" w:rsidP="00130604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60412D" w:rsidRPr="00C55EBC">
        <w:rPr>
          <w:spacing w:val="-2"/>
          <w:sz w:val="28"/>
          <w:szCs w:val="28"/>
        </w:rPr>
        <w:t>1. </w:t>
      </w:r>
      <w:r w:rsidR="008130C4">
        <w:rPr>
          <w:snapToGrid w:val="0"/>
          <w:spacing w:val="-4"/>
          <w:sz w:val="28"/>
          <w:szCs w:val="28"/>
        </w:rPr>
        <w:t xml:space="preserve"> Образовать</w:t>
      </w:r>
      <w:r w:rsidR="0060412D">
        <w:rPr>
          <w:snapToGrid w:val="0"/>
          <w:spacing w:val="-4"/>
          <w:sz w:val="28"/>
          <w:szCs w:val="28"/>
        </w:rPr>
        <w:t xml:space="preserve"> комисси</w:t>
      </w:r>
      <w:r w:rsidR="008130C4">
        <w:rPr>
          <w:snapToGrid w:val="0"/>
          <w:spacing w:val="-4"/>
          <w:sz w:val="28"/>
          <w:szCs w:val="28"/>
        </w:rPr>
        <w:t>ю</w:t>
      </w:r>
      <w:r w:rsidR="0060412D">
        <w:rPr>
          <w:snapToGrid w:val="0"/>
          <w:spacing w:val="-4"/>
          <w:sz w:val="28"/>
          <w:szCs w:val="28"/>
        </w:rPr>
        <w:t xml:space="preserve"> по повышению устойчивости функционирования объектов экономики на территории Семикаракорского городского поселения </w:t>
      </w:r>
      <w:r w:rsidR="00D47CA9">
        <w:rPr>
          <w:snapToGrid w:val="0"/>
          <w:spacing w:val="-4"/>
          <w:sz w:val="28"/>
          <w:szCs w:val="28"/>
        </w:rPr>
        <w:t xml:space="preserve"> </w:t>
      </w:r>
      <w:r w:rsidR="0060412D">
        <w:rPr>
          <w:snapToGrid w:val="0"/>
          <w:spacing w:val="-4"/>
          <w:sz w:val="28"/>
          <w:szCs w:val="28"/>
        </w:rPr>
        <w:t xml:space="preserve"> </w:t>
      </w:r>
      <w:r w:rsidR="00D47CA9">
        <w:rPr>
          <w:snapToGrid w:val="0"/>
          <w:spacing w:val="-4"/>
          <w:sz w:val="28"/>
          <w:szCs w:val="28"/>
        </w:rPr>
        <w:t xml:space="preserve"> </w:t>
      </w:r>
      <w:r w:rsidR="0060412D">
        <w:rPr>
          <w:snapToGrid w:val="0"/>
          <w:spacing w:val="-4"/>
          <w:sz w:val="28"/>
          <w:szCs w:val="28"/>
        </w:rPr>
        <w:t xml:space="preserve"> </w:t>
      </w:r>
      <w:r w:rsidR="0060412D" w:rsidRPr="00C55EBC">
        <w:rPr>
          <w:sz w:val="28"/>
          <w:szCs w:val="28"/>
        </w:rPr>
        <w:t xml:space="preserve"> </w:t>
      </w:r>
      <w:r w:rsidRPr="00D47CA9">
        <w:rPr>
          <w:sz w:val="28"/>
          <w:szCs w:val="28"/>
        </w:rPr>
        <w:t>в области гражданской обороны и чрезвычайных ситуаций</w:t>
      </w:r>
      <w:r w:rsidR="008130C4" w:rsidRPr="008130C4">
        <w:rPr>
          <w:snapToGrid w:val="0"/>
          <w:spacing w:val="-4"/>
          <w:sz w:val="28"/>
          <w:szCs w:val="28"/>
        </w:rPr>
        <w:t xml:space="preserve"> </w:t>
      </w:r>
      <w:r w:rsidR="008130C4">
        <w:rPr>
          <w:snapToGrid w:val="0"/>
          <w:spacing w:val="-4"/>
          <w:sz w:val="28"/>
          <w:szCs w:val="28"/>
        </w:rPr>
        <w:t>и у</w:t>
      </w:r>
      <w:r w:rsidR="008130C4" w:rsidRPr="00C55EBC">
        <w:rPr>
          <w:snapToGrid w:val="0"/>
          <w:spacing w:val="-4"/>
          <w:sz w:val="28"/>
          <w:szCs w:val="28"/>
        </w:rPr>
        <w:t xml:space="preserve">твердить </w:t>
      </w:r>
      <w:r w:rsidR="008130C4">
        <w:rPr>
          <w:snapToGrid w:val="0"/>
          <w:spacing w:val="-4"/>
          <w:sz w:val="28"/>
          <w:szCs w:val="28"/>
        </w:rPr>
        <w:t>ее состав</w:t>
      </w:r>
      <w:r>
        <w:t xml:space="preserve"> </w:t>
      </w:r>
      <w:hyperlink r:id="rId7" w:tooltip="Областная долгосрочная целевая программа " w:history="1">
        <w:r w:rsidR="0060412D" w:rsidRPr="00186716">
          <w:rPr>
            <w:sz w:val="28"/>
            <w:szCs w:val="28"/>
          </w:rPr>
          <w:t>приложение</w:t>
        </w:r>
      </w:hyperlink>
      <w:r w:rsidR="0060412D" w:rsidRPr="00186716">
        <w:rPr>
          <w:sz w:val="28"/>
          <w:szCs w:val="28"/>
        </w:rPr>
        <w:t xml:space="preserve"> 1.</w:t>
      </w:r>
    </w:p>
    <w:p w:rsidR="0060412D" w:rsidRDefault="00130604" w:rsidP="001306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0412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60412D">
        <w:rPr>
          <w:sz w:val="28"/>
          <w:szCs w:val="28"/>
        </w:rPr>
        <w:t xml:space="preserve">Положение о комиссии по </w:t>
      </w:r>
      <w:r w:rsidR="0060412D">
        <w:rPr>
          <w:snapToGrid w:val="0"/>
          <w:spacing w:val="-4"/>
          <w:sz w:val="28"/>
          <w:szCs w:val="28"/>
        </w:rPr>
        <w:t xml:space="preserve">повышению устойчивости функционирования объектов экономики на территории Семикаракорского городского поселения </w:t>
      </w:r>
      <w:r w:rsidRPr="00D47CA9">
        <w:rPr>
          <w:sz w:val="28"/>
          <w:szCs w:val="28"/>
        </w:rPr>
        <w:t>в области гражданской обороны и чрезвычайных ситуаций</w:t>
      </w:r>
      <w:r w:rsidR="00D47CA9">
        <w:rPr>
          <w:snapToGrid w:val="0"/>
          <w:spacing w:val="-4"/>
          <w:sz w:val="28"/>
          <w:szCs w:val="28"/>
        </w:rPr>
        <w:t xml:space="preserve"> </w:t>
      </w:r>
      <w:r w:rsidR="0060412D">
        <w:rPr>
          <w:snapToGrid w:val="0"/>
          <w:spacing w:val="-4"/>
          <w:sz w:val="28"/>
          <w:szCs w:val="28"/>
        </w:rPr>
        <w:t xml:space="preserve"> </w:t>
      </w:r>
      <w:r w:rsidR="0060412D" w:rsidRPr="00C55EBC">
        <w:rPr>
          <w:sz w:val="28"/>
          <w:szCs w:val="28"/>
        </w:rPr>
        <w:t xml:space="preserve"> </w:t>
      </w:r>
      <w:hyperlink r:id="rId8" w:tooltip="Областная долгосрочная целевая программа " w:history="1">
        <w:r w:rsidR="0060412D" w:rsidRPr="00186716">
          <w:rPr>
            <w:sz w:val="28"/>
            <w:szCs w:val="28"/>
          </w:rPr>
          <w:t>приложение</w:t>
        </w:r>
      </w:hyperlink>
      <w:r>
        <w:t xml:space="preserve"> 2.</w:t>
      </w:r>
      <w:r w:rsidR="0060412D">
        <w:rPr>
          <w:sz w:val="28"/>
          <w:szCs w:val="28"/>
        </w:rPr>
        <w:t xml:space="preserve"> </w:t>
      </w:r>
    </w:p>
    <w:p w:rsidR="00AC6AC2" w:rsidRDefault="00130604" w:rsidP="001306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412D">
        <w:rPr>
          <w:sz w:val="28"/>
          <w:szCs w:val="28"/>
        </w:rPr>
        <w:t>3.Утвердить обязанности членов комиссии по повышению устойчивости</w:t>
      </w:r>
      <w:r w:rsidR="0060412D" w:rsidRPr="00186716">
        <w:rPr>
          <w:snapToGrid w:val="0"/>
          <w:spacing w:val="-4"/>
          <w:sz w:val="28"/>
          <w:szCs w:val="28"/>
        </w:rPr>
        <w:t xml:space="preserve"> </w:t>
      </w:r>
      <w:r w:rsidR="0060412D">
        <w:rPr>
          <w:snapToGrid w:val="0"/>
          <w:spacing w:val="-4"/>
          <w:sz w:val="28"/>
          <w:szCs w:val="28"/>
        </w:rPr>
        <w:t xml:space="preserve">функционирования объектов экономики на территории Семикаракорского городского поселения </w:t>
      </w:r>
      <w:r w:rsidR="00D47CA9">
        <w:rPr>
          <w:snapToGrid w:val="0"/>
          <w:spacing w:val="-4"/>
          <w:sz w:val="28"/>
          <w:szCs w:val="28"/>
        </w:rPr>
        <w:t xml:space="preserve"> </w:t>
      </w:r>
      <w:r w:rsidRPr="00D47CA9">
        <w:rPr>
          <w:sz w:val="28"/>
          <w:szCs w:val="28"/>
        </w:rPr>
        <w:t xml:space="preserve">в области гражданской обороны и </w:t>
      </w:r>
      <w:r>
        <w:rPr>
          <w:sz w:val="28"/>
          <w:szCs w:val="28"/>
        </w:rPr>
        <w:t xml:space="preserve"> </w:t>
      </w:r>
      <w:r w:rsidRPr="00D47CA9">
        <w:rPr>
          <w:sz w:val="28"/>
          <w:szCs w:val="28"/>
        </w:rPr>
        <w:t>чрезвычайных ситуаций</w:t>
      </w:r>
      <w:r w:rsidR="0060412D">
        <w:rPr>
          <w:snapToGrid w:val="0"/>
          <w:spacing w:val="-4"/>
          <w:sz w:val="28"/>
          <w:szCs w:val="28"/>
        </w:rPr>
        <w:t xml:space="preserve"> </w:t>
      </w:r>
      <w:r w:rsidR="0060412D" w:rsidRPr="00C55EBC">
        <w:rPr>
          <w:sz w:val="28"/>
          <w:szCs w:val="28"/>
        </w:rPr>
        <w:t xml:space="preserve"> </w:t>
      </w:r>
      <w:hyperlink r:id="rId9" w:tooltip="Областная долгосрочная целевая программа " w:history="1">
        <w:r w:rsidR="0060412D" w:rsidRPr="00186716">
          <w:rPr>
            <w:sz w:val="28"/>
            <w:szCs w:val="28"/>
          </w:rPr>
          <w:t>приложение</w:t>
        </w:r>
      </w:hyperlink>
      <w:r w:rsidR="0060412D">
        <w:rPr>
          <w:sz w:val="28"/>
          <w:szCs w:val="28"/>
        </w:rPr>
        <w:t xml:space="preserve"> 3</w:t>
      </w:r>
      <w:r w:rsidR="0060412D" w:rsidRPr="00186716">
        <w:rPr>
          <w:sz w:val="28"/>
          <w:szCs w:val="28"/>
        </w:rPr>
        <w:t>.</w:t>
      </w:r>
    </w:p>
    <w:p w:rsidR="00AC6AC2" w:rsidRDefault="00130604" w:rsidP="00AC6AC2">
      <w:pPr>
        <w:widowControl w:val="0"/>
        <w:spacing w:line="26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6AC2">
        <w:rPr>
          <w:sz w:val="28"/>
          <w:szCs w:val="28"/>
        </w:rPr>
        <w:t xml:space="preserve"> 4. </w:t>
      </w:r>
      <w:r w:rsidR="008130C4">
        <w:rPr>
          <w:sz w:val="28"/>
          <w:szCs w:val="28"/>
        </w:rPr>
        <w:t>Признать</w:t>
      </w:r>
      <w:r w:rsidR="00AC6AC2">
        <w:rPr>
          <w:sz w:val="28"/>
          <w:szCs w:val="28"/>
        </w:rPr>
        <w:t xml:space="preserve"> утратившим силу постановление 16.03.2015 </w:t>
      </w:r>
      <w:r w:rsidR="00AC6AC2" w:rsidRPr="004C6DA9">
        <w:rPr>
          <w:sz w:val="28"/>
          <w:szCs w:val="28"/>
        </w:rPr>
        <w:t>№</w:t>
      </w:r>
      <w:r w:rsidR="00AC6AC2">
        <w:rPr>
          <w:sz w:val="28"/>
          <w:szCs w:val="28"/>
        </w:rPr>
        <w:t xml:space="preserve"> 70 «О создании комиссии по повышению устойчивости функционирования объектов экономики на территории Семикаракорского городского поселения</w:t>
      </w:r>
      <w:r>
        <w:rPr>
          <w:sz w:val="28"/>
          <w:szCs w:val="28"/>
        </w:rPr>
        <w:t xml:space="preserve"> </w:t>
      </w:r>
      <w:r w:rsidR="00AC6AC2">
        <w:rPr>
          <w:sz w:val="28"/>
          <w:szCs w:val="28"/>
        </w:rPr>
        <w:t>в военное время».</w:t>
      </w:r>
    </w:p>
    <w:p w:rsidR="0060412D" w:rsidRDefault="0060412D" w:rsidP="00D078D9">
      <w:pPr>
        <w:jc w:val="both"/>
        <w:rPr>
          <w:sz w:val="28"/>
          <w:szCs w:val="28"/>
        </w:rPr>
      </w:pPr>
      <w:r w:rsidRPr="004C6DA9">
        <w:rPr>
          <w:sz w:val="28"/>
          <w:szCs w:val="28"/>
        </w:rPr>
        <w:t xml:space="preserve">     </w:t>
      </w:r>
      <w:r w:rsidR="00AC6AC2">
        <w:rPr>
          <w:sz w:val="28"/>
          <w:szCs w:val="28"/>
        </w:rPr>
        <w:t>5</w:t>
      </w:r>
      <w:r w:rsidRPr="004C6D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="00D47CA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47CA9">
        <w:rPr>
          <w:sz w:val="28"/>
          <w:szCs w:val="28"/>
        </w:rPr>
        <w:t>здания и подлежит размещению на официальн</w:t>
      </w:r>
      <w:r w:rsidR="00130604">
        <w:rPr>
          <w:sz w:val="28"/>
          <w:szCs w:val="28"/>
        </w:rPr>
        <w:t>ом</w:t>
      </w:r>
      <w:r w:rsidR="00D47CA9">
        <w:rPr>
          <w:sz w:val="28"/>
          <w:szCs w:val="28"/>
        </w:rPr>
        <w:t xml:space="preserve"> сайт</w:t>
      </w:r>
      <w:r w:rsidR="00130604">
        <w:rPr>
          <w:sz w:val="28"/>
          <w:szCs w:val="28"/>
        </w:rPr>
        <w:t>е</w:t>
      </w:r>
      <w:r w:rsidR="00D47C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Семикаракорского городского поселения.</w:t>
      </w:r>
      <w:r w:rsidRPr="004C6DA9">
        <w:rPr>
          <w:sz w:val="28"/>
          <w:szCs w:val="28"/>
        </w:rPr>
        <w:t xml:space="preserve"> </w:t>
      </w:r>
    </w:p>
    <w:p w:rsidR="00130604" w:rsidRDefault="00130604" w:rsidP="00D078D9">
      <w:pPr>
        <w:jc w:val="both"/>
        <w:rPr>
          <w:sz w:val="28"/>
          <w:szCs w:val="28"/>
        </w:rPr>
      </w:pPr>
    </w:p>
    <w:p w:rsidR="00130604" w:rsidRDefault="00130604" w:rsidP="00D078D9">
      <w:pPr>
        <w:jc w:val="both"/>
        <w:rPr>
          <w:sz w:val="28"/>
          <w:szCs w:val="28"/>
        </w:rPr>
      </w:pPr>
    </w:p>
    <w:p w:rsidR="00130604" w:rsidRDefault="00130604" w:rsidP="00D078D9">
      <w:pPr>
        <w:jc w:val="both"/>
        <w:rPr>
          <w:sz w:val="28"/>
          <w:szCs w:val="28"/>
        </w:rPr>
      </w:pPr>
    </w:p>
    <w:p w:rsidR="00130604" w:rsidRPr="004C6DA9" w:rsidRDefault="00130604" w:rsidP="00D078D9">
      <w:pPr>
        <w:jc w:val="both"/>
        <w:rPr>
          <w:sz w:val="28"/>
          <w:szCs w:val="28"/>
        </w:rPr>
      </w:pPr>
    </w:p>
    <w:p w:rsidR="0060412D" w:rsidRDefault="0060412D" w:rsidP="00D078D9">
      <w:pPr>
        <w:jc w:val="both"/>
        <w:rPr>
          <w:sz w:val="28"/>
          <w:szCs w:val="28"/>
        </w:rPr>
      </w:pPr>
      <w:r w:rsidRPr="004C6DA9">
        <w:rPr>
          <w:sz w:val="28"/>
          <w:szCs w:val="28"/>
        </w:rPr>
        <w:lastRenderedPageBreak/>
        <w:t xml:space="preserve">     </w:t>
      </w:r>
      <w:r w:rsidR="00AC6AC2">
        <w:rPr>
          <w:sz w:val="28"/>
          <w:szCs w:val="28"/>
        </w:rPr>
        <w:t>6</w:t>
      </w:r>
      <w:r w:rsidRPr="004C6DA9">
        <w:rPr>
          <w:sz w:val="28"/>
          <w:szCs w:val="28"/>
        </w:rPr>
        <w:t xml:space="preserve">. Контроль за  исполнением настоящего постановления возложить на  заместителя </w:t>
      </w:r>
      <w:r w:rsidR="00D47CA9">
        <w:rPr>
          <w:sz w:val="28"/>
          <w:szCs w:val="28"/>
        </w:rPr>
        <w:t>г</w:t>
      </w:r>
      <w:r w:rsidRPr="004C6DA9">
        <w:rPr>
          <w:sz w:val="28"/>
          <w:szCs w:val="28"/>
        </w:rPr>
        <w:t xml:space="preserve">лавы Администрации  Семикаракорского городского поселения </w:t>
      </w:r>
      <w:r>
        <w:rPr>
          <w:sz w:val="28"/>
          <w:szCs w:val="28"/>
        </w:rPr>
        <w:t xml:space="preserve">по городскому хозяйству </w:t>
      </w:r>
      <w:r w:rsidR="00D47CA9">
        <w:rPr>
          <w:sz w:val="28"/>
          <w:szCs w:val="28"/>
        </w:rPr>
        <w:t>Ильина М.Н.</w:t>
      </w:r>
    </w:p>
    <w:p w:rsidR="00AC6AC2" w:rsidRDefault="00AC6AC2" w:rsidP="00D078D9">
      <w:pPr>
        <w:jc w:val="both"/>
        <w:rPr>
          <w:sz w:val="28"/>
          <w:szCs w:val="28"/>
        </w:rPr>
      </w:pPr>
    </w:p>
    <w:p w:rsidR="00130604" w:rsidRPr="00C55EBC" w:rsidRDefault="00130604" w:rsidP="00D078D9">
      <w:pPr>
        <w:jc w:val="both"/>
        <w:rPr>
          <w:sz w:val="28"/>
          <w:szCs w:val="28"/>
        </w:rPr>
      </w:pPr>
    </w:p>
    <w:p w:rsidR="00D47CA9" w:rsidRDefault="0060412D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4C6DA9">
        <w:rPr>
          <w:sz w:val="28"/>
          <w:szCs w:val="28"/>
        </w:rPr>
        <w:t xml:space="preserve">Глава </w:t>
      </w:r>
      <w:r w:rsidR="00D47CA9">
        <w:rPr>
          <w:sz w:val="28"/>
          <w:szCs w:val="28"/>
        </w:rPr>
        <w:t>Администрации</w:t>
      </w:r>
    </w:p>
    <w:p w:rsidR="0060412D" w:rsidRPr="004E1C97" w:rsidRDefault="0060412D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4C6DA9">
        <w:rPr>
          <w:sz w:val="28"/>
          <w:szCs w:val="28"/>
        </w:rPr>
        <w:t xml:space="preserve">Семикаракорского </w:t>
      </w:r>
      <w:r w:rsidRPr="004C6DA9">
        <w:rPr>
          <w:sz w:val="28"/>
          <w:szCs w:val="28"/>
        </w:rPr>
        <w:br/>
        <w:t xml:space="preserve"> городского поселения                                                    </w:t>
      </w:r>
      <w:r>
        <w:rPr>
          <w:sz w:val="28"/>
          <w:szCs w:val="28"/>
        </w:rPr>
        <w:t xml:space="preserve">                               А.Н.Черненко</w:t>
      </w:r>
      <w:r w:rsidRPr="004C6DA9">
        <w:rPr>
          <w:sz w:val="28"/>
          <w:szCs w:val="28"/>
        </w:rPr>
        <w:t xml:space="preserve">          </w:t>
      </w:r>
    </w:p>
    <w:p w:rsidR="00D47CA9" w:rsidRDefault="00D47CA9" w:rsidP="00D078D9">
      <w:pPr>
        <w:rPr>
          <w:sz w:val="12"/>
          <w:szCs w:val="12"/>
        </w:rPr>
      </w:pPr>
    </w:p>
    <w:p w:rsidR="0060412D" w:rsidRPr="00467453" w:rsidRDefault="0060412D" w:rsidP="00D078D9">
      <w:pPr>
        <w:rPr>
          <w:sz w:val="12"/>
          <w:szCs w:val="12"/>
        </w:rPr>
      </w:pPr>
      <w:r w:rsidRPr="00467453">
        <w:rPr>
          <w:sz w:val="12"/>
          <w:szCs w:val="12"/>
        </w:rPr>
        <w:t>Постановление вносит:</w:t>
      </w:r>
    </w:p>
    <w:p w:rsidR="0060412D" w:rsidRPr="00467453" w:rsidRDefault="00130604" w:rsidP="00D078D9">
      <w:pPr>
        <w:rPr>
          <w:sz w:val="12"/>
          <w:szCs w:val="12"/>
        </w:rPr>
      </w:pPr>
      <w:r>
        <w:rPr>
          <w:sz w:val="12"/>
          <w:szCs w:val="12"/>
        </w:rPr>
        <w:t>Заместитель г</w:t>
      </w:r>
      <w:r w:rsidR="0060412D" w:rsidRPr="00467453">
        <w:rPr>
          <w:sz w:val="12"/>
          <w:szCs w:val="12"/>
        </w:rPr>
        <w:t>лавы Семикаракорского</w:t>
      </w:r>
    </w:p>
    <w:p w:rsidR="0060412D" w:rsidRPr="00467453" w:rsidRDefault="0060412D" w:rsidP="00D078D9">
      <w:pPr>
        <w:rPr>
          <w:sz w:val="12"/>
          <w:szCs w:val="12"/>
        </w:rPr>
      </w:pPr>
      <w:r w:rsidRPr="00467453">
        <w:rPr>
          <w:sz w:val="12"/>
          <w:szCs w:val="12"/>
        </w:rPr>
        <w:t>городского поселения</w:t>
      </w:r>
      <w:r w:rsidR="00D47CA9">
        <w:rPr>
          <w:sz w:val="12"/>
          <w:szCs w:val="12"/>
        </w:rPr>
        <w:t xml:space="preserve"> Ильин М.Н.</w:t>
      </w:r>
    </w:p>
    <w:p w:rsidR="0060412D" w:rsidRDefault="0060412D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130604" w:rsidRDefault="00130604" w:rsidP="004E1C97">
      <w:pPr>
        <w:rPr>
          <w:sz w:val="16"/>
          <w:szCs w:val="16"/>
        </w:rPr>
      </w:pPr>
    </w:p>
    <w:p w:rsidR="007E76AF" w:rsidRDefault="007E76AF" w:rsidP="00E27B4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42B4" w:rsidRDefault="0060412D" w:rsidP="00E27B4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412D" w:rsidRPr="00144FF8" w:rsidRDefault="0060412D" w:rsidP="00E27B4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60412D" w:rsidRDefault="0060412D" w:rsidP="00E27B4B">
      <w:pPr>
        <w:rPr>
          <w:sz w:val="28"/>
          <w:szCs w:val="28"/>
        </w:rPr>
      </w:pPr>
      <w:r w:rsidRPr="004D1DF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от </w:t>
      </w:r>
      <w:r w:rsidR="00D47CA9">
        <w:rPr>
          <w:sz w:val="28"/>
          <w:szCs w:val="28"/>
        </w:rPr>
        <w:t xml:space="preserve"> </w:t>
      </w:r>
      <w:r w:rsidR="00BC42B4">
        <w:rPr>
          <w:sz w:val="28"/>
          <w:szCs w:val="28"/>
        </w:rPr>
        <w:t>28.06</w:t>
      </w:r>
      <w:r w:rsidRPr="004D1DFC">
        <w:rPr>
          <w:sz w:val="28"/>
          <w:szCs w:val="28"/>
        </w:rPr>
        <w:t>.201</w:t>
      </w:r>
      <w:r w:rsidR="00D47CA9">
        <w:rPr>
          <w:sz w:val="28"/>
          <w:szCs w:val="28"/>
        </w:rPr>
        <w:t>9</w:t>
      </w:r>
      <w:r w:rsidRPr="004D1D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C42B4">
        <w:rPr>
          <w:sz w:val="28"/>
          <w:szCs w:val="28"/>
        </w:rPr>
        <w:t>394</w:t>
      </w:r>
      <w:r w:rsidR="00D47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0412D" w:rsidRDefault="0060412D" w:rsidP="007E76AF">
      <w:pPr>
        <w:rPr>
          <w:sz w:val="28"/>
          <w:szCs w:val="28"/>
        </w:rPr>
      </w:pPr>
    </w:p>
    <w:p w:rsidR="0060412D" w:rsidRPr="00C73E12" w:rsidRDefault="007E76AF" w:rsidP="007E76A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60412D">
        <w:rPr>
          <w:bCs/>
          <w:sz w:val="28"/>
          <w:szCs w:val="28"/>
        </w:rPr>
        <w:t>С</w:t>
      </w:r>
      <w:r w:rsidR="0060412D" w:rsidRPr="00C73E12">
        <w:rPr>
          <w:bCs/>
          <w:sz w:val="28"/>
          <w:szCs w:val="28"/>
        </w:rPr>
        <w:t xml:space="preserve">остав </w:t>
      </w:r>
    </w:p>
    <w:p w:rsidR="0060412D" w:rsidRPr="00C73E12" w:rsidRDefault="0060412D" w:rsidP="00D47CA9">
      <w:pPr>
        <w:ind w:firstLine="720"/>
        <w:jc w:val="center"/>
        <w:rPr>
          <w:bCs/>
          <w:sz w:val="28"/>
          <w:szCs w:val="28"/>
        </w:rPr>
      </w:pPr>
      <w:r w:rsidRPr="00C73E12">
        <w:rPr>
          <w:bCs/>
          <w:sz w:val="28"/>
          <w:szCs w:val="28"/>
        </w:rPr>
        <w:t>комиссии   по   повышению    устойчивости</w:t>
      </w:r>
    </w:p>
    <w:p w:rsidR="00D47CA9" w:rsidRDefault="0060412D" w:rsidP="00D47CA9">
      <w:pPr>
        <w:jc w:val="center"/>
        <w:rPr>
          <w:bCs/>
          <w:sz w:val="28"/>
          <w:szCs w:val="28"/>
        </w:rPr>
      </w:pPr>
      <w:r w:rsidRPr="00C73E12">
        <w:rPr>
          <w:bCs/>
          <w:sz w:val="28"/>
          <w:szCs w:val="28"/>
        </w:rPr>
        <w:t>функционирования    объектов      экономики   на территории</w:t>
      </w:r>
    </w:p>
    <w:p w:rsidR="0060412D" w:rsidRPr="00C73E12" w:rsidRDefault="0060412D" w:rsidP="00D47CA9">
      <w:pPr>
        <w:jc w:val="center"/>
        <w:rPr>
          <w:bCs/>
          <w:sz w:val="28"/>
          <w:szCs w:val="28"/>
        </w:rPr>
      </w:pPr>
      <w:r>
        <w:rPr>
          <w:sz w:val="28"/>
        </w:rPr>
        <w:t xml:space="preserve">Семикаракорского </w:t>
      </w:r>
      <w:r w:rsidRPr="00C73E12">
        <w:rPr>
          <w:sz w:val="28"/>
        </w:rPr>
        <w:t>городского</w:t>
      </w:r>
      <w:r w:rsidR="00D47CA9">
        <w:rPr>
          <w:sz w:val="28"/>
        </w:rPr>
        <w:t xml:space="preserve"> </w:t>
      </w:r>
      <w:r w:rsidRPr="00C73E12">
        <w:rPr>
          <w:sz w:val="28"/>
        </w:rPr>
        <w:t>поселения</w:t>
      </w:r>
      <w:r w:rsidRPr="00C73E12">
        <w:rPr>
          <w:bCs/>
          <w:sz w:val="28"/>
          <w:szCs w:val="28"/>
        </w:rPr>
        <w:t xml:space="preserve"> </w:t>
      </w:r>
      <w:r w:rsidR="00D47CA9" w:rsidRPr="00D47CA9">
        <w:rPr>
          <w:sz w:val="28"/>
          <w:szCs w:val="28"/>
        </w:rPr>
        <w:t xml:space="preserve">в области гражданской обороны и </w:t>
      </w:r>
      <w:r w:rsidR="00D47CA9">
        <w:rPr>
          <w:sz w:val="28"/>
          <w:szCs w:val="28"/>
        </w:rPr>
        <w:t xml:space="preserve">                 </w:t>
      </w:r>
      <w:r w:rsidR="00D47CA9" w:rsidRPr="00D47CA9">
        <w:rPr>
          <w:sz w:val="28"/>
          <w:szCs w:val="28"/>
        </w:rPr>
        <w:t>чрезвычайных ситуаций</w:t>
      </w:r>
    </w:p>
    <w:p w:rsidR="00D47CA9" w:rsidRDefault="00D47CA9" w:rsidP="00D47CA9">
      <w:pPr>
        <w:rPr>
          <w:caps/>
          <w:sz w:val="28"/>
        </w:rPr>
      </w:pPr>
      <w:r>
        <w:rPr>
          <w:caps/>
          <w:sz w:val="28"/>
        </w:rPr>
        <w:t xml:space="preserve">             </w:t>
      </w:r>
    </w:p>
    <w:p w:rsidR="00D47CA9" w:rsidRDefault="0060412D" w:rsidP="00EB15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7CA9">
        <w:rPr>
          <w:sz w:val="28"/>
          <w:szCs w:val="28"/>
        </w:rPr>
        <w:t>Черненко Александр Николаевич</w:t>
      </w:r>
      <w:r>
        <w:rPr>
          <w:sz w:val="28"/>
          <w:szCs w:val="28"/>
        </w:rPr>
        <w:t xml:space="preserve"> – </w:t>
      </w:r>
      <w:r w:rsidR="00130604">
        <w:rPr>
          <w:sz w:val="28"/>
          <w:szCs w:val="28"/>
        </w:rPr>
        <w:t>г</w:t>
      </w:r>
      <w:r w:rsidR="00D47CA9">
        <w:rPr>
          <w:sz w:val="28"/>
          <w:szCs w:val="28"/>
        </w:rPr>
        <w:t>лава Администрации Семикаракорского городского поселения по городскому хозяйству, председатель комиссии;</w:t>
      </w:r>
    </w:p>
    <w:p w:rsidR="0060412D" w:rsidRDefault="00D47CA9" w:rsidP="00EB15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Ильин Михаил Николаевич-- </w:t>
      </w:r>
      <w:r w:rsidR="0060412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="0060412D">
        <w:rPr>
          <w:sz w:val="28"/>
          <w:szCs w:val="28"/>
        </w:rPr>
        <w:t xml:space="preserve">лавы Администрации Семикаракорского городского поселения по городскому хозяйству, </w:t>
      </w:r>
      <w:r>
        <w:rPr>
          <w:sz w:val="28"/>
          <w:szCs w:val="28"/>
        </w:rPr>
        <w:t xml:space="preserve">заместитель </w:t>
      </w:r>
      <w:r w:rsidR="0060412D">
        <w:rPr>
          <w:sz w:val="28"/>
          <w:szCs w:val="28"/>
        </w:rPr>
        <w:t>председатель комиссии;</w:t>
      </w:r>
    </w:p>
    <w:p w:rsidR="0060412D" w:rsidRDefault="0060412D" w:rsidP="00B95CA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CE6">
        <w:rPr>
          <w:sz w:val="28"/>
          <w:szCs w:val="28"/>
        </w:rPr>
        <w:t>Гавриленко Александр Анатольевич</w:t>
      </w:r>
      <w:r>
        <w:rPr>
          <w:sz w:val="28"/>
          <w:szCs w:val="28"/>
        </w:rPr>
        <w:t xml:space="preserve"> – старший инспектор по вопросам мобилизационной подготовки, пожарной безопасности, природоохранной деятельности гражданской обороны и чрезвычайных ситуаций Администрации Семикаракорского городского поселения, секретарь комиссии.</w:t>
      </w:r>
    </w:p>
    <w:p w:rsidR="0060412D" w:rsidRDefault="0060412D" w:rsidP="00EB1583">
      <w:pPr>
        <w:ind w:left="360"/>
        <w:jc w:val="center"/>
        <w:rPr>
          <w:sz w:val="28"/>
          <w:szCs w:val="28"/>
        </w:rPr>
      </w:pPr>
    </w:p>
    <w:p w:rsidR="0060412D" w:rsidRDefault="0060412D" w:rsidP="00EB158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0412D" w:rsidRDefault="007E76AF" w:rsidP="00500C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412D">
        <w:rPr>
          <w:sz w:val="28"/>
          <w:szCs w:val="28"/>
        </w:rPr>
        <w:t xml:space="preserve">  </w:t>
      </w:r>
      <w:r w:rsidR="00500CE6">
        <w:rPr>
          <w:sz w:val="28"/>
          <w:szCs w:val="28"/>
        </w:rPr>
        <w:t>Жевагин Евгений Евгеньевич – заведующий отделом муниципального хозяйства Администрации Семикаракорского городского поселения;</w:t>
      </w:r>
    </w:p>
    <w:p w:rsidR="0060412D" w:rsidRDefault="0060412D" w:rsidP="00BC17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Колодезных Александр Борисович – директор муниципального унитарного предприятия     «Водоканал»;</w:t>
      </w:r>
    </w:p>
    <w:p w:rsidR="0060412D" w:rsidRDefault="0060412D" w:rsidP="00EB1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CE6">
        <w:rPr>
          <w:sz w:val="28"/>
          <w:szCs w:val="28"/>
        </w:rPr>
        <w:t>Иванов Дмитрий Анатольевич</w:t>
      </w:r>
      <w:r>
        <w:rPr>
          <w:sz w:val="28"/>
          <w:szCs w:val="28"/>
        </w:rPr>
        <w:t xml:space="preserve"> – директор муниципального предприятия жилищно-коммунального хозяйства.</w:t>
      </w:r>
    </w:p>
    <w:p w:rsidR="0060412D" w:rsidRDefault="0060412D" w:rsidP="00171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0CE6">
        <w:rPr>
          <w:sz w:val="28"/>
          <w:szCs w:val="28"/>
        </w:rPr>
        <w:t>Татуйкин Александр Петрович</w:t>
      </w:r>
      <w:r>
        <w:rPr>
          <w:sz w:val="28"/>
          <w:szCs w:val="28"/>
        </w:rPr>
        <w:t xml:space="preserve"> – начальник Семикаракорского участка электрических сетей «Донэнерго», член комиссии (по согласованию);</w:t>
      </w:r>
    </w:p>
    <w:p w:rsidR="0060412D" w:rsidRDefault="0060412D" w:rsidP="00171F1D">
      <w:pPr>
        <w:ind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CE6">
        <w:rPr>
          <w:sz w:val="28"/>
          <w:szCs w:val="28"/>
        </w:rPr>
        <w:t>Неваленый Сергей Васильевич</w:t>
      </w:r>
      <w:r>
        <w:rPr>
          <w:sz w:val="28"/>
          <w:szCs w:val="28"/>
        </w:rPr>
        <w:t xml:space="preserve"> – директор государственного унитарного предприятия «Семикаракорское ДРСУ» (по согласованию);</w:t>
      </w:r>
    </w:p>
    <w:p w:rsidR="0060412D" w:rsidRDefault="0060412D" w:rsidP="00171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Казанцев Александр Сергеевич – начальник федерального государственного казенного учреждения 15 отряд Федеральной противопожарной службы по Ростовской области (по согласованию);</w:t>
      </w:r>
    </w:p>
    <w:p w:rsidR="0060412D" w:rsidRDefault="0060412D" w:rsidP="00EB1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Хворост Павел Егорович – начальник Семикаракорского линейного технического цеха Азовского межрайонного узла связи Ростовского филиала ОАО «Ростелеком»(по согласованию).                                </w:t>
      </w:r>
      <w:r w:rsidRPr="00AC5A78">
        <w:rPr>
          <w:color w:val="FFFFFF"/>
          <w:sz w:val="28"/>
          <w:szCs w:val="28"/>
        </w:rPr>
        <w:t xml:space="preserve"> .</w:t>
      </w:r>
      <w:r>
        <w:rPr>
          <w:sz w:val="28"/>
          <w:szCs w:val="28"/>
        </w:rPr>
        <w:br/>
      </w:r>
    </w:p>
    <w:p w:rsidR="0060412D" w:rsidRDefault="0060412D" w:rsidP="00EB1583">
      <w:pPr>
        <w:jc w:val="both"/>
        <w:rPr>
          <w:sz w:val="28"/>
          <w:szCs w:val="28"/>
        </w:rPr>
      </w:pP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Заместитель </w:t>
      </w:r>
      <w:r w:rsidR="00130604">
        <w:rPr>
          <w:sz w:val="28"/>
          <w:szCs w:val="28"/>
        </w:rPr>
        <w:t>г</w:t>
      </w:r>
      <w:r w:rsidRPr="008D7FD6">
        <w:rPr>
          <w:sz w:val="28"/>
          <w:szCs w:val="28"/>
        </w:rPr>
        <w:t xml:space="preserve">лавы Администрации </w:t>
      </w: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>Семикаракорского городского поселения</w:t>
      </w: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по социальному развитию и </w:t>
      </w:r>
    </w:p>
    <w:p w:rsidR="00500CE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>организационной работе                                                                                   Юсина Г.В</w:t>
      </w:r>
    </w:p>
    <w:p w:rsidR="007E76AF" w:rsidRDefault="007E76AF" w:rsidP="001306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2B4" w:rsidRDefault="0060412D" w:rsidP="008206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412D" w:rsidRPr="00144FF8" w:rsidRDefault="0060412D" w:rsidP="0082066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60412D" w:rsidRDefault="0060412D" w:rsidP="0082066E">
      <w:pPr>
        <w:rPr>
          <w:sz w:val="28"/>
          <w:szCs w:val="28"/>
        </w:rPr>
      </w:pPr>
      <w:r w:rsidRPr="004D1DF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BC42B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500CE6">
        <w:rPr>
          <w:sz w:val="28"/>
          <w:szCs w:val="28"/>
        </w:rPr>
        <w:t xml:space="preserve"> </w:t>
      </w:r>
      <w:r w:rsidR="00BC42B4">
        <w:rPr>
          <w:sz w:val="28"/>
          <w:szCs w:val="28"/>
        </w:rPr>
        <w:t>28.06</w:t>
      </w:r>
      <w:r w:rsidR="00BC42B4" w:rsidRPr="004D1DFC">
        <w:rPr>
          <w:sz w:val="28"/>
          <w:szCs w:val="28"/>
        </w:rPr>
        <w:t>.201</w:t>
      </w:r>
      <w:r w:rsidR="00BC42B4">
        <w:rPr>
          <w:sz w:val="28"/>
          <w:szCs w:val="28"/>
        </w:rPr>
        <w:t>9</w:t>
      </w:r>
      <w:r w:rsidR="00BC42B4" w:rsidRPr="004D1DFC">
        <w:rPr>
          <w:sz w:val="28"/>
          <w:szCs w:val="28"/>
        </w:rPr>
        <w:t xml:space="preserve"> №</w:t>
      </w:r>
      <w:r w:rsidR="00BC42B4">
        <w:rPr>
          <w:sz w:val="28"/>
          <w:szCs w:val="28"/>
        </w:rPr>
        <w:t xml:space="preserve"> 394  </w:t>
      </w:r>
    </w:p>
    <w:p w:rsidR="0060412D" w:rsidRDefault="0060412D" w:rsidP="00EB1583">
      <w:pPr>
        <w:jc w:val="both"/>
        <w:rPr>
          <w:sz w:val="28"/>
          <w:szCs w:val="28"/>
        </w:rPr>
      </w:pPr>
    </w:p>
    <w:p w:rsidR="0060412D" w:rsidRPr="00BD5F1C" w:rsidRDefault="0060412D" w:rsidP="00054798">
      <w:pPr>
        <w:jc w:val="center"/>
        <w:rPr>
          <w:sz w:val="28"/>
        </w:rPr>
      </w:pPr>
      <w:r w:rsidRPr="00BD5F1C">
        <w:rPr>
          <w:sz w:val="28"/>
        </w:rPr>
        <w:t>Положение</w:t>
      </w:r>
    </w:p>
    <w:p w:rsidR="0060412D" w:rsidRPr="00BD5F1C" w:rsidRDefault="0060412D" w:rsidP="00054798">
      <w:pPr>
        <w:jc w:val="center"/>
        <w:rPr>
          <w:sz w:val="28"/>
        </w:rPr>
      </w:pPr>
      <w:r w:rsidRPr="00BD5F1C">
        <w:rPr>
          <w:sz w:val="28"/>
        </w:rPr>
        <w:t xml:space="preserve">о комиссии по повышению устойчивости функционирования </w:t>
      </w:r>
      <w:r w:rsidRPr="00BD5F1C">
        <w:rPr>
          <w:sz w:val="28"/>
        </w:rPr>
        <w:br/>
        <w:t xml:space="preserve">объектов экономики на территории Семикаракорского городского </w:t>
      </w:r>
      <w:r w:rsidRPr="00BD5F1C">
        <w:rPr>
          <w:sz w:val="28"/>
        </w:rPr>
        <w:br/>
        <w:t xml:space="preserve">поселения  </w:t>
      </w:r>
      <w:r w:rsidR="00500CE6" w:rsidRPr="00D47CA9">
        <w:rPr>
          <w:sz w:val="28"/>
          <w:szCs w:val="28"/>
        </w:rPr>
        <w:t>в области гражданской обороны и чрезвычайных ситуаций</w:t>
      </w:r>
    </w:p>
    <w:p w:rsidR="0060412D" w:rsidRPr="00BD5F1C" w:rsidRDefault="0060412D" w:rsidP="00054798">
      <w:pPr>
        <w:rPr>
          <w:sz w:val="28"/>
        </w:rPr>
      </w:pPr>
    </w:p>
    <w:p w:rsidR="0060412D" w:rsidRPr="00BD5F1C" w:rsidRDefault="0060412D" w:rsidP="00054798">
      <w:pPr>
        <w:numPr>
          <w:ilvl w:val="0"/>
          <w:numId w:val="29"/>
        </w:numPr>
        <w:suppressAutoHyphens/>
        <w:jc w:val="center"/>
        <w:rPr>
          <w:sz w:val="28"/>
        </w:rPr>
      </w:pPr>
      <w:r w:rsidRPr="00BD5F1C">
        <w:rPr>
          <w:sz w:val="28"/>
        </w:rPr>
        <w:t>Общие положения</w:t>
      </w:r>
    </w:p>
    <w:p w:rsidR="0060412D" w:rsidRDefault="0060412D" w:rsidP="00054798">
      <w:pPr>
        <w:jc w:val="center"/>
        <w:rPr>
          <w:sz w:val="28"/>
        </w:rPr>
      </w:pPr>
    </w:p>
    <w:p w:rsidR="0060412D" w:rsidRDefault="0060412D" w:rsidP="00054798">
      <w:pPr>
        <w:numPr>
          <w:ilvl w:val="1"/>
          <w:numId w:val="29"/>
        </w:numPr>
        <w:tabs>
          <w:tab w:val="clear" w:pos="720"/>
          <w:tab w:val="num" w:pos="-142"/>
        </w:tabs>
        <w:suppressAutoHyphens/>
        <w:ind w:left="0" w:firstLine="567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Федеральным Законом </w:t>
      </w:r>
      <w:r w:rsidRPr="00186716">
        <w:rPr>
          <w:sz w:val="28"/>
        </w:rPr>
        <w:t>Р</w:t>
      </w:r>
      <w:r>
        <w:rPr>
          <w:sz w:val="28"/>
        </w:rPr>
        <w:t xml:space="preserve">оссийской </w:t>
      </w:r>
      <w:r w:rsidRPr="00186716">
        <w:rPr>
          <w:sz w:val="28"/>
        </w:rPr>
        <w:t>Ф</w:t>
      </w:r>
      <w:r>
        <w:rPr>
          <w:sz w:val="28"/>
        </w:rPr>
        <w:t xml:space="preserve">едерации № 68 от 11.11.1994 «О защите населения и территории от чрезвычайных ситуаций природного и техногенного характера»,  Федерального Закона </w:t>
      </w:r>
      <w:r w:rsidRPr="00186716">
        <w:rPr>
          <w:sz w:val="28"/>
        </w:rPr>
        <w:t>Р</w:t>
      </w:r>
      <w:r>
        <w:rPr>
          <w:sz w:val="28"/>
        </w:rPr>
        <w:t xml:space="preserve">оссийской </w:t>
      </w:r>
      <w:r w:rsidRPr="00186716">
        <w:rPr>
          <w:sz w:val="28"/>
        </w:rPr>
        <w:t>Ф</w:t>
      </w:r>
      <w:r>
        <w:rPr>
          <w:sz w:val="28"/>
        </w:rPr>
        <w:t>едерации  № 28 от 12.02.1998  «О гражданской обороне».</w:t>
      </w:r>
    </w:p>
    <w:p w:rsidR="0060412D" w:rsidRDefault="0060412D" w:rsidP="00054798">
      <w:pPr>
        <w:numPr>
          <w:ilvl w:val="1"/>
          <w:numId w:val="29"/>
        </w:numPr>
        <w:tabs>
          <w:tab w:val="clear" w:pos="720"/>
          <w:tab w:val="num" w:pos="-142"/>
        </w:tabs>
        <w:suppressAutoHyphens/>
        <w:ind w:left="0" w:firstLine="567"/>
        <w:jc w:val="both"/>
        <w:rPr>
          <w:sz w:val="28"/>
        </w:rPr>
      </w:pPr>
      <w:r w:rsidRPr="00C54D04">
        <w:rPr>
          <w:sz w:val="28"/>
        </w:rPr>
        <w:t xml:space="preserve">Комиссия по повышению устойчивости функционирования объектов экономики  на территории </w:t>
      </w:r>
      <w:r>
        <w:rPr>
          <w:sz w:val="28"/>
        </w:rPr>
        <w:t xml:space="preserve">Семикаракорского  городского поселения    создается </w:t>
      </w:r>
      <w:r w:rsidRPr="00C54D04">
        <w:rPr>
          <w:sz w:val="28"/>
        </w:rPr>
        <w:t>в целях организации планирования и контроля выполнения мероприятий по повышению устойчивости функционирования объектов в чрезвычайных ситуациях природного и техногенного характера и в военное время (в дальнейшем в чрезвычайных ситуаций - ЧС) и  является постоянно действующим координирующим, консультативным и исследовательским органом.</w:t>
      </w:r>
    </w:p>
    <w:p w:rsidR="0060412D" w:rsidRDefault="0060412D" w:rsidP="00054798">
      <w:pPr>
        <w:numPr>
          <w:ilvl w:val="1"/>
          <w:numId w:val="29"/>
        </w:numPr>
        <w:tabs>
          <w:tab w:val="clear" w:pos="720"/>
          <w:tab w:val="num" w:pos="-142"/>
        </w:tabs>
        <w:suppressAutoHyphens/>
        <w:ind w:left="0" w:firstLine="567"/>
        <w:jc w:val="both"/>
        <w:rPr>
          <w:sz w:val="28"/>
        </w:rPr>
      </w:pPr>
      <w:r w:rsidRPr="00C54D04">
        <w:rPr>
          <w:sz w:val="28"/>
        </w:rPr>
        <w:t>Комиссия формируется из представителей структурных подразделений администрации, основных объектов экономики и других организаций и учреждений.</w:t>
      </w:r>
    </w:p>
    <w:p w:rsidR="0060412D" w:rsidRPr="00C54D04" w:rsidRDefault="0060412D" w:rsidP="00054798">
      <w:pPr>
        <w:numPr>
          <w:ilvl w:val="1"/>
          <w:numId w:val="29"/>
        </w:numPr>
        <w:tabs>
          <w:tab w:val="clear" w:pos="720"/>
          <w:tab w:val="num" w:pos="-142"/>
        </w:tabs>
        <w:suppressAutoHyphens/>
        <w:ind w:left="0" w:firstLine="567"/>
        <w:jc w:val="both"/>
        <w:rPr>
          <w:sz w:val="28"/>
        </w:rPr>
      </w:pPr>
      <w:r w:rsidRPr="00C54D04">
        <w:rPr>
          <w:sz w:val="28"/>
        </w:rPr>
        <w:t>В своей работе комиссия руководствуется Законом «О защите населения и территории от чрезвычайных ситуаций природного и техн</w:t>
      </w:r>
      <w:r>
        <w:rPr>
          <w:sz w:val="28"/>
        </w:rPr>
        <w:t>огенного характера» от 11.11.1994</w:t>
      </w:r>
      <w:r w:rsidRPr="00C54D04">
        <w:rPr>
          <w:sz w:val="28"/>
        </w:rPr>
        <w:t xml:space="preserve"> №</w:t>
      </w:r>
      <w:r>
        <w:rPr>
          <w:sz w:val="28"/>
        </w:rPr>
        <w:t xml:space="preserve"> </w:t>
      </w:r>
      <w:r w:rsidRPr="00C54D04">
        <w:rPr>
          <w:sz w:val="28"/>
        </w:rPr>
        <w:t>68-ФЗ, Федеральным Законом РФ «О граждан</w:t>
      </w:r>
      <w:r>
        <w:rPr>
          <w:sz w:val="28"/>
        </w:rPr>
        <w:t xml:space="preserve">ской обороне» от 12.02.1998 </w:t>
      </w:r>
      <w:r w:rsidRPr="00C54D04">
        <w:rPr>
          <w:sz w:val="28"/>
        </w:rPr>
        <w:t xml:space="preserve">№ 28-ФЗ, постановлениями и распоряжениями правительства </w:t>
      </w:r>
      <w:r>
        <w:rPr>
          <w:sz w:val="28"/>
        </w:rPr>
        <w:t>Ростовской</w:t>
      </w:r>
      <w:r w:rsidRPr="00C54D04">
        <w:rPr>
          <w:sz w:val="28"/>
        </w:rPr>
        <w:t xml:space="preserve"> области, настоящим Положением и другими руководящими документами по вопросу подготовки предприятий, организаций и учреждений к устойчивому функционированию в чрезвычайных ситуациях.</w:t>
      </w:r>
    </w:p>
    <w:p w:rsidR="0060412D" w:rsidRDefault="0060412D" w:rsidP="00054798">
      <w:pPr>
        <w:jc w:val="both"/>
        <w:rPr>
          <w:sz w:val="28"/>
        </w:rPr>
      </w:pPr>
    </w:p>
    <w:p w:rsidR="0060412D" w:rsidRPr="00BD5F1C" w:rsidRDefault="007E76AF" w:rsidP="007E76AF">
      <w:pPr>
        <w:ind w:left="1440"/>
        <w:rPr>
          <w:sz w:val="28"/>
        </w:rPr>
      </w:pPr>
      <w:r>
        <w:rPr>
          <w:sz w:val="28"/>
        </w:rPr>
        <w:t xml:space="preserve">                             </w:t>
      </w:r>
      <w:r w:rsidR="0060412D" w:rsidRPr="00BD5F1C">
        <w:rPr>
          <w:sz w:val="28"/>
        </w:rPr>
        <w:t>2.Задачи комиссии:</w:t>
      </w:r>
    </w:p>
    <w:p w:rsidR="0060412D" w:rsidRDefault="0060412D" w:rsidP="00054798">
      <w:pPr>
        <w:ind w:left="1440"/>
        <w:jc w:val="center"/>
        <w:rPr>
          <w:sz w:val="28"/>
        </w:rPr>
      </w:pPr>
    </w:p>
    <w:p w:rsidR="0060412D" w:rsidRDefault="0060412D" w:rsidP="00054798">
      <w:pPr>
        <w:ind w:firstLine="567"/>
        <w:jc w:val="both"/>
        <w:rPr>
          <w:sz w:val="28"/>
        </w:rPr>
      </w:pPr>
      <w:r>
        <w:rPr>
          <w:sz w:val="28"/>
        </w:rPr>
        <w:t>2.1.Основной задачей комиссии является организация работы по повышению устойчивости функционирования объектов экономики 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Семикаракорского городского поселения и создания оптимальных условий для восстановления нарушенного производства.</w:t>
      </w:r>
    </w:p>
    <w:p w:rsidR="0060412D" w:rsidRDefault="0060412D" w:rsidP="00500CE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2.2.При функционировании звена  подсистемы единой государственной системы предупреждения и ликвидации чрезвычайных ситуаций (РСЧС) на комиссию возлагается:</w:t>
      </w:r>
    </w:p>
    <w:p w:rsidR="0060412D" w:rsidRDefault="0060412D" w:rsidP="0091352E">
      <w:pPr>
        <w:ind w:firstLine="567"/>
        <w:jc w:val="both"/>
        <w:rPr>
          <w:sz w:val="28"/>
        </w:rPr>
      </w:pPr>
      <w:r>
        <w:rPr>
          <w:sz w:val="28"/>
        </w:rPr>
        <w:t>2.2.1.В режиме повседневной деятельности: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-координация работы руководящего состава и органов управления  звена РСЧС по повышению устойчивости функционирования объектов экономики, организаций и учреждений в чрезвычайных ситуациях;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54D04">
        <w:rPr>
          <w:sz w:val="28"/>
        </w:rPr>
        <w:t>контроль за подготовкой объектов экономики, организаций и учреждений 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районной планировки, строительства, реконструкции объектов и модернизации  производства;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54D04">
        <w:rPr>
          <w:sz w:val="28"/>
        </w:rPr>
        <w:t>организация работы по комплексной оценке состояния, возможностей и потребностей всех объектов экономики, организаций и учреждений муниципального образования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</w:t>
      </w:r>
      <w:r w:rsidRPr="00C54D04">
        <w:rPr>
          <w:sz w:val="28"/>
        </w:rPr>
        <w:t>рассмотрение результатов исследований по устойчивости, выполненных в интересах экономики поселения и подготовка предложений по целесообразности практического осуществления выработанных мероприятий;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</w:t>
      </w:r>
      <w:r w:rsidRPr="00C54D04">
        <w:rPr>
          <w:sz w:val="28"/>
        </w:rPr>
        <w:t>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</w:t>
      </w:r>
      <w:r w:rsidRPr="00C54D04">
        <w:rPr>
          <w:sz w:val="28"/>
        </w:rPr>
        <w:t>организация и координация проведения исследований, разработки и уточнения мероприятий по устойчивости функционирования объектов экономики, организаций и учреждений;</w:t>
      </w:r>
    </w:p>
    <w:p w:rsidR="0060412D" w:rsidRPr="00C54D04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</w:t>
      </w:r>
      <w:r w:rsidRPr="00C54D04">
        <w:rPr>
          <w:sz w:val="28"/>
        </w:rPr>
        <w:t>участие в обобщении результатов учений, исследований и выработке  предложений по дальнейшему повышению устойчивости функционирования объектов  экономики,  организаций и учреждений в чрезвычайных ситуациях, для включения в план действий по предупреждению и ликвидации ЧС и в план гражданской обороны муниципального образования по вопросам устойчивости.</w:t>
      </w:r>
    </w:p>
    <w:p w:rsidR="0060412D" w:rsidRDefault="0060412D" w:rsidP="00F146DF">
      <w:pPr>
        <w:ind w:firstLine="567"/>
        <w:jc w:val="both"/>
        <w:rPr>
          <w:sz w:val="28"/>
        </w:rPr>
      </w:pPr>
      <w:r>
        <w:rPr>
          <w:sz w:val="28"/>
        </w:rPr>
        <w:t>2.2.2.В режиме повышенной готовности: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60412D" w:rsidRDefault="0060412D" w:rsidP="00F146DF">
      <w:pPr>
        <w:ind w:firstLine="567"/>
        <w:jc w:val="both"/>
        <w:rPr>
          <w:sz w:val="28"/>
        </w:rPr>
      </w:pPr>
      <w:r>
        <w:rPr>
          <w:sz w:val="28"/>
        </w:rPr>
        <w:t>2.2.3.При переводе объектов экономики, организаций и учреждений района  на работу по планам военного времени: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</w:t>
      </w:r>
      <w:r w:rsidRPr="00FC35A2">
        <w:rPr>
          <w:sz w:val="28"/>
        </w:rPr>
        <w:t>проверка качества выполнения мероприятий по повышению устойчивости функционирования экономики на территории поселения с введением соответствующих  степеней готовности гражданской обороны;</w:t>
      </w:r>
    </w:p>
    <w:p w:rsidR="0060412D" w:rsidRPr="00FC35A2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lastRenderedPageBreak/>
        <w:t>-</w:t>
      </w:r>
      <w:r w:rsidRPr="00FC35A2">
        <w:rPr>
          <w:sz w:val="28"/>
        </w:rPr>
        <w:t>обобщение необходимых данных по вопросам устойчивости для  принятия решений по переводу экономики района на работу по планам военного времени.</w:t>
      </w:r>
    </w:p>
    <w:p w:rsidR="0060412D" w:rsidRDefault="0060412D" w:rsidP="00F146DF">
      <w:pPr>
        <w:ind w:firstLine="567"/>
        <w:jc w:val="both"/>
        <w:rPr>
          <w:sz w:val="28"/>
        </w:rPr>
      </w:pPr>
      <w:r>
        <w:rPr>
          <w:sz w:val="28"/>
        </w:rPr>
        <w:t>2.2.4.В режиме чрезвычайной ситуации:</w:t>
      </w:r>
    </w:p>
    <w:p w:rsidR="0060412D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>-проведение анализа состояния и возможностей важнейших объектов экономики территории в целом;</w:t>
      </w:r>
    </w:p>
    <w:p w:rsidR="0060412D" w:rsidRPr="00FC35A2" w:rsidRDefault="0060412D" w:rsidP="00F146DF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FC35A2">
        <w:rPr>
          <w:sz w:val="28"/>
        </w:rPr>
        <w:t>обобщение данных обстановки и подготовки предложений главе администрации муниципального образования 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2.3.Свои задачи по повышению устойчивости функционирования экономики  в ЧС комиссия выполняет в тесном взаимодействии с КЧС Семикаракорского городского поселения и другими заинтересованными органами.</w:t>
      </w:r>
    </w:p>
    <w:p w:rsidR="0060412D" w:rsidRDefault="0060412D" w:rsidP="00054798">
      <w:pPr>
        <w:ind w:left="720" w:firstLine="720"/>
        <w:jc w:val="both"/>
        <w:rPr>
          <w:sz w:val="28"/>
        </w:rPr>
      </w:pPr>
    </w:p>
    <w:p w:rsidR="0060412D" w:rsidRPr="00BD5F1C" w:rsidRDefault="0060412D" w:rsidP="00054798">
      <w:pPr>
        <w:ind w:left="720" w:firstLine="720"/>
        <w:jc w:val="center"/>
        <w:rPr>
          <w:sz w:val="28"/>
        </w:rPr>
      </w:pPr>
      <w:r w:rsidRPr="00BD5F1C">
        <w:rPr>
          <w:sz w:val="28"/>
        </w:rPr>
        <w:t>3.Комиссия имеет право:</w:t>
      </w:r>
    </w:p>
    <w:p w:rsidR="0060412D" w:rsidRDefault="0060412D" w:rsidP="00054798">
      <w:pPr>
        <w:ind w:left="720" w:firstLine="720"/>
        <w:jc w:val="center"/>
        <w:rPr>
          <w:sz w:val="28"/>
        </w:rPr>
      </w:pP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3.1.Доводить указания Главы</w:t>
      </w:r>
      <w:r w:rsidR="00500CE6">
        <w:rPr>
          <w:sz w:val="28"/>
        </w:rPr>
        <w:t xml:space="preserve"> Администрации</w:t>
      </w:r>
      <w:r>
        <w:rPr>
          <w:sz w:val="28"/>
        </w:rPr>
        <w:t xml:space="preserve"> Семикаракорского  городского поселения, направленные на повышение устойчивости функционирования экономики  объектам экономики, организациям и учреждениям.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3.2.Давать заключения на представляемые структурными подразделениями администрации  предложения для включения в перспективные и годовые программы развития отраслей экономики территории.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3.3. Запрашивать от структурных подразделений администрации, объектов экономики,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территории.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3.4.Привлекать к участию в рассмотрении отдельных вопросов устойчивости специалистов проектных и других институтов, объектов экономики, организаций и учреждений.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3.5.Заслушивать должностных лиц объектов экономики, организаций и учреждений  по вопросам устойчивости, проводить в установленном порядке совещания с представителями  этих объектов экономики, организаций и учреждений.</w:t>
      </w:r>
    </w:p>
    <w:p w:rsidR="0060412D" w:rsidRDefault="0060412D" w:rsidP="00054798">
      <w:pPr>
        <w:ind w:firstLine="720"/>
        <w:jc w:val="both"/>
        <w:rPr>
          <w:sz w:val="28"/>
        </w:rPr>
      </w:pPr>
      <w:r>
        <w:rPr>
          <w:sz w:val="28"/>
        </w:rPr>
        <w:t>3.6.Участвовать во всех мероприятиях, имеющих отношение к решению вопросов повышения устойчивости функционирования экономики.</w:t>
      </w:r>
    </w:p>
    <w:p w:rsidR="0060412D" w:rsidRDefault="0060412D" w:rsidP="00EB1583">
      <w:pPr>
        <w:jc w:val="both"/>
        <w:rPr>
          <w:sz w:val="28"/>
          <w:szCs w:val="28"/>
        </w:rPr>
      </w:pPr>
    </w:p>
    <w:p w:rsidR="0060412D" w:rsidRDefault="0060412D" w:rsidP="00EB1583">
      <w:pPr>
        <w:jc w:val="both"/>
        <w:rPr>
          <w:sz w:val="28"/>
          <w:szCs w:val="28"/>
        </w:rPr>
      </w:pP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Заместитель </w:t>
      </w:r>
      <w:r w:rsidR="00130604">
        <w:rPr>
          <w:sz w:val="28"/>
          <w:szCs w:val="28"/>
        </w:rPr>
        <w:t>г</w:t>
      </w:r>
      <w:r w:rsidRPr="008D7FD6">
        <w:rPr>
          <w:sz w:val="28"/>
          <w:szCs w:val="28"/>
        </w:rPr>
        <w:t xml:space="preserve">лавы Администрации </w:t>
      </w: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>Семикаракорского городского поселения</w:t>
      </w: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по социальному развитию и </w:t>
      </w:r>
    </w:p>
    <w:p w:rsidR="007E76AF" w:rsidRPr="008D7FD6" w:rsidRDefault="007E76AF" w:rsidP="007E76AF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>организационной работе                                                                                   Юсина Г.В</w:t>
      </w:r>
    </w:p>
    <w:p w:rsidR="0060412D" w:rsidRDefault="0060412D" w:rsidP="00EB1583">
      <w:pPr>
        <w:jc w:val="both"/>
        <w:rPr>
          <w:sz w:val="28"/>
          <w:szCs w:val="28"/>
        </w:rPr>
      </w:pPr>
    </w:p>
    <w:p w:rsidR="0060412D" w:rsidRDefault="0060412D" w:rsidP="00EB1583">
      <w:pPr>
        <w:jc w:val="both"/>
        <w:rPr>
          <w:sz w:val="28"/>
          <w:szCs w:val="28"/>
        </w:rPr>
      </w:pPr>
    </w:p>
    <w:p w:rsidR="0060412D" w:rsidRDefault="0060412D" w:rsidP="008D7F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76AF" w:rsidRDefault="007E76AF" w:rsidP="008D7F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E76AF" w:rsidRDefault="007E76AF" w:rsidP="008D7F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2B4" w:rsidRDefault="0060412D" w:rsidP="000238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4F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44FF8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412D" w:rsidRPr="00144FF8" w:rsidRDefault="0060412D" w:rsidP="000238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4FF8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60412D" w:rsidRDefault="0060412D" w:rsidP="00EB1583">
      <w:pPr>
        <w:jc w:val="both"/>
        <w:rPr>
          <w:sz w:val="28"/>
          <w:szCs w:val="28"/>
        </w:rPr>
      </w:pPr>
      <w:r w:rsidRPr="004D1DF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BC42B4">
        <w:rPr>
          <w:sz w:val="28"/>
          <w:szCs w:val="28"/>
        </w:rPr>
        <w:t xml:space="preserve">                           от 28.06</w:t>
      </w:r>
      <w:r w:rsidRPr="004D1DFC">
        <w:rPr>
          <w:sz w:val="28"/>
          <w:szCs w:val="28"/>
        </w:rPr>
        <w:t>.201</w:t>
      </w:r>
      <w:r w:rsidR="00500CE6">
        <w:rPr>
          <w:sz w:val="28"/>
          <w:szCs w:val="28"/>
        </w:rPr>
        <w:t>9</w:t>
      </w:r>
      <w:r w:rsidRPr="004D1D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C42B4">
        <w:rPr>
          <w:sz w:val="28"/>
          <w:szCs w:val="28"/>
        </w:rPr>
        <w:t>394</w:t>
      </w:r>
      <w:r w:rsidR="00500CE6">
        <w:rPr>
          <w:sz w:val="28"/>
          <w:szCs w:val="28"/>
        </w:rPr>
        <w:t xml:space="preserve"> </w:t>
      </w:r>
    </w:p>
    <w:p w:rsidR="0060412D" w:rsidRDefault="0060412D" w:rsidP="00EB1583">
      <w:pPr>
        <w:jc w:val="both"/>
        <w:rPr>
          <w:sz w:val="28"/>
          <w:szCs w:val="28"/>
        </w:rPr>
      </w:pPr>
    </w:p>
    <w:p w:rsidR="0060412D" w:rsidRPr="000238A1" w:rsidRDefault="00130604" w:rsidP="0013060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0412D" w:rsidRPr="000238A1">
        <w:rPr>
          <w:sz w:val="28"/>
          <w:szCs w:val="28"/>
        </w:rPr>
        <w:t>бязанности</w:t>
      </w:r>
    </w:p>
    <w:p w:rsidR="0060412D" w:rsidRPr="000238A1" w:rsidRDefault="0060412D" w:rsidP="00130604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0238A1">
        <w:rPr>
          <w:sz w:val="28"/>
          <w:szCs w:val="28"/>
        </w:rPr>
        <w:t>членов комиссии по повышению устойчивости                                                       </w:t>
      </w:r>
      <w:r w:rsidRPr="000238A1">
        <w:rPr>
          <w:color w:val="000000"/>
          <w:spacing w:val="-2"/>
          <w:sz w:val="28"/>
          <w:szCs w:val="28"/>
        </w:rPr>
        <w:t xml:space="preserve">функционирования объектов экономики на территории </w:t>
      </w:r>
      <w:r w:rsidRPr="000238A1">
        <w:rPr>
          <w:color w:val="000000"/>
          <w:spacing w:val="-2"/>
          <w:sz w:val="28"/>
          <w:szCs w:val="28"/>
        </w:rPr>
        <w:br/>
        <w:t>Семикаракорского городского поселения</w:t>
      </w:r>
    </w:p>
    <w:p w:rsidR="0060412D" w:rsidRPr="000238A1" w:rsidRDefault="0060412D" w:rsidP="000238A1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60412D" w:rsidRPr="00F528E3" w:rsidRDefault="0060412D" w:rsidP="000323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238A1">
        <w:rPr>
          <w:sz w:val="28"/>
          <w:szCs w:val="28"/>
        </w:rPr>
        <w:t>Функциональные обязанности   председателя комиссии</w:t>
      </w:r>
      <w:r>
        <w:rPr>
          <w:sz w:val="28"/>
          <w:szCs w:val="28"/>
        </w:rPr>
        <w:t>.</w:t>
      </w:r>
      <w:r w:rsidRPr="000238A1">
        <w:rPr>
          <w:sz w:val="28"/>
          <w:szCs w:val="28"/>
        </w:rPr>
        <w:t xml:space="preserve"> 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1.1.Председатель комиссии подчиняется руководителю гражданской обороны Семикаракорского городского поселения и работает в тесном взаимодействии с органом, уполномоченным на решение вопросов по делам гражданской обороны Семикаракорского городского поселения.</w:t>
      </w:r>
    </w:p>
    <w:p w:rsidR="0060412D" w:rsidRDefault="0060412D" w:rsidP="000238A1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1.2.Председатель комиссии руководит деятельностью комиссии и несёт персональную </w:t>
      </w:r>
      <w:r>
        <w:rPr>
          <w:color w:val="000000"/>
          <w:sz w:val="28"/>
          <w:szCs w:val="28"/>
        </w:rPr>
        <w:t>ответственность за выполнение возложенных на неё задач</w:t>
      </w:r>
      <w:r>
        <w:rPr>
          <w:color w:val="000000"/>
          <w:spacing w:val="-1"/>
          <w:sz w:val="28"/>
          <w:szCs w:val="28"/>
        </w:rPr>
        <w:t>,</w:t>
      </w:r>
      <w:r>
        <w:rPr>
          <w:sz w:val="28"/>
          <w:szCs w:val="28"/>
        </w:rPr>
        <w:t xml:space="preserve"> обеспечивает контроль за осуществлением мероприятий, направленных на повышение устойчивости </w:t>
      </w:r>
      <w:r>
        <w:rPr>
          <w:color w:val="000000"/>
          <w:spacing w:val="-2"/>
          <w:sz w:val="28"/>
          <w:szCs w:val="28"/>
        </w:rPr>
        <w:t xml:space="preserve">функционирования   отраслей и </w:t>
      </w:r>
      <w:r>
        <w:rPr>
          <w:color w:val="000000"/>
          <w:spacing w:val="-3"/>
          <w:sz w:val="28"/>
          <w:szCs w:val="28"/>
        </w:rPr>
        <w:t xml:space="preserve">объектов экономики </w:t>
      </w:r>
    </w:p>
    <w:p w:rsidR="0060412D" w:rsidRDefault="0060412D" w:rsidP="000238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поселения. Он является прямым руководителем всего личного состава комиссии.</w:t>
      </w:r>
    </w:p>
    <w:p w:rsidR="0060412D" w:rsidRPr="000238A1" w:rsidRDefault="0060412D" w:rsidP="000238A1">
      <w:pPr>
        <w:pStyle w:val="ae"/>
        <w:spacing w:before="0" w:beforeAutospacing="0" w:after="0" w:afterAutospacing="0"/>
        <w:rPr>
          <w:b/>
          <w:sz w:val="28"/>
          <w:szCs w:val="28"/>
        </w:rPr>
      </w:pPr>
      <w:r>
        <w:rPr>
          <w:rStyle w:val="af"/>
          <w:b w:val="0"/>
          <w:sz w:val="28"/>
          <w:szCs w:val="28"/>
        </w:rPr>
        <w:tab/>
        <w:t>Председатель комиссии</w:t>
      </w:r>
      <w:r w:rsidRPr="000238A1">
        <w:rPr>
          <w:rStyle w:val="af"/>
          <w:b w:val="0"/>
          <w:sz w:val="28"/>
          <w:szCs w:val="28"/>
        </w:rPr>
        <w:t xml:space="preserve"> обязан:</w:t>
      </w:r>
    </w:p>
    <w:p w:rsidR="0060412D" w:rsidRPr="000238A1" w:rsidRDefault="0060412D" w:rsidP="000238A1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0238A1"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 xml:space="preserve">1.3. </w:t>
      </w:r>
      <w:r w:rsidRPr="000238A1">
        <w:rPr>
          <w:rStyle w:val="af"/>
          <w:b w:val="0"/>
          <w:sz w:val="28"/>
          <w:szCs w:val="28"/>
        </w:rPr>
        <w:t xml:space="preserve">В мирное время: </w:t>
      </w:r>
    </w:p>
    <w:p w:rsidR="0060412D" w:rsidRDefault="0060412D" w:rsidP="000238A1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заседание;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выявлять источники опасности на территории Семикаракорского городского поселения, принимать меры по их предотвращению или снижению ущерба;</w:t>
      </w:r>
    </w:p>
    <w:p w:rsidR="0060412D" w:rsidRDefault="0060412D" w:rsidP="000238A1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- организовывать контроль за реализацией мер, направленных на повышение устойчивости </w:t>
      </w:r>
      <w:r>
        <w:rPr>
          <w:color w:val="000000"/>
          <w:spacing w:val="-2"/>
          <w:sz w:val="28"/>
          <w:szCs w:val="28"/>
        </w:rPr>
        <w:t xml:space="preserve">функционирования   отраслей и </w:t>
      </w:r>
      <w:r>
        <w:rPr>
          <w:color w:val="000000"/>
          <w:spacing w:val="-3"/>
          <w:sz w:val="28"/>
          <w:szCs w:val="28"/>
        </w:rPr>
        <w:t xml:space="preserve">объектов экономики </w:t>
      </w:r>
    </w:p>
    <w:p w:rsidR="0060412D" w:rsidRDefault="0060412D" w:rsidP="000238A1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поселения;</w:t>
      </w:r>
    </w:p>
    <w:p w:rsidR="0060412D" w:rsidRDefault="0060412D" w:rsidP="000238A1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- организовать и проводить лично подготовку членов комиссии по вопросам повышение устойчивости </w:t>
      </w:r>
      <w:r>
        <w:rPr>
          <w:color w:val="000000"/>
          <w:spacing w:val="-2"/>
          <w:sz w:val="28"/>
          <w:szCs w:val="28"/>
        </w:rPr>
        <w:t xml:space="preserve">функционирования отраслей и </w:t>
      </w:r>
      <w:r>
        <w:rPr>
          <w:color w:val="000000"/>
          <w:spacing w:val="-3"/>
          <w:sz w:val="28"/>
          <w:szCs w:val="28"/>
        </w:rPr>
        <w:t xml:space="preserve">объектов экономики. </w:t>
      </w:r>
    </w:p>
    <w:p w:rsidR="0060412D" w:rsidRPr="000238A1" w:rsidRDefault="0060412D" w:rsidP="000238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238A1">
        <w:rPr>
          <w:sz w:val="28"/>
          <w:szCs w:val="28"/>
        </w:rPr>
        <w:t>В особый период:</w:t>
      </w:r>
    </w:p>
    <w:p w:rsidR="0060412D" w:rsidRDefault="0060412D" w:rsidP="000238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 получением соответствующей информации (распоряжения, сигнала) отдать распоряжение на оповещение и сбор членов комиссии, и прибытие их на рабочие места;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-оценить обстановку, принять решение, поставить задачи членам комиссии по его выполнению, установить режим работы комиссии;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 необходимости привлечь к работе специалистов, а также силы и средства, не предусмотренные планом;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Главу </w:t>
      </w:r>
      <w:r w:rsidR="007E76A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Семикаракорского городского поселения и вышестоящую комиссию по подчинённости об обстановке и принимаемых мерах;</w:t>
      </w:r>
    </w:p>
    <w:p w:rsidR="0060412D" w:rsidRDefault="0060412D" w:rsidP="00500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контроль за исполнением мероприятий, в соответствии с Положением о комиссии.</w:t>
      </w:r>
    </w:p>
    <w:p w:rsidR="0060412D" w:rsidRPr="00F528E3" w:rsidRDefault="0060412D" w:rsidP="00500C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2.Функциональные обязанности </w:t>
      </w:r>
      <w:r w:rsidRPr="000238A1">
        <w:rPr>
          <w:sz w:val="28"/>
          <w:szCs w:val="28"/>
        </w:rPr>
        <w:t>ответственного секретаря комиссии</w:t>
      </w:r>
      <w:r>
        <w:rPr>
          <w:sz w:val="28"/>
          <w:szCs w:val="28"/>
        </w:rPr>
        <w:t>.</w:t>
      </w:r>
      <w:r w:rsidRPr="000238A1">
        <w:rPr>
          <w:sz w:val="28"/>
          <w:szCs w:val="28"/>
        </w:rPr>
        <w:t xml:space="preserve"> </w:t>
      </w:r>
    </w:p>
    <w:p w:rsidR="0060412D" w:rsidRDefault="0060412D" w:rsidP="000238A1">
      <w:pPr>
        <w:shd w:val="clear" w:color="auto" w:fill="FFFFFF"/>
        <w:ind w:left="5" w:right="10"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2.1.Секретарь комиссии осуществляет</w:t>
      </w:r>
      <w:r>
        <w:rPr>
          <w:color w:val="000000"/>
          <w:spacing w:val="2"/>
          <w:sz w:val="28"/>
          <w:szCs w:val="28"/>
        </w:rPr>
        <w:t>:</w:t>
      </w:r>
    </w:p>
    <w:p w:rsidR="0060412D" w:rsidRDefault="0060412D" w:rsidP="000238A1">
      <w:pPr>
        <w:shd w:val="clear" w:color="auto" w:fill="FFFFFF"/>
        <w:ind w:left="734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организацию проведения заседаний комиссии;</w:t>
      </w:r>
    </w:p>
    <w:p w:rsidR="0060412D" w:rsidRDefault="0060412D" w:rsidP="000238A1">
      <w:pPr>
        <w:shd w:val="clear" w:color="auto" w:fill="FFFFFF"/>
        <w:ind w:left="14" w:right="14" w:firstLine="7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оповещение членов комиссии и лиц, приглашённых на её заседание о </w:t>
      </w:r>
      <w:r>
        <w:rPr>
          <w:color w:val="000000"/>
          <w:spacing w:val="6"/>
          <w:sz w:val="28"/>
          <w:szCs w:val="28"/>
        </w:rPr>
        <w:t xml:space="preserve">повестке дня заседания и направление им материалов, подлежащих </w:t>
      </w:r>
      <w:r>
        <w:rPr>
          <w:color w:val="000000"/>
          <w:spacing w:val="-2"/>
          <w:sz w:val="28"/>
          <w:szCs w:val="28"/>
        </w:rPr>
        <w:t>обсуждению;</w:t>
      </w:r>
    </w:p>
    <w:p w:rsidR="0060412D" w:rsidRDefault="0060412D" w:rsidP="000238A1">
      <w:pPr>
        <w:shd w:val="clear" w:color="auto" w:fill="FFFFFF"/>
        <w:ind w:left="14" w:right="14" w:firstLine="7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разработку плана работы комиссии на очередной год;</w:t>
      </w:r>
    </w:p>
    <w:p w:rsidR="0060412D" w:rsidRDefault="0060412D" w:rsidP="000238A1">
      <w:pPr>
        <w:shd w:val="clear" w:color="auto" w:fill="FFFFFF"/>
        <w:ind w:left="14" w:right="14" w:firstLine="71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ведение протоколов заседаний и оформление решений по их итогам;</w:t>
      </w:r>
    </w:p>
    <w:p w:rsidR="0060412D" w:rsidRDefault="0060412D" w:rsidP="000238A1">
      <w:pPr>
        <w:shd w:val="clear" w:color="auto" w:fill="FFFFFF"/>
        <w:ind w:right="29" w:firstLine="72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подготовку проектов постановлений и распоряжений Главы </w:t>
      </w:r>
      <w:r>
        <w:rPr>
          <w:sz w:val="28"/>
          <w:szCs w:val="28"/>
        </w:rPr>
        <w:t>Семикаракорского городского поселения по решениям комиссии</w:t>
      </w:r>
      <w:r>
        <w:rPr>
          <w:color w:val="000000"/>
          <w:sz w:val="28"/>
          <w:szCs w:val="28"/>
        </w:rPr>
        <w:t>;</w:t>
      </w:r>
    </w:p>
    <w:p w:rsidR="0060412D" w:rsidRDefault="0060412D" w:rsidP="000238A1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формирование проектов повесток </w:t>
      </w:r>
      <w:r>
        <w:rPr>
          <w:color w:val="000000"/>
          <w:sz w:val="28"/>
          <w:szCs w:val="28"/>
        </w:rPr>
        <w:t>заседаний комиссии;</w:t>
      </w:r>
    </w:p>
    <w:p w:rsidR="0060412D" w:rsidRDefault="0060412D" w:rsidP="000238A1">
      <w:pPr>
        <w:shd w:val="clear" w:color="auto" w:fill="FFFFFF"/>
        <w:ind w:left="14" w:right="19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 запрос в установленном порядке необходимых для комиссии </w:t>
      </w:r>
      <w:r>
        <w:rPr>
          <w:color w:val="000000"/>
          <w:sz w:val="28"/>
          <w:szCs w:val="28"/>
        </w:rPr>
        <w:t>информации и документов, подлежащих обсуждению и других материалов;</w:t>
      </w:r>
    </w:p>
    <w:p w:rsidR="0060412D" w:rsidRDefault="0060412D" w:rsidP="000238A1">
      <w:pPr>
        <w:shd w:val="clear" w:color="auto" w:fill="FFFFFF"/>
        <w:ind w:left="14"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тренировки по оповещению и сбору членов комиссии;</w:t>
      </w:r>
    </w:p>
    <w:p w:rsidR="0060412D" w:rsidRDefault="0060412D" w:rsidP="000238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доведение распоряжений комиссий до исполнителей и контролирует их выполнение;</w:t>
      </w:r>
    </w:p>
    <w:p w:rsidR="0060412D" w:rsidRDefault="0060412D" w:rsidP="00500CE6">
      <w:pPr>
        <w:shd w:val="clear" w:color="auto" w:fill="FFFFFF"/>
        <w:ind w:left="10" w:right="14" w:firstLine="73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взаимодействие  со средствами массовой информации по вопросам </w:t>
      </w:r>
      <w:r>
        <w:rPr>
          <w:color w:val="000000"/>
          <w:sz w:val="28"/>
          <w:szCs w:val="28"/>
        </w:rPr>
        <w:t>деятельности комиссии.</w:t>
      </w:r>
      <w:r>
        <w:rPr>
          <w:sz w:val="28"/>
          <w:szCs w:val="28"/>
        </w:rPr>
        <w:t xml:space="preserve"> </w:t>
      </w:r>
    </w:p>
    <w:p w:rsidR="0060412D" w:rsidRDefault="0060412D" w:rsidP="00F52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3.Функциональные о</w:t>
      </w:r>
      <w:r w:rsidRPr="000238A1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</w:t>
      </w:r>
      <w:r w:rsidRPr="000238A1">
        <w:rPr>
          <w:sz w:val="28"/>
          <w:szCs w:val="28"/>
        </w:rPr>
        <w:t>специалиста по делам</w:t>
      </w:r>
      <w:r>
        <w:rPr>
          <w:sz w:val="28"/>
          <w:szCs w:val="28"/>
        </w:rPr>
        <w:t xml:space="preserve"> </w:t>
      </w:r>
      <w:r w:rsidRPr="000238A1">
        <w:rPr>
          <w:sz w:val="28"/>
          <w:szCs w:val="28"/>
        </w:rPr>
        <w:t>ГО и ЧС</w:t>
      </w:r>
      <w:r>
        <w:rPr>
          <w:sz w:val="28"/>
          <w:szCs w:val="28"/>
        </w:rPr>
        <w:t>.</w:t>
      </w:r>
      <w:r w:rsidRPr="000238A1">
        <w:rPr>
          <w:sz w:val="28"/>
          <w:szCs w:val="28"/>
        </w:rPr>
        <w:t xml:space="preserve"> </w:t>
      </w:r>
    </w:p>
    <w:p w:rsidR="0060412D" w:rsidRPr="00F528E3" w:rsidRDefault="0060412D" w:rsidP="00F528E3">
      <w:pPr>
        <w:ind w:firstLine="708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528E3">
        <w:rPr>
          <w:sz w:val="28"/>
          <w:szCs w:val="28"/>
        </w:rPr>
        <w:t xml:space="preserve">Специалист по делам ГО и ЧС отвечает за планирование мероприятий гражданской обороны, своевременное приведение в готовность сил и средств для проведения аварийно-спасательных и других неотложных работ, обеспечение устойчивого управления в чрезвычайных ситуациях. </w:t>
      </w:r>
    </w:p>
    <w:p w:rsidR="0060412D" w:rsidRPr="000238A1" w:rsidRDefault="0060412D" w:rsidP="000238A1">
      <w:pPr>
        <w:pStyle w:val="ae"/>
        <w:spacing w:before="0" w:beforeAutospacing="0" w:after="0" w:afterAutospacing="0"/>
        <w:rPr>
          <w:b/>
        </w:rPr>
      </w:pPr>
      <w:r>
        <w:rPr>
          <w:sz w:val="28"/>
          <w:szCs w:val="28"/>
        </w:rPr>
        <w:tab/>
      </w:r>
      <w:r w:rsidRPr="00F528E3">
        <w:rPr>
          <w:sz w:val="28"/>
          <w:szCs w:val="28"/>
        </w:rPr>
        <w:t>Специалист по делам ГО и ЧС</w:t>
      </w:r>
      <w:r w:rsidRPr="000238A1">
        <w:rPr>
          <w:rStyle w:val="af"/>
          <w:b w:val="0"/>
          <w:sz w:val="28"/>
          <w:szCs w:val="28"/>
        </w:rPr>
        <w:t xml:space="preserve"> обязан:</w:t>
      </w:r>
    </w:p>
    <w:p w:rsidR="0060412D" w:rsidRPr="000238A1" w:rsidRDefault="0060412D" w:rsidP="000238A1">
      <w:pPr>
        <w:pStyle w:val="ae"/>
        <w:spacing w:before="0" w:beforeAutospacing="0" w:after="0" w:afterAutospacing="0"/>
        <w:jc w:val="both"/>
        <w:rPr>
          <w:rStyle w:val="af"/>
          <w:b w:val="0"/>
        </w:rPr>
      </w:pPr>
      <w:r w:rsidRPr="000238A1"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>3.2.1.</w:t>
      </w:r>
      <w:r w:rsidRPr="000238A1">
        <w:rPr>
          <w:rStyle w:val="af"/>
          <w:b w:val="0"/>
          <w:sz w:val="28"/>
          <w:szCs w:val="28"/>
        </w:rPr>
        <w:t xml:space="preserve">В мирное время: </w:t>
      </w:r>
    </w:p>
    <w:p w:rsidR="0060412D" w:rsidRDefault="0060412D" w:rsidP="000238A1">
      <w:pPr>
        <w:ind w:firstLine="708"/>
        <w:jc w:val="both"/>
      </w:pPr>
      <w:r>
        <w:rPr>
          <w:sz w:val="28"/>
          <w:szCs w:val="28"/>
        </w:rPr>
        <w:t>- руководить разработкой ''Плана гражданской обороны Семикаракорского городского поселения '', своевременно его корректировать;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контролировать готовность пункта управления Семикаракорского городского поселения, системы связи и оповещения; 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подготовку состава комиссии к действиям в условиях военного времени.</w:t>
      </w:r>
    </w:p>
    <w:p w:rsidR="0060412D" w:rsidRPr="000238A1" w:rsidRDefault="0060412D" w:rsidP="000238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0238A1">
        <w:rPr>
          <w:sz w:val="28"/>
          <w:szCs w:val="28"/>
        </w:rPr>
        <w:t>В особый период:</w:t>
      </w:r>
    </w:p>
    <w:p w:rsidR="0060412D" w:rsidRDefault="0060412D" w:rsidP="000238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получением соответствующей информации (распоряжения, сигнала) прибыть к месту сбора комиссии, уточнить задачи;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привлечь к работе дополнительных специалистов;</w:t>
      </w:r>
    </w:p>
    <w:p w:rsidR="0060412D" w:rsidRDefault="0060412D" w:rsidP="00500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председателя комиссии об оперативной обстановке и принимаемых мерах.</w:t>
      </w:r>
    </w:p>
    <w:p w:rsidR="0060412D" w:rsidRDefault="0060412D" w:rsidP="00500CE6">
      <w:pPr>
        <w:jc w:val="center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>4.Функциональные обязанности специалиста по связи и оповещению </w:t>
      </w:r>
    </w:p>
    <w:p w:rsidR="0060412D" w:rsidRPr="000238A1" w:rsidRDefault="0060412D" w:rsidP="000238A1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ab/>
        <w:t xml:space="preserve">4.1.Специалист по связи и оповещению </w:t>
      </w:r>
      <w:r w:rsidRPr="000238A1">
        <w:rPr>
          <w:rStyle w:val="af"/>
          <w:b w:val="0"/>
          <w:sz w:val="28"/>
          <w:szCs w:val="28"/>
        </w:rPr>
        <w:t>обязан:</w:t>
      </w:r>
    </w:p>
    <w:p w:rsidR="0060412D" w:rsidRPr="000238A1" w:rsidRDefault="0060412D" w:rsidP="000238A1">
      <w:pPr>
        <w:ind w:firstLine="708"/>
        <w:jc w:val="both"/>
        <w:rPr>
          <w:rStyle w:val="af"/>
          <w:b w:val="0"/>
        </w:rPr>
      </w:pPr>
      <w:r>
        <w:rPr>
          <w:rStyle w:val="af"/>
          <w:b w:val="0"/>
          <w:sz w:val="28"/>
          <w:szCs w:val="28"/>
        </w:rPr>
        <w:t>4.2.1.</w:t>
      </w:r>
      <w:r w:rsidRPr="000238A1">
        <w:rPr>
          <w:rStyle w:val="af"/>
          <w:b w:val="0"/>
          <w:sz w:val="28"/>
          <w:szCs w:val="28"/>
        </w:rPr>
        <w:t xml:space="preserve">В мирное время: </w:t>
      </w:r>
    </w:p>
    <w:p w:rsidR="0060412D" w:rsidRPr="00500CE6" w:rsidRDefault="0060412D" w:rsidP="00500CE6">
      <w:pPr>
        <w:ind w:firstLine="708"/>
        <w:jc w:val="both"/>
      </w:pPr>
      <w:r>
        <w:rPr>
          <w:sz w:val="28"/>
          <w:szCs w:val="28"/>
        </w:rPr>
        <w:t>- знать задачи службы и возможности подчинённых сил и средств по ликвидации последствий нападения вероятного противника;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разработке и корректировке ''Плана гражданской обороны Семикаракорского городского поселения '';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мероприятия по повышению устойчивости функционирования оборудования и сетей связи, резервированию электроснабжения, накоплению необходимого аварийного запаса.</w:t>
      </w:r>
    </w:p>
    <w:p w:rsidR="0060412D" w:rsidRPr="00C7523A" w:rsidRDefault="0060412D" w:rsidP="000238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C7523A">
        <w:rPr>
          <w:sz w:val="28"/>
          <w:szCs w:val="28"/>
        </w:rPr>
        <w:t>В особый период:</w:t>
      </w:r>
    </w:p>
    <w:p w:rsidR="0060412D" w:rsidRDefault="0060412D" w:rsidP="00023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с получением соответствующей информации (распоряжения, сигнала) прибыть к месту сбора комиссии,  уточнить задачи службы;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привести в готовность силы и средства службы;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оценить состояние связей, дать предложения председателю комиссии для принятия решения на ведение аварийно-восстановительных работ;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объёмы разрушений объектов связи,  количество сил и материально-технических средств необходимых для проведения аварийно-восстановительных работ;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общее руководство работами по ликвидации последствий , лично возглавить ведение работ на наиболее важных участках;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взаимодействие с соответствующими службами района;</w:t>
      </w:r>
    </w:p>
    <w:p w:rsidR="0060412D" w:rsidRDefault="0060412D" w:rsidP="00BF5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председателю комиссии о ходе восстановительных работ.</w:t>
      </w:r>
    </w:p>
    <w:p w:rsidR="0060412D" w:rsidRDefault="0060412D" w:rsidP="006917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5.Функциональные обязанности </w:t>
      </w:r>
      <w:r w:rsidRPr="00C7523A">
        <w:rPr>
          <w:sz w:val="28"/>
          <w:szCs w:val="28"/>
        </w:rPr>
        <w:t>главного энергетика</w:t>
      </w:r>
    </w:p>
    <w:p w:rsidR="0060412D" w:rsidRDefault="0060412D" w:rsidP="00F52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Главный энергетик отвечает за устойчивое обеспечение Семикаракорского городского поселения электроэнергией.</w:t>
      </w:r>
    </w:p>
    <w:p w:rsidR="0060412D" w:rsidRPr="00C7523A" w:rsidRDefault="0060412D" w:rsidP="000238A1">
      <w:pPr>
        <w:pStyle w:val="ae"/>
        <w:spacing w:before="0" w:beforeAutospacing="0" w:after="0" w:afterAutospacing="0"/>
        <w:rPr>
          <w:b/>
          <w:sz w:val="28"/>
          <w:szCs w:val="28"/>
        </w:rPr>
      </w:pPr>
      <w:r>
        <w:rPr>
          <w:rStyle w:val="af"/>
          <w:b w:val="0"/>
          <w:sz w:val="28"/>
          <w:szCs w:val="28"/>
        </w:rPr>
        <w:tab/>
        <w:t>Главный энергетик обязан</w:t>
      </w:r>
      <w:r w:rsidRPr="00C7523A">
        <w:rPr>
          <w:rStyle w:val="af"/>
          <w:b w:val="0"/>
          <w:sz w:val="28"/>
          <w:szCs w:val="28"/>
        </w:rPr>
        <w:t>:</w:t>
      </w:r>
    </w:p>
    <w:p w:rsidR="0060412D" w:rsidRPr="00C7523A" w:rsidRDefault="0060412D" w:rsidP="000238A1">
      <w:pPr>
        <w:ind w:firstLine="708"/>
        <w:jc w:val="both"/>
        <w:rPr>
          <w:rStyle w:val="af"/>
          <w:b w:val="0"/>
        </w:rPr>
      </w:pPr>
      <w:r>
        <w:rPr>
          <w:rStyle w:val="af"/>
          <w:b w:val="0"/>
          <w:sz w:val="28"/>
          <w:szCs w:val="28"/>
        </w:rPr>
        <w:t xml:space="preserve">5.2. </w:t>
      </w:r>
      <w:r w:rsidRPr="00C7523A">
        <w:rPr>
          <w:rStyle w:val="af"/>
          <w:b w:val="0"/>
          <w:sz w:val="28"/>
          <w:szCs w:val="28"/>
        </w:rPr>
        <w:t xml:space="preserve">В мирное время: </w:t>
      </w:r>
    </w:p>
    <w:p w:rsidR="0060412D" w:rsidRDefault="0060412D" w:rsidP="000238A1">
      <w:pPr>
        <w:ind w:firstLine="708"/>
        <w:jc w:val="both"/>
      </w:pPr>
      <w:r>
        <w:rPr>
          <w:sz w:val="28"/>
          <w:szCs w:val="28"/>
        </w:rPr>
        <w:t>- знать задачи службы и возможности подчинённых сил и средств по ликвидации последствий нападения вероятного противника;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разработке и корректировке ''Плана гражданской обороны Семикаракорского городского поселения '';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мероприятия по повышению устойчивости функционирования оборудования подстанций и электросетей, накоплению необходимого аварийного запаса.</w:t>
      </w:r>
    </w:p>
    <w:p w:rsidR="0060412D" w:rsidRPr="00C7523A" w:rsidRDefault="0060412D" w:rsidP="000238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5.2.1.</w:t>
      </w:r>
      <w:r w:rsidRPr="00C7523A">
        <w:rPr>
          <w:sz w:val="28"/>
          <w:szCs w:val="28"/>
        </w:rPr>
        <w:t>В особый период:</w:t>
      </w:r>
    </w:p>
    <w:p w:rsidR="0060412D" w:rsidRDefault="0060412D" w:rsidP="00023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 получением соответствующей информации (распоряжения, сигнала) прибыть к месту сбора комиссии,  уточнить задачи службы;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привести в готовность силы и средства службы;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оценить состояние объектов энергетики, дать предложения председателю комиссии для принятия решения на ведение аварийно-восстановительных работ;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объёмы разрушений объектов энергетики,  количество сил и материально-технических средств необходимых для проведения аварийно-восстановительных работ;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общее руководство работами по ликвидации последствий , лично возглавить ведение работ на наиболее важных участках;</w:t>
      </w:r>
    </w:p>
    <w:p w:rsidR="0060412D" w:rsidRDefault="0060412D" w:rsidP="000238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взаимодействие с соответствующими службами района;</w:t>
      </w:r>
    </w:p>
    <w:p w:rsidR="0060412D" w:rsidRDefault="0060412D" w:rsidP="00BF5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докладывать председателю комиссии о ходе восстановительных работ. </w:t>
      </w:r>
    </w:p>
    <w:p w:rsidR="00130604" w:rsidRDefault="00130604" w:rsidP="00BC42B4">
      <w:pPr>
        <w:jc w:val="both"/>
        <w:rPr>
          <w:sz w:val="28"/>
          <w:szCs w:val="28"/>
        </w:rPr>
      </w:pPr>
    </w:p>
    <w:p w:rsidR="008D7FD6" w:rsidRPr="008D7FD6" w:rsidRDefault="008D7FD6" w:rsidP="008D7FD6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Заместитель Главы Администрации </w:t>
      </w:r>
    </w:p>
    <w:p w:rsidR="008D7FD6" w:rsidRPr="008D7FD6" w:rsidRDefault="008D7FD6" w:rsidP="008D7FD6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>Семикаракорского городского поселения</w:t>
      </w:r>
    </w:p>
    <w:p w:rsidR="008D7FD6" w:rsidRPr="008D7FD6" w:rsidRDefault="008D7FD6" w:rsidP="008D7FD6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 xml:space="preserve">по социальному развитию и </w:t>
      </w:r>
    </w:p>
    <w:p w:rsidR="008D7FD6" w:rsidRPr="008D7FD6" w:rsidRDefault="008D7FD6" w:rsidP="008D7FD6">
      <w:pPr>
        <w:tabs>
          <w:tab w:val="left" w:pos="11985"/>
        </w:tabs>
        <w:rPr>
          <w:sz w:val="28"/>
          <w:szCs w:val="28"/>
        </w:rPr>
      </w:pPr>
      <w:r w:rsidRPr="008D7FD6">
        <w:rPr>
          <w:sz w:val="28"/>
          <w:szCs w:val="28"/>
        </w:rPr>
        <w:t>организационной работе                                                                                   Юсина Г.В</w:t>
      </w:r>
    </w:p>
    <w:sectPr w:rsidR="008D7FD6" w:rsidRPr="008D7FD6" w:rsidSect="00130604">
      <w:footerReference w:type="default" r:id="rId10"/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4A" w:rsidRDefault="00865E4A" w:rsidP="002409D2">
      <w:r>
        <w:separator/>
      </w:r>
    </w:p>
  </w:endnote>
  <w:endnote w:type="continuationSeparator" w:id="1">
    <w:p w:rsidR="00865E4A" w:rsidRDefault="00865E4A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2D" w:rsidRDefault="00DC77F1" w:rsidP="00545C96">
    <w:pPr>
      <w:pStyle w:val="ac"/>
      <w:jc w:val="right"/>
    </w:pPr>
    <w:fldSimple w:instr=" PAGE   \* MERGEFORMAT ">
      <w:r w:rsidR="008130C4">
        <w:rPr>
          <w:noProof/>
        </w:rPr>
        <w:t>1</w:t>
      </w:r>
    </w:fldSimple>
  </w:p>
  <w:p w:rsidR="0060412D" w:rsidRDefault="006041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4A" w:rsidRDefault="00865E4A" w:rsidP="002409D2">
      <w:r>
        <w:separator/>
      </w:r>
    </w:p>
  </w:footnote>
  <w:footnote w:type="continuationSeparator" w:id="1">
    <w:p w:rsidR="00865E4A" w:rsidRDefault="00865E4A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64A8A"/>
    <w:multiLevelType w:val="hybridMultilevel"/>
    <w:tmpl w:val="B0229F3A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FD540B"/>
    <w:multiLevelType w:val="hybridMultilevel"/>
    <w:tmpl w:val="023AA210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F7B1A"/>
    <w:multiLevelType w:val="hybridMultilevel"/>
    <w:tmpl w:val="314ED07A"/>
    <w:lvl w:ilvl="0" w:tplc="7F16E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7"/>
  </w:num>
  <w:num w:numId="5">
    <w:abstractNumId w:val="31"/>
  </w:num>
  <w:num w:numId="6">
    <w:abstractNumId w:val="19"/>
  </w:num>
  <w:num w:numId="7">
    <w:abstractNumId w:val="28"/>
  </w:num>
  <w:num w:numId="8">
    <w:abstractNumId w:val="11"/>
  </w:num>
  <w:num w:numId="9">
    <w:abstractNumId w:val="22"/>
  </w:num>
  <w:num w:numId="10">
    <w:abstractNumId w:val="20"/>
  </w:num>
  <w:num w:numId="11">
    <w:abstractNumId w:val="17"/>
  </w:num>
  <w:num w:numId="12">
    <w:abstractNumId w:val="24"/>
  </w:num>
  <w:num w:numId="13">
    <w:abstractNumId w:val="14"/>
  </w:num>
  <w:num w:numId="14">
    <w:abstractNumId w:val="12"/>
  </w:num>
  <w:num w:numId="15">
    <w:abstractNumId w:val="4"/>
  </w:num>
  <w:num w:numId="16">
    <w:abstractNumId w:val="27"/>
  </w:num>
  <w:num w:numId="17">
    <w:abstractNumId w:val="29"/>
  </w:num>
  <w:num w:numId="18">
    <w:abstractNumId w:val="30"/>
  </w:num>
  <w:num w:numId="19">
    <w:abstractNumId w:val="23"/>
  </w:num>
  <w:num w:numId="20">
    <w:abstractNumId w:val="13"/>
  </w:num>
  <w:num w:numId="21">
    <w:abstractNumId w:val="5"/>
  </w:num>
  <w:num w:numId="22">
    <w:abstractNumId w:val="21"/>
  </w:num>
  <w:num w:numId="23">
    <w:abstractNumId w:val="2"/>
  </w:num>
  <w:num w:numId="24">
    <w:abstractNumId w:val="9"/>
  </w:num>
  <w:num w:numId="25">
    <w:abstractNumId w:val="16"/>
  </w:num>
  <w:num w:numId="26">
    <w:abstractNumId w:val="25"/>
  </w:num>
  <w:num w:numId="27">
    <w:abstractNumId w:val="6"/>
  </w:num>
  <w:num w:numId="28">
    <w:abstractNumId w:val="1"/>
  </w:num>
  <w:num w:numId="29">
    <w:abstractNumId w:val="0"/>
  </w:num>
  <w:num w:numId="30">
    <w:abstractNumId w:val="8"/>
  </w:num>
  <w:num w:numId="31">
    <w:abstractNumId w:val="26"/>
  </w:num>
  <w:num w:numId="32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1AE6"/>
    <w:rsid w:val="00002160"/>
    <w:rsid w:val="00006DB5"/>
    <w:rsid w:val="00010618"/>
    <w:rsid w:val="00014939"/>
    <w:rsid w:val="00015926"/>
    <w:rsid w:val="000228EA"/>
    <w:rsid w:val="000238A1"/>
    <w:rsid w:val="000323C9"/>
    <w:rsid w:val="00034AB7"/>
    <w:rsid w:val="000350D8"/>
    <w:rsid w:val="000372BD"/>
    <w:rsid w:val="00040121"/>
    <w:rsid w:val="00041B0B"/>
    <w:rsid w:val="000433F6"/>
    <w:rsid w:val="0004568C"/>
    <w:rsid w:val="00045F2B"/>
    <w:rsid w:val="00047AC4"/>
    <w:rsid w:val="000500ED"/>
    <w:rsid w:val="000516AC"/>
    <w:rsid w:val="00054798"/>
    <w:rsid w:val="00057506"/>
    <w:rsid w:val="00061395"/>
    <w:rsid w:val="00064973"/>
    <w:rsid w:val="000706B5"/>
    <w:rsid w:val="00072A86"/>
    <w:rsid w:val="00075266"/>
    <w:rsid w:val="00075E0A"/>
    <w:rsid w:val="00077AF3"/>
    <w:rsid w:val="00080CC8"/>
    <w:rsid w:val="00081F6E"/>
    <w:rsid w:val="0008481E"/>
    <w:rsid w:val="00085D80"/>
    <w:rsid w:val="00087082"/>
    <w:rsid w:val="0008724A"/>
    <w:rsid w:val="00090213"/>
    <w:rsid w:val="0009097A"/>
    <w:rsid w:val="00093656"/>
    <w:rsid w:val="00094990"/>
    <w:rsid w:val="000A147E"/>
    <w:rsid w:val="000A1721"/>
    <w:rsid w:val="000A357A"/>
    <w:rsid w:val="000A36C9"/>
    <w:rsid w:val="000C58C6"/>
    <w:rsid w:val="000C6100"/>
    <w:rsid w:val="000C7888"/>
    <w:rsid w:val="000D0BAC"/>
    <w:rsid w:val="000D5DC7"/>
    <w:rsid w:val="000E243E"/>
    <w:rsid w:val="000E340A"/>
    <w:rsid w:val="000E4742"/>
    <w:rsid w:val="000F161F"/>
    <w:rsid w:val="000F243A"/>
    <w:rsid w:val="000F30CD"/>
    <w:rsid w:val="00100DF1"/>
    <w:rsid w:val="00101CE4"/>
    <w:rsid w:val="00104718"/>
    <w:rsid w:val="001106C2"/>
    <w:rsid w:val="00110DEB"/>
    <w:rsid w:val="00117000"/>
    <w:rsid w:val="0012164A"/>
    <w:rsid w:val="00121CF4"/>
    <w:rsid w:val="001227CF"/>
    <w:rsid w:val="00124A4F"/>
    <w:rsid w:val="00125ACB"/>
    <w:rsid w:val="00127077"/>
    <w:rsid w:val="00130604"/>
    <w:rsid w:val="00131D94"/>
    <w:rsid w:val="001330B2"/>
    <w:rsid w:val="00141D26"/>
    <w:rsid w:val="00144FF8"/>
    <w:rsid w:val="00145387"/>
    <w:rsid w:val="00153DEA"/>
    <w:rsid w:val="00154C4D"/>
    <w:rsid w:val="001641EA"/>
    <w:rsid w:val="00164B3D"/>
    <w:rsid w:val="00170AA2"/>
    <w:rsid w:val="00171F1D"/>
    <w:rsid w:val="00175A16"/>
    <w:rsid w:val="00175D33"/>
    <w:rsid w:val="00182813"/>
    <w:rsid w:val="00186716"/>
    <w:rsid w:val="0018747A"/>
    <w:rsid w:val="001902C6"/>
    <w:rsid w:val="00190527"/>
    <w:rsid w:val="00193C6F"/>
    <w:rsid w:val="001B2952"/>
    <w:rsid w:val="001B699E"/>
    <w:rsid w:val="001C0F32"/>
    <w:rsid w:val="001C14AE"/>
    <w:rsid w:val="001C631F"/>
    <w:rsid w:val="001D151D"/>
    <w:rsid w:val="001D51C7"/>
    <w:rsid w:val="001E0705"/>
    <w:rsid w:val="001E23EB"/>
    <w:rsid w:val="001E5600"/>
    <w:rsid w:val="001F19F2"/>
    <w:rsid w:val="001F25D5"/>
    <w:rsid w:val="001F26A1"/>
    <w:rsid w:val="001F7F2C"/>
    <w:rsid w:val="00200B26"/>
    <w:rsid w:val="00200EA3"/>
    <w:rsid w:val="00201284"/>
    <w:rsid w:val="00203EDE"/>
    <w:rsid w:val="00207ED2"/>
    <w:rsid w:val="002108ED"/>
    <w:rsid w:val="00212864"/>
    <w:rsid w:val="00213EB3"/>
    <w:rsid w:val="00220030"/>
    <w:rsid w:val="00240948"/>
    <w:rsid w:val="002409D2"/>
    <w:rsid w:val="00247646"/>
    <w:rsid w:val="00247804"/>
    <w:rsid w:val="00251BFB"/>
    <w:rsid w:val="0026260C"/>
    <w:rsid w:val="00263B4A"/>
    <w:rsid w:val="00264445"/>
    <w:rsid w:val="00265FA8"/>
    <w:rsid w:val="00270AE6"/>
    <w:rsid w:val="00271E77"/>
    <w:rsid w:val="002731C3"/>
    <w:rsid w:val="00275C45"/>
    <w:rsid w:val="00280472"/>
    <w:rsid w:val="00280D31"/>
    <w:rsid w:val="00280E31"/>
    <w:rsid w:val="00283B88"/>
    <w:rsid w:val="00283BBF"/>
    <w:rsid w:val="002871A4"/>
    <w:rsid w:val="00290A49"/>
    <w:rsid w:val="00290AD7"/>
    <w:rsid w:val="00292951"/>
    <w:rsid w:val="00293B31"/>
    <w:rsid w:val="00293EAC"/>
    <w:rsid w:val="00295EB5"/>
    <w:rsid w:val="002A02FA"/>
    <w:rsid w:val="002A2431"/>
    <w:rsid w:val="002A57A4"/>
    <w:rsid w:val="002B0F1F"/>
    <w:rsid w:val="002B229F"/>
    <w:rsid w:val="002B35D5"/>
    <w:rsid w:val="002B4BBA"/>
    <w:rsid w:val="002B5860"/>
    <w:rsid w:val="002C1C45"/>
    <w:rsid w:val="002C5AE3"/>
    <w:rsid w:val="002C6476"/>
    <w:rsid w:val="002C6C38"/>
    <w:rsid w:val="002C7C5A"/>
    <w:rsid w:val="002D0249"/>
    <w:rsid w:val="002D04FD"/>
    <w:rsid w:val="002D137E"/>
    <w:rsid w:val="002D4308"/>
    <w:rsid w:val="002D4A7C"/>
    <w:rsid w:val="002E22EE"/>
    <w:rsid w:val="002E432B"/>
    <w:rsid w:val="002F762E"/>
    <w:rsid w:val="003032EC"/>
    <w:rsid w:val="00303547"/>
    <w:rsid w:val="00303DC0"/>
    <w:rsid w:val="00307855"/>
    <w:rsid w:val="00316F66"/>
    <w:rsid w:val="0032167C"/>
    <w:rsid w:val="003254D7"/>
    <w:rsid w:val="00325C48"/>
    <w:rsid w:val="003267F6"/>
    <w:rsid w:val="003311FA"/>
    <w:rsid w:val="00332FB4"/>
    <w:rsid w:val="0033595C"/>
    <w:rsid w:val="003461BD"/>
    <w:rsid w:val="003476BD"/>
    <w:rsid w:val="00351D9D"/>
    <w:rsid w:val="00352AC8"/>
    <w:rsid w:val="0035397D"/>
    <w:rsid w:val="0037201F"/>
    <w:rsid w:val="00373342"/>
    <w:rsid w:val="0037497E"/>
    <w:rsid w:val="00386FDE"/>
    <w:rsid w:val="00387C8B"/>
    <w:rsid w:val="003A13AC"/>
    <w:rsid w:val="003A3F3C"/>
    <w:rsid w:val="003A62FF"/>
    <w:rsid w:val="003A6435"/>
    <w:rsid w:val="003A6527"/>
    <w:rsid w:val="003A6F61"/>
    <w:rsid w:val="003A78DB"/>
    <w:rsid w:val="003B1306"/>
    <w:rsid w:val="003B15B2"/>
    <w:rsid w:val="003B5D60"/>
    <w:rsid w:val="003B650B"/>
    <w:rsid w:val="003B74F5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7045"/>
    <w:rsid w:val="003E7295"/>
    <w:rsid w:val="003F24C6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713B"/>
    <w:rsid w:val="004407F4"/>
    <w:rsid w:val="00450D11"/>
    <w:rsid w:val="00455936"/>
    <w:rsid w:val="0045797B"/>
    <w:rsid w:val="004603BB"/>
    <w:rsid w:val="004620A4"/>
    <w:rsid w:val="00467453"/>
    <w:rsid w:val="0046759A"/>
    <w:rsid w:val="004676FE"/>
    <w:rsid w:val="004728B6"/>
    <w:rsid w:val="004861C4"/>
    <w:rsid w:val="00486CC6"/>
    <w:rsid w:val="00491D6A"/>
    <w:rsid w:val="004964F9"/>
    <w:rsid w:val="004A2CFC"/>
    <w:rsid w:val="004A35C6"/>
    <w:rsid w:val="004A5854"/>
    <w:rsid w:val="004A7790"/>
    <w:rsid w:val="004A7BAE"/>
    <w:rsid w:val="004B0E04"/>
    <w:rsid w:val="004B1106"/>
    <w:rsid w:val="004B45A7"/>
    <w:rsid w:val="004B6A2E"/>
    <w:rsid w:val="004B731A"/>
    <w:rsid w:val="004C00C5"/>
    <w:rsid w:val="004C087B"/>
    <w:rsid w:val="004C08A2"/>
    <w:rsid w:val="004C6DA9"/>
    <w:rsid w:val="004C7A2A"/>
    <w:rsid w:val="004D1DFC"/>
    <w:rsid w:val="004D3190"/>
    <w:rsid w:val="004E072D"/>
    <w:rsid w:val="004E0BC1"/>
    <w:rsid w:val="004E1C97"/>
    <w:rsid w:val="004E3D71"/>
    <w:rsid w:val="004E3FF7"/>
    <w:rsid w:val="004E47EC"/>
    <w:rsid w:val="004F13ED"/>
    <w:rsid w:val="004F2345"/>
    <w:rsid w:val="004F4A2F"/>
    <w:rsid w:val="004F7242"/>
    <w:rsid w:val="00500CE6"/>
    <w:rsid w:val="00502B98"/>
    <w:rsid w:val="00505967"/>
    <w:rsid w:val="00506306"/>
    <w:rsid w:val="00514720"/>
    <w:rsid w:val="00520991"/>
    <w:rsid w:val="00520A97"/>
    <w:rsid w:val="00520E24"/>
    <w:rsid w:val="005218EC"/>
    <w:rsid w:val="00522511"/>
    <w:rsid w:val="00524FBA"/>
    <w:rsid w:val="005254EA"/>
    <w:rsid w:val="00525A68"/>
    <w:rsid w:val="005314C5"/>
    <w:rsid w:val="00535EB6"/>
    <w:rsid w:val="00536702"/>
    <w:rsid w:val="00537EE5"/>
    <w:rsid w:val="00544A62"/>
    <w:rsid w:val="00545C96"/>
    <w:rsid w:val="00563217"/>
    <w:rsid w:val="00565D00"/>
    <w:rsid w:val="00577496"/>
    <w:rsid w:val="0058056B"/>
    <w:rsid w:val="00580D12"/>
    <w:rsid w:val="00581E0B"/>
    <w:rsid w:val="005831F2"/>
    <w:rsid w:val="00590F42"/>
    <w:rsid w:val="0059199A"/>
    <w:rsid w:val="005962BE"/>
    <w:rsid w:val="005A0813"/>
    <w:rsid w:val="005C05B4"/>
    <w:rsid w:val="005C2538"/>
    <w:rsid w:val="005C4350"/>
    <w:rsid w:val="005C7410"/>
    <w:rsid w:val="005D43BB"/>
    <w:rsid w:val="005D4EE7"/>
    <w:rsid w:val="005E0556"/>
    <w:rsid w:val="005E2EF6"/>
    <w:rsid w:val="0060412D"/>
    <w:rsid w:val="00606958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34883"/>
    <w:rsid w:val="00637D21"/>
    <w:rsid w:val="006409D3"/>
    <w:rsid w:val="00640D8D"/>
    <w:rsid w:val="006420F3"/>
    <w:rsid w:val="00642801"/>
    <w:rsid w:val="006611B6"/>
    <w:rsid w:val="00661A3E"/>
    <w:rsid w:val="006625FB"/>
    <w:rsid w:val="00662D89"/>
    <w:rsid w:val="0066509B"/>
    <w:rsid w:val="0066514F"/>
    <w:rsid w:val="00665AE0"/>
    <w:rsid w:val="00665B87"/>
    <w:rsid w:val="006670B7"/>
    <w:rsid w:val="00667DAA"/>
    <w:rsid w:val="0067235D"/>
    <w:rsid w:val="00674819"/>
    <w:rsid w:val="006751F5"/>
    <w:rsid w:val="00677961"/>
    <w:rsid w:val="006820B8"/>
    <w:rsid w:val="00682522"/>
    <w:rsid w:val="00690A07"/>
    <w:rsid w:val="00691799"/>
    <w:rsid w:val="006918FC"/>
    <w:rsid w:val="00691C43"/>
    <w:rsid w:val="00696764"/>
    <w:rsid w:val="006A01BB"/>
    <w:rsid w:val="006A047B"/>
    <w:rsid w:val="006A4DC0"/>
    <w:rsid w:val="006A4E51"/>
    <w:rsid w:val="006B1412"/>
    <w:rsid w:val="006B519D"/>
    <w:rsid w:val="006C0B61"/>
    <w:rsid w:val="006C330F"/>
    <w:rsid w:val="006C3D66"/>
    <w:rsid w:val="006C5C50"/>
    <w:rsid w:val="006C6350"/>
    <w:rsid w:val="006D2DA8"/>
    <w:rsid w:val="006D7E80"/>
    <w:rsid w:val="006E0107"/>
    <w:rsid w:val="006E2503"/>
    <w:rsid w:val="006E6549"/>
    <w:rsid w:val="006F068B"/>
    <w:rsid w:val="006F3348"/>
    <w:rsid w:val="006F6DBC"/>
    <w:rsid w:val="00702250"/>
    <w:rsid w:val="00702325"/>
    <w:rsid w:val="0070367B"/>
    <w:rsid w:val="00712161"/>
    <w:rsid w:val="00714CEA"/>
    <w:rsid w:val="007171C1"/>
    <w:rsid w:val="00722B82"/>
    <w:rsid w:val="007329DE"/>
    <w:rsid w:val="00735E0A"/>
    <w:rsid w:val="007639AC"/>
    <w:rsid w:val="00767972"/>
    <w:rsid w:val="0077180E"/>
    <w:rsid w:val="00771DDB"/>
    <w:rsid w:val="00791690"/>
    <w:rsid w:val="00793814"/>
    <w:rsid w:val="007A05BA"/>
    <w:rsid w:val="007A3EC0"/>
    <w:rsid w:val="007A564D"/>
    <w:rsid w:val="007A5FF7"/>
    <w:rsid w:val="007B5383"/>
    <w:rsid w:val="007B723C"/>
    <w:rsid w:val="007B7481"/>
    <w:rsid w:val="007C211E"/>
    <w:rsid w:val="007C427B"/>
    <w:rsid w:val="007C6685"/>
    <w:rsid w:val="007D0143"/>
    <w:rsid w:val="007D25D0"/>
    <w:rsid w:val="007D5016"/>
    <w:rsid w:val="007D5986"/>
    <w:rsid w:val="007E0F8B"/>
    <w:rsid w:val="007E2938"/>
    <w:rsid w:val="007E7046"/>
    <w:rsid w:val="007E76AF"/>
    <w:rsid w:val="008009EB"/>
    <w:rsid w:val="00803673"/>
    <w:rsid w:val="00806501"/>
    <w:rsid w:val="00806ED3"/>
    <w:rsid w:val="0080750A"/>
    <w:rsid w:val="008130C4"/>
    <w:rsid w:val="00813CAB"/>
    <w:rsid w:val="008150C8"/>
    <w:rsid w:val="00816975"/>
    <w:rsid w:val="00820134"/>
    <w:rsid w:val="0082066E"/>
    <w:rsid w:val="008226E2"/>
    <w:rsid w:val="0082797D"/>
    <w:rsid w:val="00830306"/>
    <w:rsid w:val="00834F4C"/>
    <w:rsid w:val="008415A0"/>
    <w:rsid w:val="00841BB3"/>
    <w:rsid w:val="0084222C"/>
    <w:rsid w:val="00846F8E"/>
    <w:rsid w:val="00853113"/>
    <w:rsid w:val="008556C5"/>
    <w:rsid w:val="00863744"/>
    <w:rsid w:val="00865E4A"/>
    <w:rsid w:val="0087236C"/>
    <w:rsid w:val="0087390B"/>
    <w:rsid w:val="00886044"/>
    <w:rsid w:val="008973C3"/>
    <w:rsid w:val="00897D7B"/>
    <w:rsid w:val="008A0507"/>
    <w:rsid w:val="008A10FB"/>
    <w:rsid w:val="008A53AA"/>
    <w:rsid w:val="008A5956"/>
    <w:rsid w:val="008B0649"/>
    <w:rsid w:val="008B14C1"/>
    <w:rsid w:val="008B31B0"/>
    <w:rsid w:val="008C1B49"/>
    <w:rsid w:val="008C259E"/>
    <w:rsid w:val="008C6A12"/>
    <w:rsid w:val="008C6E98"/>
    <w:rsid w:val="008D146C"/>
    <w:rsid w:val="008D41B3"/>
    <w:rsid w:val="008D7D5C"/>
    <w:rsid w:val="008D7FD6"/>
    <w:rsid w:val="008E0767"/>
    <w:rsid w:val="008E5CE1"/>
    <w:rsid w:val="008F4028"/>
    <w:rsid w:val="008F490A"/>
    <w:rsid w:val="008F5C2B"/>
    <w:rsid w:val="00910C3F"/>
    <w:rsid w:val="00912201"/>
    <w:rsid w:val="0091352E"/>
    <w:rsid w:val="00913853"/>
    <w:rsid w:val="00913FE6"/>
    <w:rsid w:val="00916F98"/>
    <w:rsid w:val="00917168"/>
    <w:rsid w:val="00920EC3"/>
    <w:rsid w:val="00921B86"/>
    <w:rsid w:val="00923089"/>
    <w:rsid w:val="009232B3"/>
    <w:rsid w:val="00926145"/>
    <w:rsid w:val="009262C1"/>
    <w:rsid w:val="00926B25"/>
    <w:rsid w:val="00927CAB"/>
    <w:rsid w:val="009327EB"/>
    <w:rsid w:val="00935657"/>
    <w:rsid w:val="00935CC8"/>
    <w:rsid w:val="00935D99"/>
    <w:rsid w:val="0094457A"/>
    <w:rsid w:val="00951770"/>
    <w:rsid w:val="00952294"/>
    <w:rsid w:val="00955F7F"/>
    <w:rsid w:val="0096148D"/>
    <w:rsid w:val="009635C1"/>
    <w:rsid w:val="00964596"/>
    <w:rsid w:val="0096531C"/>
    <w:rsid w:val="00970945"/>
    <w:rsid w:val="0097388E"/>
    <w:rsid w:val="009831D4"/>
    <w:rsid w:val="009838D3"/>
    <w:rsid w:val="00995B8F"/>
    <w:rsid w:val="00996436"/>
    <w:rsid w:val="009969D0"/>
    <w:rsid w:val="009977EC"/>
    <w:rsid w:val="009A663F"/>
    <w:rsid w:val="009A7D70"/>
    <w:rsid w:val="009B3440"/>
    <w:rsid w:val="009B49F9"/>
    <w:rsid w:val="009B5B78"/>
    <w:rsid w:val="009B5DC8"/>
    <w:rsid w:val="009C5D62"/>
    <w:rsid w:val="009C708A"/>
    <w:rsid w:val="009D6C27"/>
    <w:rsid w:val="009E382F"/>
    <w:rsid w:val="009E61FC"/>
    <w:rsid w:val="00A00FC8"/>
    <w:rsid w:val="00A02A09"/>
    <w:rsid w:val="00A02F43"/>
    <w:rsid w:val="00A05F4D"/>
    <w:rsid w:val="00A11C97"/>
    <w:rsid w:val="00A14A8B"/>
    <w:rsid w:val="00A15F97"/>
    <w:rsid w:val="00A16FE6"/>
    <w:rsid w:val="00A21C8A"/>
    <w:rsid w:val="00A2288E"/>
    <w:rsid w:val="00A33131"/>
    <w:rsid w:val="00A33D06"/>
    <w:rsid w:val="00A351A9"/>
    <w:rsid w:val="00A3619E"/>
    <w:rsid w:val="00A36ABB"/>
    <w:rsid w:val="00A4332A"/>
    <w:rsid w:val="00A43EB2"/>
    <w:rsid w:val="00A460F8"/>
    <w:rsid w:val="00A46D58"/>
    <w:rsid w:val="00A47C26"/>
    <w:rsid w:val="00A720F4"/>
    <w:rsid w:val="00A7613C"/>
    <w:rsid w:val="00A77C31"/>
    <w:rsid w:val="00A90885"/>
    <w:rsid w:val="00A93B58"/>
    <w:rsid w:val="00A94A5E"/>
    <w:rsid w:val="00A97869"/>
    <w:rsid w:val="00AA2881"/>
    <w:rsid w:val="00AA2FC6"/>
    <w:rsid w:val="00AB06FB"/>
    <w:rsid w:val="00AB2511"/>
    <w:rsid w:val="00AB4033"/>
    <w:rsid w:val="00AB4C09"/>
    <w:rsid w:val="00AB5309"/>
    <w:rsid w:val="00AC24B0"/>
    <w:rsid w:val="00AC5A78"/>
    <w:rsid w:val="00AC6AC2"/>
    <w:rsid w:val="00AD060C"/>
    <w:rsid w:val="00AD23B8"/>
    <w:rsid w:val="00AD3F62"/>
    <w:rsid w:val="00AD449F"/>
    <w:rsid w:val="00AD6F26"/>
    <w:rsid w:val="00AD72CA"/>
    <w:rsid w:val="00AE2859"/>
    <w:rsid w:val="00AE37F6"/>
    <w:rsid w:val="00AE431E"/>
    <w:rsid w:val="00AE4A39"/>
    <w:rsid w:val="00AE6B14"/>
    <w:rsid w:val="00AF1388"/>
    <w:rsid w:val="00AF3910"/>
    <w:rsid w:val="00AF41DB"/>
    <w:rsid w:val="00B12B7A"/>
    <w:rsid w:val="00B1390E"/>
    <w:rsid w:val="00B17E55"/>
    <w:rsid w:val="00B240DA"/>
    <w:rsid w:val="00B272E2"/>
    <w:rsid w:val="00B2745D"/>
    <w:rsid w:val="00B31780"/>
    <w:rsid w:val="00B34FB5"/>
    <w:rsid w:val="00B4135F"/>
    <w:rsid w:val="00B46738"/>
    <w:rsid w:val="00B50050"/>
    <w:rsid w:val="00B51C70"/>
    <w:rsid w:val="00B524A6"/>
    <w:rsid w:val="00B55DB4"/>
    <w:rsid w:val="00B66320"/>
    <w:rsid w:val="00B66884"/>
    <w:rsid w:val="00B731C3"/>
    <w:rsid w:val="00B775AA"/>
    <w:rsid w:val="00B77633"/>
    <w:rsid w:val="00B77F38"/>
    <w:rsid w:val="00B833AC"/>
    <w:rsid w:val="00B854F6"/>
    <w:rsid w:val="00B95CA6"/>
    <w:rsid w:val="00B95D5D"/>
    <w:rsid w:val="00B96DBE"/>
    <w:rsid w:val="00BA0A1D"/>
    <w:rsid w:val="00BA4983"/>
    <w:rsid w:val="00BA63F6"/>
    <w:rsid w:val="00BB4BE3"/>
    <w:rsid w:val="00BB61EA"/>
    <w:rsid w:val="00BB6E0B"/>
    <w:rsid w:val="00BC1764"/>
    <w:rsid w:val="00BC32F2"/>
    <w:rsid w:val="00BC394C"/>
    <w:rsid w:val="00BC3B8F"/>
    <w:rsid w:val="00BC42B4"/>
    <w:rsid w:val="00BC7464"/>
    <w:rsid w:val="00BD0984"/>
    <w:rsid w:val="00BD11C1"/>
    <w:rsid w:val="00BD1A4D"/>
    <w:rsid w:val="00BD38B1"/>
    <w:rsid w:val="00BD5826"/>
    <w:rsid w:val="00BD5F1C"/>
    <w:rsid w:val="00BE19CF"/>
    <w:rsid w:val="00BE4594"/>
    <w:rsid w:val="00BE4C69"/>
    <w:rsid w:val="00BF1781"/>
    <w:rsid w:val="00BF2713"/>
    <w:rsid w:val="00BF4F3A"/>
    <w:rsid w:val="00BF5BB9"/>
    <w:rsid w:val="00C02D5A"/>
    <w:rsid w:val="00C0579A"/>
    <w:rsid w:val="00C14ECE"/>
    <w:rsid w:val="00C1638E"/>
    <w:rsid w:val="00C17819"/>
    <w:rsid w:val="00C17BF5"/>
    <w:rsid w:val="00C200D5"/>
    <w:rsid w:val="00C2212A"/>
    <w:rsid w:val="00C24272"/>
    <w:rsid w:val="00C262D8"/>
    <w:rsid w:val="00C267D9"/>
    <w:rsid w:val="00C329C1"/>
    <w:rsid w:val="00C33268"/>
    <w:rsid w:val="00C41F22"/>
    <w:rsid w:val="00C475AF"/>
    <w:rsid w:val="00C52168"/>
    <w:rsid w:val="00C53166"/>
    <w:rsid w:val="00C54084"/>
    <w:rsid w:val="00C54D04"/>
    <w:rsid w:val="00C55EBC"/>
    <w:rsid w:val="00C620ED"/>
    <w:rsid w:val="00C72640"/>
    <w:rsid w:val="00C73E12"/>
    <w:rsid w:val="00C7523A"/>
    <w:rsid w:val="00C760D2"/>
    <w:rsid w:val="00C77F7E"/>
    <w:rsid w:val="00C80A48"/>
    <w:rsid w:val="00C81A38"/>
    <w:rsid w:val="00C8242B"/>
    <w:rsid w:val="00C90C2F"/>
    <w:rsid w:val="00C955F1"/>
    <w:rsid w:val="00C95DC9"/>
    <w:rsid w:val="00C96C2D"/>
    <w:rsid w:val="00CA0BDD"/>
    <w:rsid w:val="00CA1A6F"/>
    <w:rsid w:val="00CA20DB"/>
    <w:rsid w:val="00CB299C"/>
    <w:rsid w:val="00CC2F14"/>
    <w:rsid w:val="00CC3BDF"/>
    <w:rsid w:val="00CC5A19"/>
    <w:rsid w:val="00CC71E4"/>
    <w:rsid w:val="00CD00C3"/>
    <w:rsid w:val="00CD4655"/>
    <w:rsid w:val="00CD4BA5"/>
    <w:rsid w:val="00CD597F"/>
    <w:rsid w:val="00CD72BC"/>
    <w:rsid w:val="00CE3111"/>
    <w:rsid w:val="00CE4A5C"/>
    <w:rsid w:val="00CE5E34"/>
    <w:rsid w:val="00CF18AC"/>
    <w:rsid w:val="00CF43AF"/>
    <w:rsid w:val="00CF5F91"/>
    <w:rsid w:val="00CF733F"/>
    <w:rsid w:val="00D04515"/>
    <w:rsid w:val="00D059AE"/>
    <w:rsid w:val="00D078D9"/>
    <w:rsid w:val="00D07ACD"/>
    <w:rsid w:val="00D1135A"/>
    <w:rsid w:val="00D223E2"/>
    <w:rsid w:val="00D243B6"/>
    <w:rsid w:val="00D2570D"/>
    <w:rsid w:val="00D2791B"/>
    <w:rsid w:val="00D32060"/>
    <w:rsid w:val="00D47CA9"/>
    <w:rsid w:val="00D47CCC"/>
    <w:rsid w:val="00D50091"/>
    <w:rsid w:val="00D507B5"/>
    <w:rsid w:val="00D560C7"/>
    <w:rsid w:val="00D61062"/>
    <w:rsid w:val="00D618FB"/>
    <w:rsid w:val="00D62B78"/>
    <w:rsid w:val="00D64D92"/>
    <w:rsid w:val="00D67293"/>
    <w:rsid w:val="00D73D3B"/>
    <w:rsid w:val="00D755A3"/>
    <w:rsid w:val="00D948A2"/>
    <w:rsid w:val="00DA1177"/>
    <w:rsid w:val="00DA2173"/>
    <w:rsid w:val="00DA5114"/>
    <w:rsid w:val="00DA6C41"/>
    <w:rsid w:val="00DB2101"/>
    <w:rsid w:val="00DC0D30"/>
    <w:rsid w:val="00DC209F"/>
    <w:rsid w:val="00DC77F1"/>
    <w:rsid w:val="00DD6DBD"/>
    <w:rsid w:val="00DE199C"/>
    <w:rsid w:val="00DF1E9C"/>
    <w:rsid w:val="00DF6136"/>
    <w:rsid w:val="00DF6EF2"/>
    <w:rsid w:val="00E00346"/>
    <w:rsid w:val="00E0065D"/>
    <w:rsid w:val="00E06033"/>
    <w:rsid w:val="00E06F2A"/>
    <w:rsid w:val="00E07AD7"/>
    <w:rsid w:val="00E22AC6"/>
    <w:rsid w:val="00E25806"/>
    <w:rsid w:val="00E26A42"/>
    <w:rsid w:val="00E27B4B"/>
    <w:rsid w:val="00E31DCC"/>
    <w:rsid w:val="00E32C83"/>
    <w:rsid w:val="00E37B5E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7824"/>
    <w:rsid w:val="00E70ECB"/>
    <w:rsid w:val="00E73594"/>
    <w:rsid w:val="00E75E0F"/>
    <w:rsid w:val="00E80AAA"/>
    <w:rsid w:val="00E82305"/>
    <w:rsid w:val="00E91424"/>
    <w:rsid w:val="00E91964"/>
    <w:rsid w:val="00EB1220"/>
    <w:rsid w:val="00EB1583"/>
    <w:rsid w:val="00EB5776"/>
    <w:rsid w:val="00EC3843"/>
    <w:rsid w:val="00EC5974"/>
    <w:rsid w:val="00ED15AA"/>
    <w:rsid w:val="00ED568B"/>
    <w:rsid w:val="00EF004F"/>
    <w:rsid w:val="00EF498E"/>
    <w:rsid w:val="00EF5F32"/>
    <w:rsid w:val="00EF615D"/>
    <w:rsid w:val="00F04D9E"/>
    <w:rsid w:val="00F10B88"/>
    <w:rsid w:val="00F11C4D"/>
    <w:rsid w:val="00F12E7E"/>
    <w:rsid w:val="00F146DF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28E3"/>
    <w:rsid w:val="00F53072"/>
    <w:rsid w:val="00F53A2F"/>
    <w:rsid w:val="00F6795A"/>
    <w:rsid w:val="00F70291"/>
    <w:rsid w:val="00F707B9"/>
    <w:rsid w:val="00F71617"/>
    <w:rsid w:val="00F743F9"/>
    <w:rsid w:val="00F809FD"/>
    <w:rsid w:val="00F913DD"/>
    <w:rsid w:val="00FA3F69"/>
    <w:rsid w:val="00FA5025"/>
    <w:rsid w:val="00FA57D3"/>
    <w:rsid w:val="00FA5C1C"/>
    <w:rsid w:val="00FB1D3C"/>
    <w:rsid w:val="00FB56D0"/>
    <w:rsid w:val="00FB7A2E"/>
    <w:rsid w:val="00FC232B"/>
    <w:rsid w:val="00FC2B18"/>
    <w:rsid w:val="00FC35A2"/>
    <w:rsid w:val="00FC557C"/>
    <w:rsid w:val="00FC73CC"/>
    <w:rsid w:val="00FC7A98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2A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59199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52AC8"/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352AC8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uiPriority w:val="99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basedOn w:val="a"/>
    <w:uiPriority w:val="99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0F161F"/>
    <w:rPr>
      <w:rFonts w:eastAsia="Times New Roman"/>
    </w:rPr>
  </w:style>
  <w:style w:type="paragraph" w:styleId="a9">
    <w:name w:val="List Paragraph"/>
    <w:basedOn w:val="a"/>
    <w:uiPriority w:val="99"/>
    <w:qFormat/>
    <w:rsid w:val="00F53A2F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rsid w:val="00145387"/>
    <w:rPr>
      <w:rFonts w:cs="Times New Roman"/>
      <w:i/>
    </w:rPr>
  </w:style>
  <w:style w:type="paragraph" w:styleId="ac">
    <w:name w:val="footer"/>
    <w:basedOn w:val="a"/>
    <w:link w:val="ad"/>
    <w:uiPriority w:val="99"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29ED"/>
    <w:rPr>
      <w:rFonts w:ascii="Calibri" w:hAnsi="Calibri" w:cs="Times New Roman"/>
      <w:sz w:val="22"/>
    </w:rPr>
  </w:style>
  <w:style w:type="paragraph" w:styleId="ae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E45952"/>
    <w:rPr>
      <w:rFonts w:cs="Times New Roman"/>
      <w:b/>
    </w:rPr>
  </w:style>
  <w:style w:type="character" w:styleId="af0">
    <w:name w:val="Hyperlink"/>
    <w:basedOn w:val="a0"/>
    <w:uiPriority w:val="99"/>
    <w:semiHidden/>
    <w:rsid w:val="00E459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7168"/>
    <w:rPr>
      <w:rFonts w:cs="Times New Roman"/>
    </w:rPr>
  </w:style>
  <w:style w:type="paragraph" w:customStyle="1" w:styleId="subheader">
    <w:name w:val="subheader"/>
    <w:basedOn w:val="a"/>
    <w:uiPriority w:val="99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rsid w:val="002409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2409D2"/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3">
    <w:name w:val="Body Text Indent"/>
    <w:basedOn w:val="a"/>
    <w:link w:val="af4"/>
    <w:uiPriority w:val="99"/>
    <w:semiHidden/>
    <w:rsid w:val="00D078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D078D9"/>
    <w:rPr>
      <w:rFonts w:ascii="Times New Roman" w:hAnsi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D078D9"/>
    <w:pPr>
      <w:jc w:val="center"/>
    </w:pPr>
    <w:rPr>
      <w:sz w:val="28"/>
      <w:szCs w:val="20"/>
    </w:rPr>
  </w:style>
  <w:style w:type="character" w:styleId="af5">
    <w:name w:val="page number"/>
    <w:basedOn w:val="a0"/>
    <w:uiPriority w:val="99"/>
    <w:rsid w:val="00A228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content/info.asp?infoId=22245&amp;partId=7&amp;topicFolderId=0&amp;topicInfoId=22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land.ru/content/info.asp?infoId=22245&amp;partId=7&amp;topicFolderId=0&amp;topicInfoId=222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content/info.asp?infoId=22245&amp;partId=7&amp;topicFolderId=0&amp;topicInfoId=22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9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user38</cp:lastModifiedBy>
  <cp:revision>9</cp:revision>
  <cp:lastPrinted>2019-07-31T15:51:00Z</cp:lastPrinted>
  <dcterms:created xsi:type="dcterms:W3CDTF">2019-07-31T15:18:00Z</dcterms:created>
  <dcterms:modified xsi:type="dcterms:W3CDTF">2019-08-01T06:50:00Z</dcterms:modified>
</cp:coreProperties>
</file>