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РОСТОВСКАЯ ОБЛАСТЬ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 xml:space="preserve">СОБРАНИЕ ДЕПУТАТОВ СЕМИКАРАКОРСКОГО </w:t>
      </w: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ГОРОДСКОГО ПОСЕЛЕНИЯ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РЕШЕНИЕ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О внесении изменений в решение Собрания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депутатов Семикаракорского городского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поселения от </w:t>
      </w:r>
      <w:r w:rsidR="00AC2EF2">
        <w:rPr>
          <w:b w:val="0"/>
          <w:sz w:val="28"/>
          <w:szCs w:val="28"/>
        </w:rPr>
        <w:t>26.11.2024 № 165</w:t>
      </w:r>
      <w:r w:rsidRPr="00B90984">
        <w:rPr>
          <w:b w:val="0"/>
          <w:sz w:val="28"/>
          <w:szCs w:val="28"/>
        </w:rPr>
        <w:t xml:space="preserve"> «О бюджете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Семикаракорского городского поселения 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Семикаракорского района на 202</w:t>
      </w:r>
      <w:r w:rsidR="00AC2EF2">
        <w:rPr>
          <w:b w:val="0"/>
          <w:sz w:val="28"/>
          <w:szCs w:val="28"/>
        </w:rPr>
        <w:t>5</w:t>
      </w:r>
      <w:r w:rsidRPr="00B90984">
        <w:rPr>
          <w:b w:val="0"/>
          <w:sz w:val="28"/>
          <w:szCs w:val="28"/>
        </w:rPr>
        <w:t xml:space="preserve"> год и </w:t>
      </w:r>
      <w:proofErr w:type="gramStart"/>
      <w:r w:rsidRPr="00B90984">
        <w:rPr>
          <w:b w:val="0"/>
          <w:sz w:val="28"/>
          <w:szCs w:val="28"/>
        </w:rPr>
        <w:t>на</w:t>
      </w:r>
      <w:proofErr w:type="gramEnd"/>
    </w:p>
    <w:p w:rsidR="00E14791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плановый период 202</w:t>
      </w:r>
      <w:r w:rsidR="00AC2EF2">
        <w:rPr>
          <w:b w:val="0"/>
          <w:sz w:val="28"/>
          <w:szCs w:val="28"/>
        </w:rPr>
        <w:t>6</w:t>
      </w:r>
      <w:r w:rsidRPr="00B90984">
        <w:rPr>
          <w:b w:val="0"/>
          <w:sz w:val="28"/>
          <w:szCs w:val="28"/>
        </w:rPr>
        <w:t xml:space="preserve"> и 202</w:t>
      </w:r>
      <w:r w:rsidR="00AC2EF2">
        <w:rPr>
          <w:b w:val="0"/>
          <w:sz w:val="28"/>
          <w:szCs w:val="28"/>
        </w:rPr>
        <w:t>7</w:t>
      </w:r>
      <w:r w:rsidRPr="00B90984">
        <w:rPr>
          <w:b w:val="0"/>
          <w:sz w:val="28"/>
          <w:szCs w:val="28"/>
        </w:rPr>
        <w:t xml:space="preserve"> годов</w:t>
      </w:r>
      <w:r w:rsidR="00201582">
        <w:rPr>
          <w:b w:val="0"/>
          <w:sz w:val="28"/>
          <w:szCs w:val="28"/>
        </w:rPr>
        <w:t>»</w:t>
      </w:r>
    </w:p>
    <w:p w:rsidR="00201582" w:rsidRPr="00B90984" w:rsidRDefault="00201582">
      <w:pPr>
        <w:pStyle w:val="ConsPlusTitle"/>
        <w:rPr>
          <w:b w:val="0"/>
          <w:sz w:val="28"/>
          <w:szCs w:val="28"/>
        </w:rPr>
      </w:pP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              Принято</w:t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Собранием депутатов    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 xml:space="preserve">  </w:t>
      </w:r>
      <w:r w:rsidR="00254287">
        <w:rPr>
          <w:b/>
          <w:sz w:val="28"/>
          <w:szCs w:val="28"/>
        </w:rPr>
        <w:t xml:space="preserve">         </w:t>
      </w:r>
      <w:r w:rsidR="00B90984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№</w:t>
      </w:r>
      <w:r w:rsidR="000B5AE9" w:rsidRPr="00B90984">
        <w:rPr>
          <w:b/>
          <w:sz w:val="28"/>
          <w:szCs w:val="28"/>
        </w:rPr>
        <w:t xml:space="preserve"> </w:t>
      </w:r>
      <w:r w:rsidR="00A60876">
        <w:rPr>
          <w:b/>
          <w:sz w:val="28"/>
          <w:szCs w:val="28"/>
        </w:rPr>
        <w:t>242</w:t>
      </w:r>
      <w:r w:rsidR="005B2873" w:rsidRPr="00B90984">
        <w:rPr>
          <w:b/>
          <w:sz w:val="28"/>
          <w:szCs w:val="28"/>
        </w:rPr>
        <w:t xml:space="preserve"> </w:t>
      </w:r>
      <w:r w:rsidR="00FA2276" w:rsidRPr="00B90984">
        <w:rPr>
          <w:b/>
          <w:sz w:val="28"/>
          <w:szCs w:val="28"/>
        </w:rPr>
        <w:t xml:space="preserve">            </w:t>
      </w:r>
      <w:r w:rsidR="00FE7D0C">
        <w:rPr>
          <w:b/>
          <w:sz w:val="28"/>
          <w:szCs w:val="28"/>
        </w:rPr>
        <w:t xml:space="preserve">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«</w:t>
      </w:r>
      <w:r w:rsidR="00A60876">
        <w:rPr>
          <w:b/>
          <w:sz w:val="28"/>
          <w:szCs w:val="28"/>
        </w:rPr>
        <w:t>05</w:t>
      </w:r>
      <w:r w:rsidR="00AF6952">
        <w:rPr>
          <w:b/>
          <w:sz w:val="28"/>
          <w:szCs w:val="28"/>
        </w:rPr>
        <w:t>»</w:t>
      </w:r>
      <w:r w:rsidR="000F752D">
        <w:rPr>
          <w:b/>
          <w:sz w:val="28"/>
          <w:szCs w:val="28"/>
        </w:rPr>
        <w:t xml:space="preserve"> </w:t>
      </w:r>
      <w:r w:rsidR="00A16C96">
        <w:rPr>
          <w:b/>
          <w:sz w:val="28"/>
          <w:szCs w:val="28"/>
        </w:rPr>
        <w:t>декабря</w:t>
      </w:r>
      <w:r w:rsidR="000F752D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202</w:t>
      </w:r>
      <w:r w:rsidR="00AC2EF2">
        <w:rPr>
          <w:b/>
          <w:sz w:val="28"/>
          <w:szCs w:val="28"/>
        </w:rPr>
        <w:t>5</w:t>
      </w:r>
      <w:r w:rsidRPr="00B90984">
        <w:rPr>
          <w:b/>
          <w:sz w:val="28"/>
          <w:szCs w:val="28"/>
        </w:rPr>
        <w:t xml:space="preserve"> года                                                                                                                            </w:t>
      </w:r>
    </w:p>
    <w:p w:rsidR="00E14791" w:rsidRPr="00B90984" w:rsidRDefault="00E1479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E14791" w:rsidRPr="00B90984" w:rsidRDefault="0095280E">
      <w:pPr>
        <w:widowControl w:val="0"/>
        <w:ind w:firstLine="900"/>
        <w:jc w:val="both"/>
        <w:outlineLvl w:val="1"/>
        <w:rPr>
          <w:sz w:val="28"/>
          <w:szCs w:val="28"/>
        </w:rPr>
      </w:pPr>
      <w:r w:rsidRPr="00B90984">
        <w:rPr>
          <w:sz w:val="28"/>
          <w:szCs w:val="28"/>
        </w:rPr>
        <w:t>Статья 1.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Внести в решение Собрания депутатов Семикаракорского городского поселения от </w:t>
      </w:r>
      <w:r w:rsidR="00AC2EF2">
        <w:rPr>
          <w:sz w:val="28"/>
        </w:rPr>
        <w:t>26.11.2024</w:t>
      </w:r>
      <w:r>
        <w:rPr>
          <w:sz w:val="28"/>
        </w:rPr>
        <w:t xml:space="preserve"> № </w:t>
      </w:r>
      <w:r w:rsidR="00803643">
        <w:rPr>
          <w:sz w:val="28"/>
        </w:rPr>
        <w:t>1</w:t>
      </w:r>
      <w:r w:rsidR="00AC2EF2">
        <w:rPr>
          <w:sz w:val="28"/>
        </w:rPr>
        <w:t>65</w:t>
      </w:r>
      <w:r w:rsidR="00803643">
        <w:rPr>
          <w:sz w:val="28"/>
        </w:rPr>
        <w:t xml:space="preserve"> </w:t>
      </w:r>
      <w:r>
        <w:rPr>
          <w:sz w:val="28"/>
        </w:rPr>
        <w:t>«О бюджете Семикаракорского городского поселения Семикаракорского района на 202</w:t>
      </w:r>
      <w:r w:rsidR="00AC2EF2"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 w:rsidR="00AC2EF2">
        <w:rPr>
          <w:sz w:val="28"/>
        </w:rPr>
        <w:t>6</w:t>
      </w:r>
      <w:r>
        <w:rPr>
          <w:sz w:val="28"/>
        </w:rPr>
        <w:t xml:space="preserve"> и 202</w:t>
      </w:r>
      <w:r w:rsidR="00AC2EF2">
        <w:rPr>
          <w:sz w:val="28"/>
        </w:rPr>
        <w:t>7</w:t>
      </w:r>
      <w:r>
        <w:rPr>
          <w:sz w:val="28"/>
        </w:rPr>
        <w:t xml:space="preserve"> годов» следующие изменения:</w:t>
      </w:r>
    </w:p>
    <w:p w:rsidR="00E41D5F" w:rsidRPr="00E41D5F" w:rsidRDefault="00E41D5F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1) в статье 1</w:t>
      </w:r>
      <w:r w:rsidRPr="00E41D5F">
        <w:rPr>
          <w:sz w:val="28"/>
        </w:rPr>
        <w:t>:</w:t>
      </w:r>
    </w:p>
    <w:p w:rsidR="00F82299" w:rsidRDefault="00F82299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1</w:t>
      </w:r>
      <w:r w:rsidR="001F40F3">
        <w:rPr>
          <w:sz w:val="28"/>
        </w:rPr>
        <w:t xml:space="preserve"> пункта 1</w:t>
      </w:r>
      <w:r w:rsidRPr="00F82299">
        <w:rPr>
          <w:sz w:val="28"/>
        </w:rPr>
        <w:t xml:space="preserve"> </w:t>
      </w:r>
      <w:r>
        <w:rPr>
          <w:sz w:val="28"/>
        </w:rPr>
        <w:t>цифры «</w:t>
      </w:r>
      <w:r w:rsidR="000E177A">
        <w:rPr>
          <w:sz w:val="28"/>
        </w:rPr>
        <w:t>194 533,0</w:t>
      </w:r>
      <w:r>
        <w:rPr>
          <w:sz w:val="28"/>
        </w:rPr>
        <w:t>» заменить цифрами «</w:t>
      </w:r>
      <w:r w:rsidR="00A16C96">
        <w:rPr>
          <w:sz w:val="28"/>
        </w:rPr>
        <w:t>196 153,0</w:t>
      </w:r>
      <w:r>
        <w:rPr>
          <w:sz w:val="28"/>
        </w:rPr>
        <w:t>»</w:t>
      </w:r>
      <w:r w:rsidRPr="00CA23F6">
        <w:rPr>
          <w:sz w:val="28"/>
        </w:rPr>
        <w:t>;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 подпункте 2 </w:t>
      </w:r>
      <w:r w:rsidR="001F40F3">
        <w:rPr>
          <w:sz w:val="28"/>
        </w:rPr>
        <w:t xml:space="preserve">пункта 1 </w:t>
      </w:r>
      <w:r>
        <w:rPr>
          <w:sz w:val="28"/>
        </w:rPr>
        <w:t>цифры «</w:t>
      </w:r>
      <w:r w:rsidR="000E177A">
        <w:rPr>
          <w:sz w:val="28"/>
        </w:rPr>
        <w:t>201 658,9</w:t>
      </w:r>
      <w:r>
        <w:rPr>
          <w:sz w:val="28"/>
        </w:rPr>
        <w:t>» заменить цифрами «</w:t>
      </w:r>
      <w:r w:rsidR="00A16C96">
        <w:rPr>
          <w:sz w:val="28"/>
        </w:rPr>
        <w:t>203 278,9</w:t>
      </w:r>
      <w:r w:rsidR="00CA23F6">
        <w:rPr>
          <w:sz w:val="28"/>
        </w:rPr>
        <w:t>»</w:t>
      </w:r>
      <w:r w:rsidR="006564A0" w:rsidRPr="006564A0">
        <w:rPr>
          <w:sz w:val="28"/>
        </w:rPr>
        <w:t>;</w:t>
      </w:r>
    </w:p>
    <w:p w:rsidR="00A16C96" w:rsidRDefault="00A16C96" w:rsidP="00A16C96">
      <w:pPr>
        <w:widowControl w:val="0"/>
        <w:ind w:firstLine="900"/>
        <w:jc w:val="both"/>
        <w:outlineLvl w:val="1"/>
        <w:rPr>
          <w:sz w:val="28"/>
        </w:rPr>
      </w:pPr>
      <w:r w:rsidRPr="00461E37">
        <w:rPr>
          <w:sz w:val="28"/>
        </w:rPr>
        <w:t>в подпункте 1 пункт</w:t>
      </w:r>
      <w:r>
        <w:rPr>
          <w:sz w:val="28"/>
        </w:rPr>
        <w:t>а</w:t>
      </w:r>
      <w:r w:rsidRPr="00461E37">
        <w:rPr>
          <w:sz w:val="28"/>
        </w:rPr>
        <w:t xml:space="preserve"> 2 цифры «</w:t>
      </w:r>
      <w:r w:rsidR="009770EB">
        <w:rPr>
          <w:sz w:val="28"/>
        </w:rPr>
        <w:t>198 055,6</w:t>
      </w:r>
      <w:r w:rsidRPr="00461E37">
        <w:rPr>
          <w:sz w:val="28"/>
        </w:rPr>
        <w:t>» заменить цифрами «</w:t>
      </w:r>
      <w:r w:rsidR="009770EB">
        <w:rPr>
          <w:sz w:val="28"/>
        </w:rPr>
        <w:t>201 419,5</w:t>
      </w:r>
      <w:r w:rsidRPr="00461E37">
        <w:rPr>
          <w:sz w:val="28"/>
        </w:rPr>
        <w:t>»;</w:t>
      </w:r>
    </w:p>
    <w:p w:rsidR="009770EB" w:rsidRPr="009770EB" w:rsidRDefault="00A16C96" w:rsidP="009770EB">
      <w:pPr>
        <w:widowControl w:val="0"/>
        <w:ind w:firstLine="900"/>
        <w:jc w:val="both"/>
        <w:outlineLvl w:val="1"/>
        <w:rPr>
          <w:sz w:val="28"/>
        </w:rPr>
      </w:pPr>
      <w:r w:rsidRPr="002930D8">
        <w:rPr>
          <w:sz w:val="28"/>
        </w:rPr>
        <w:t xml:space="preserve">подпункт 2 пункта 2  </w:t>
      </w:r>
      <w:r w:rsidR="009770EB" w:rsidRPr="00461E37">
        <w:rPr>
          <w:sz w:val="28"/>
        </w:rPr>
        <w:t>цифры «</w:t>
      </w:r>
      <w:r w:rsidR="009770EB">
        <w:rPr>
          <w:sz w:val="28"/>
        </w:rPr>
        <w:t>198 055,6</w:t>
      </w:r>
      <w:r w:rsidR="009770EB" w:rsidRPr="00461E37">
        <w:rPr>
          <w:sz w:val="28"/>
        </w:rPr>
        <w:t>» заменить цифрами «</w:t>
      </w:r>
      <w:r w:rsidR="009770EB">
        <w:rPr>
          <w:sz w:val="28"/>
        </w:rPr>
        <w:t>201 419,5»</w:t>
      </w:r>
      <w:r w:rsidR="009770EB" w:rsidRPr="009770EB">
        <w:rPr>
          <w:sz w:val="28"/>
        </w:rPr>
        <w:t>;</w:t>
      </w:r>
    </w:p>
    <w:p w:rsidR="00F82299" w:rsidRPr="00562967" w:rsidRDefault="00254287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2</w:t>
      </w:r>
      <w:r w:rsidR="00F82299">
        <w:rPr>
          <w:sz w:val="28"/>
        </w:rPr>
        <w:t xml:space="preserve">) </w:t>
      </w:r>
      <w:r w:rsidR="00F82299" w:rsidRPr="00562967">
        <w:rPr>
          <w:sz w:val="28"/>
        </w:rPr>
        <w:t>приложение 1 «Объем поступлений доходов бюджета Семикаракорского городского поселения Семикаракорского района на 202</w:t>
      </w:r>
      <w:r w:rsidR="00562967" w:rsidRPr="00562967">
        <w:rPr>
          <w:sz w:val="28"/>
        </w:rPr>
        <w:t>5</w:t>
      </w:r>
      <w:r w:rsidR="00F82299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F82299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F82299" w:rsidRPr="00562967">
        <w:rPr>
          <w:sz w:val="28"/>
        </w:rPr>
        <w:t xml:space="preserve"> годов» изложить в редакции согласно приложению 1</w:t>
      </w:r>
      <w:r w:rsidR="006564A0" w:rsidRPr="00562967">
        <w:rPr>
          <w:sz w:val="28"/>
        </w:rPr>
        <w:t xml:space="preserve"> к настоящему решению;</w:t>
      </w:r>
    </w:p>
    <w:p w:rsidR="009B7340" w:rsidRPr="00562967" w:rsidRDefault="00254287" w:rsidP="009B7340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3</w:t>
      </w:r>
      <w:r w:rsidR="009B7340" w:rsidRPr="00562967">
        <w:rPr>
          <w:sz w:val="28"/>
        </w:rPr>
        <w:t>) приложение 2 «Источники финансирования дефицита бюджета Семикаракорского городского поселения Семикаракорского района на 202</w:t>
      </w:r>
      <w:r w:rsidR="00562967" w:rsidRPr="00562967">
        <w:rPr>
          <w:sz w:val="28"/>
        </w:rPr>
        <w:t>5</w:t>
      </w:r>
      <w:r w:rsidR="009B7340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9B7340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9B7340" w:rsidRPr="00562967">
        <w:rPr>
          <w:sz w:val="28"/>
        </w:rPr>
        <w:t xml:space="preserve"> годов» изложить в редакции согласно приложению </w:t>
      </w:r>
      <w:r w:rsidR="00F82299" w:rsidRPr="00562967">
        <w:rPr>
          <w:sz w:val="28"/>
        </w:rPr>
        <w:t>2</w:t>
      </w:r>
      <w:r w:rsidR="006564A0" w:rsidRPr="00562967">
        <w:rPr>
          <w:sz w:val="28"/>
        </w:rPr>
        <w:t xml:space="preserve"> к настоящему решению;</w:t>
      </w:r>
    </w:p>
    <w:p w:rsidR="00E14791" w:rsidRPr="00562967" w:rsidRDefault="0025428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) приложение 3 «Распределение бюджетных ассигнований по разделам, подразделам, целевым статьям (муниципальным программам Семикаракорского городского поселения и непрограммным направлениям деятельности), группам и подгруппам </w:t>
      </w:r>
      <w:proofErr w:type="gramStart"/>
      <w:r w:rsidR="0095280E" w:rsidRPr="00562967">
        <w:rPr>
          <w:sz w:val="28"/>
          <w:szCs w:val="28"/>
        </w:rPr>
        <w:t>видов расходов классификации расходов бюджетов</w:t>
      </w:r>
      <w:proofErr w:type="gramEnd"/>
      <w:r w:rsidR="0095280E" w:rsidRPr="00562967">
        <w:rPr>
          <w:sz w:val="28"/>
          <w:szCs w:val="28"/>
        </w:rPr>
        <w:t xml:space="preserve">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</w:t>
      </w:r>
      <w:r w:rsidR="0095280E" w:rsidRPr="00562967">
        <w:rPr>
          <w:sz w:val="28"/>
          <w:szCs w:val="28"/>
        </w:rPr>
        <w:lastRenderedPageBreak/>
        <w:t xml:space="preserve">изложить в редакции согласно приложению </w:t>
      </w:r>
      <w:r w:rsidR="00F82299" w:rsidRPr="00562967">
        <w:rPr>
          <w:sz w:val="28"/>
          <w:szCs w:val="28"/>
        </w:rPr>
        <w:t>3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B90984" w:rsidRDefault="0025428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>) приложение 4 «Ведомственная структура расходов бюджета Семикаракорского городского поселения Семикаракорского района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562967" w:rsidRDefault="0025428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280E" w:rsidRPr="00B90984">
        <w:rPr>
          <w:sz w:val="28"/>
          <w:szCs w:val="28"/>
        </w:rPr>
        <w:t xml:space="preserve">) приложение 5 «Распределение бюджетных ассигнований по целевым статьям (муниципальным программам Семикаракорского городского поселения и непрограммным направлениям деятельности), группам и подгруппам видов расходов, разделам, </w:t>
      </w:r>
      <w:r w:rsidR="0095280E" w:rsidRPr="00562967">
        <w:rPr>
          <w:sz w:val="28"/>
          <w:szCs w:val="28"/>
        </w:rPr>
        <w:t>подразделам классификации расходов бюджетов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5</w:t>
      </w:r>
      <w:r w:rsidR="00CB7297">
        <w:rPr>
          <w:sz w:val="28"/>
          <w:szCs w:val="28"/>
        </w:rPr>
        <w:t xml:space="preserve"> к настоящему решению.</w:t>
      </w:r>
    </w:p>
    <w:p w:rsidR="00E14791" w:rsidRPr="00B90984" w:rsidRDefault="0095280E">
      <w:pPr>
        <w:widowControl w:val="0"/>
        <w:ind w:firstLine="851"/>
        <w:rPr>
          <w:sz w:val="28"/>
          <w:szCs w:val="28"/>
        </w:rPr>
      </w:pPr>
      <w:r w:rsidRPr="00562967">
        <w:rPr>
          <w:sz w:val="28"/>
          <w:szCs w:val="28"/>
        </w:rPr>
        <w:t xml:space="preserve">Статья </w:t>
      </w:r>
      <w:r w:rsidR="00803643" w:rsidRPr="00562967">
        <w:rPr>
          <w:sz w:val="28"/>
          <w:szCs w:val="28"/>
        </w:rPr>
        <w:t>2</w:t>
      </w:r>
      <w:r w:rsidRPr="00562967">
        <w:rPr>
          <w:sz w:val="28"/>
          <w:szCs w:val="28"/>
        </w:rPr>
        <w:t>. Вступление в силу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r w:rsidRPr="00B90984">
        <w:rPr>
          <w:sz w:val="28"/>
          <w:szCs w:val="28"/>
        </w:rPr>
        <w:t>Настоящее решение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>-официальный</w:t>
      </w:r>
      <w:proofErr w:type="gramEnd"/>
      <w:r w:rsidRPr="00B90984">
        <w:rPr>
          <w:sz w:val="28"/>
          <w:szCs w:val="28"/>
        </w:rPr>
        <w:t xml:space="preserve">». </w:t>
      </w:r>
    </w:p>
    <w:p w:rsidR="00E14791" w:rsidRPr="00B90984" w:rsidRDefault="0095280E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            Статья </w:t>
      </w:r>
      <w:r w:rsidR="00803643">
        <w:rPr>
          <w:sz w:val="28"/>
          <w:szCs w:val="28"/>
        </w:rPr>
        <w:t>3</w:t>
      </w:r>
      <w:r w:rsidRPr="00B90984">
        <w:rPr>
          <w:sz w:val="28"/>
          <w:szCs w:val="28"/>
        </w:rPr>
        <w:t>. Ответственность за исполнение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B90984">
        <w:rPr>
          <w:sz w:val="28"/>
          <w:szCs w:val="28"/>
        </w:rPr>
        <w:t>Контроль за</w:t>
      </w:r>
      <w:proofErr w:type="gramEnd"/>
      <w:r w:rsidRPr="00B90984">
        <w:rPr>
          <w:sz w:val="28"/>
          <w:szCs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E14791" w:rsidRPr="00B90984" w:rsidRDefault="00E14791">
      <w:pPr>
        <w:widowControl w:val="0"/>
        <w:rPr>
          <w:sz w:val="28"/>
          <w:szCs w:val="28"/>
        </w:rPr>
      </w:pPr>
    </w:p>
    <w:p w:rsidR="00244844" w:rsidRPr="00B90984" w:rsidRDefault="00254287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244844"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44844" w:rsidRPr="00B90984">
        <w:rPr>
          <w:sz w:val="28"/>
          <w:szCs w:val="28"/>
        </w:rPr>
        <w:t xml:space="preserve"> Собрания депутатов 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 w:rsidR="00254287">
        <w:rPr>
          <w:sz w:val="28"/>
          <w:szCs w:val="28"/>
        </w:rPr>
        <w:t xml:space="preserve">    </w:t>
      </w:r>
      <w:r w:rsidRPr="00B90984">
        <w:rPr>
          <w:sz w:val="28"/>
          <w:szCs w:val="28"/>
        </w:rPr>
        <w:t xml:space="preserve"> </w:t>
      </w:r>
      <w:proofErr w:type="spellStart"/>
      <w:r w:rsidR="00254287">
        <w:rPr>
          <w:sz w:val="28"/>
          <w:szCs w:val="28"/>
        </w:rPr>
        <w:t>Г.В.Метелева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244844" w:rsidRDefault="00244844" w:rsidP="00244844">
      <w:pPr>
        <w:widowControl w:val="0"/>
        <w:rPr>
          <w:sz w:val="28"/>
          <w:szCs w:val="28"/>
        </w:rPr>
      </w:pPr>
    </w:p>
    <w:p w:rsidR="0024484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54287">
        <w:rPr>
          <w:sz w:val="28"/>
          <w:szCs w:val="28"/>
        </w:rPr>
        <w:t>а</w:t>
      </w:r>
      <w:r>
        <w:rPr>
          <w:sz w:val="28"/>
          <w:szCs w:val="28"/>
        </w:rPr>
        <w:t xml:space="preserve"> Семикаракорского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Pr="00B909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Н.В.Пащенко</w:t>
      </w:r>
      <w:proofErr w:type="spellEnd"/>
      <w:r w:rsidRPr="00B90984">
        <w:rPr>
          <w:sz w:val="28"/>
          <w:szCs w:val="28"/>
        </w:rPr>
        <w:t xml:space="preserve">                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</w:p>
    <w:p w:rsidR="00244844" w:rsidRPr="00B9098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 </w:t>
      </w:r>
    </w:p>
    <w:p w:rsidR="00244844" w:rsidRPr="00B90984" w:rsidRDefault="00A60876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05.12</w:t>
      </w:r>
      <w:r w:rsidR="00244844">
        <w:rPr>
          <w:sz w:val="28"/>
          <w:szCs w:val="28"/>
        </w:rPr>
        <w:t>.2025г.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60876">
        <w:rPr>
          <w:sz w:val="28"/>
          <w:szCs w:val="28"/>
        </w:rPr>
        <w:t>242</w:t>
      </w:r>
    </w:p>
    <w:p w:rsidR="00E858B2" w:rsidRDefault="00E858B2" w:rsidP="00244844">
      <w:pPr>
        <w:widowControl w:val="0"/>
        <w:rPr>
          <w:sz w:val="28"/>
          <w:szCs w:val="28"/>
        </w:rPr>
      </w:pPr>
    </w:p>
    <w:tbl>
      <w:tblPr>
        <w:tblW w:w="8400" w:type="dxa"/>
        <w:tblInd w:w="93" w:type="dxa"/>
        <w:tblLook w:val="04A0" w:firstRow="1" w:lastRow="0" w:firstColumn="1" w:lastColumn="0" w:noHBand="0" w:noVBand="1"/>
      </w:tblPr>
      <w:tblGrid>
        <w:gridCol w:w="2791"/>
        <w:gridCol w:w="1938"/>
        <w:gridCol w:w="1262"/>
        <w:gridCol w:w="1263"/>
        <w:gridCol w:w="1518"/>
      </w:tblGrid>
      <w:tr w:rsidR="00810AE5" w:rsidRPr="00810AE5" w:rsidTr="00810AE5">
        <w:trPr>
          <w:trHeight w:val="3156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10AE5">
              <w:rPr>
                <w:rFonts w:ascii="Calibri" w:hAnsi="Calibri" w:cs="Calibri"/>
                <w:sz w:val="22"/>
                <w:szCs w:val="22"/>
              </w:rPr>
              <w:t xml:space="preserve">Приложение 1      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городского поселения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 от 05.12.2025 № 242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26.11.2024 № 165 "О бюджете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2025 год и на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плановый период 2026 и 2027 годов"</w:t>
            </w:r>
          </w:p>
        </w:tc>
      </w:tr>
      <w:tr w:rsidR="00810AE5" w:rsidRPr="00810AE5" w:rsidTr="00810AE5">
        <w:trPr>
          <w:trHeight w:val="2064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10AE5">
              <w:rPr>
                <w:rFonts w:ascii="Calibri" w:hAnsi="Calibri" w:cs="Calibri"/>
                <w:sz w:val="22"/>
                <w:szCs w:val="22"/>
              </w:rPr>
              <w:t xml:space="preserve">Приложение 1     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Семикаракорского района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на 2025 год и на плановый период 2026 и 2027 годов"</w:t>
            </w:r>
          </w:p>
        </w:tc>
      </w:tr>
      <w:tr w:rsidR="00810AE5" w:rsidRPr="00810AE5" w:rsidTr="00810AE5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AE5" w:rsidRPr="00810AE5" w:rsidTr="00810AE5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AE5" w:rsidRPr="00810AE5" w:rsidTr="00810AE5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AE5" w:rsidRPr="00810AE5" w:rsidTr="00810AE5">
        <w:trPr>
          <w:trHeight w:val="840"/>
        </w:trPr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 xml:space="preserve">Объем поступлений доходов бюджета Семикаракорского городского поселения </w:t>
            </w:r>
            <w:r w:rsidRPr="00810AE5">
              <w:rPr>
                <w:b/>
                <w:bCs/>
                <w:sz w:val="28"/>
                <w:szCs w:val="28"/>
              </w:rPr>
              <w:br/>
              <w:t>Семикаракорского района на 2025 год и на плановый период 2026 и 2027 годов</w:t>
            </w:r>
          </w:p>
        </w:tc>
      </w:tr>
      <w:tr w:rsidR="00810AE5" w:rsidRPr="00810AE5" w:rsidTr="00810AE5">
        <w:trPr>
          <w:trHeight w:val="288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AE5" w:rsidRPr="00810AE5" w:rsidTr="00810AE5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0AE5">
              <w:rPr>
                <w:rFonts w:ascii="Times New Roman CYR" w:hAnsi="Times New Roman CYR" w:cs="Times New Roman CYR"/>
                <w:sz w:val="28"/>
                <w:szCs w:val="28"/>
              </w:rPr>
              <w:t>(тыс. руб.)</w:t>
            </w:r>
          </w:p>
        </w:tc>
      </w:tr>
      <w:tr w:rsidR="00810AE5" w:rsidRPr="00810AE5" w:rsidTr="00810AE5">
        <w:trPr>
          <w:trHeight w:val="288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2025 год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2027 год</w:t>
            </w:r>
          </w:p>
        </w:tc>
      </w:tr>
      <w:tr w:rsidR="00810AE5" w:rsidRPr="00810AE5" w:rsidTr="00810AE5">
        <w:trPr>
          <w:trHeight w:val="288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</w:tr>
      <w:tr w:rsidR="00810AE5" w:rsidRPr="00810AE5" w:rsidTr="00810AE5">
        <w:trPr>
          <w:trHeight w:val="288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</w:tr>
      <w:tr w:rsidR="00810AE5" w:rsidRPr="00810AE5" w:rsidTr="00810AE5">
        <w:trPr>
          <w:trHeight w:val="3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sz w:val="20"/>
              </w:rPr>
            </w:pPr>
            <w:r w:rsidRPr="00810AE5"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810AE5" w:rsidRPr="00810AE5" w:rsidTr="00810AE5">
        <w:trPr>
          <w:trHeight w:val="69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>152 163,4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>149 796,2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>157 803,6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Налоговые 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144 237,5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145 011,0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152 962,5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НАЛОГИ НА ПРИБЫЛЬ, 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1 01 00000 00 0000 000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69 384,7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74 114,9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77 774,0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Налог на доходы физических лиц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1 01 02000 01 0000 110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69 384,7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74 114,9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77 774,0</w:t>
            </w:r>
          </w:p>
        </w:tc>
      </w:tr>
      <w:tr w:rsidR="00810AE5" w:rsidRPr="00810AE5" w:rsidTr="00810AE5">
        <w:trPr>
          <w:trHeight w:val="592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proofErr w:type="gramStart"/>
            <w:r w:rsidRPr="00810AE5">
              <w:rPr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10AE5">
              <w:rPr>
                <w:szCs w:val="24"/>
              </w:rPr>
              <w:t xml:space="preserve"> </w:t>
            </w:r>
            <w:proofErr w:type="gramStart"/>
            <w:r w:rsidRPr="00810AE5">
              <w:rPr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1 01 02010 01 0000 110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65 892,7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70 483,2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73 997,6</w:t>
            </w:r>
          </w:p>
        </w:tc>
      </w:tr>
      <w:tr w:rsidR="00810AE5" w:rsidRPr="00810AE5" w:rsidTr="00810AE5">
        <w:trPr>
          <w:trHeight w:val="405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proofErr w:type="gramStart"/>
            <w:r w:rsidRPr="00810AE5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810AE5">
              <w:rPr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1 01 02020 01 0000 110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312,0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324,5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337,0</w:t>
            </w:r>
          </w:p>
        </w:tc>
      </w:tr>
      <w:tr w:rsidR="00810AE5" w:rsidRPr="00810AE5" w:rsidTr="00810AE5">
        <w:trPr>
          <w:trHeight w:val="374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proofErr w:type="gramStart"/>
            <w:r w:rsidRPr="00810AE5">
              <w:rPr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</w:t>
            </w:r>
            <w:r w:rsidRPr="00810AE5">
              <w:rPr>
                <w:szCs w:val="24"/>
              </w:rPr>
              <w:lastRenderedPageBreak/>
              <w:t>также в части суммы налога</w:t>
            </w:r>
            <w:proofErr w:type="gramEnd"/>
            <w:r w:rsidRPr="00810AE5">
              <w:rPr>
                <w:szCs w:val="24"/>
              </w:rPr>
              <w:t xml:space="preserve">, не </w:t>
            </w:r>
            <w:proofErr w:type="gramStart"/>
            <w:r w:rsidRPr="00810AE5">
              <w:rPr>
                <w:szCs w:val="24"/>
              </w:rPr>
              <w:t>превышающей</w:t>
            </w:r>
            <w:proofErr w:type="gramEnd"/>
            <w:r w:rsidRPr="00810AE5">
              <w:rPr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 xml:space="preserve">1 01 02030 01 0000 110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1 200,0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1 248,0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1 297,9</w:t>
            </w:r>
          </w:p>
        </w:tc>
      </w:tr>
      <w:tr w:rsidR="00810AE5" w:rsidRPr="00810AE5" w:rsidTr="00810AE5">
        <w:trPr>
          <w:trHeight w:val="819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proofErr w:type="gramStart"/>
            <w:r w:rsidRPr="00810AE5">
              <w:rPr>
                <w:szCs w:val="24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810AE5">
              <w:rPr>
                <w:szCs w:val="24"/>
              </w:rPr>
              <w:t xml:space="preserve"> </w:t>
            </w:r>
            <w:proofErr w:type="gramStart"/>
            <w:r w:rsidRPr="00810AE5">
              <w:rPr>
                <w:szCs w:val="24"/>
              </w:rPr>
              <w:t xml:space="preserve"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</w:t>
            </w:r>
            <w:r w:rsidRPr="00810AE5">
              <w:rPr>
                <w:szCs w:val="24"/>
              </w:rPr>
              <w:lastRenderedPageBreak/>
              <w:t>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810AE5">
              <w:rPr>
                <w:szCs w:val="24"/>
              </w:rPr>
              <w:t xml:space="preserve"> </w:t>
            </w:r>
            <w:proofErr w:type="gramStart"/>
            <w:r w:rsidRPr="00810AE5">
              <w:rPr>
                <w:szCs w:val="24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810AE5">
              <w:rPr>
                <w:szCs w:val="24"/>
              </w:rPr>
              <w:t xml:space="preserve"> </w:t>
            </w:r>
            <w:proofErr w:type="gramStart"/>
            <w:r w:rsidRPr="00810AE5">
              <w:rPr>
                <w:szCs w:val="24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 xml:space="preserve">1 01 02080 01 0000 110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260,0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270,4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281,2</w:t>
            </w:r>
          </w:p>
        </w:tc>
      </w:tr>
      <w:tr w:rsidR="00810AE5" w:rsidRPr="00810AE5" w:rsidTr="00810AE5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proofErr w:type="gramStart"/>
            <w:r w:rsidRPr="00810AE5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1 01 02130 01 0000 110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520,0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540,8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562,4</w:t>
            </w:r>
          </w:p>
        </w:tc>
      </w:tr>
      <w:tr w:rsidR="00810AE5" w:rsidRPr="00810AE5" w:rsidTr="00810AE5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proofErr w:type="gramStart"/>
            <w:r w:rsidRPr="00810AE5">
              <w:rPr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1 01 02140 01 0000 110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1 200,0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1 248,0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1 297,9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1 03 00000 00 0000 000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8 414,6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8 866,1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12 178,5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1 03 02000 01 0000 110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8 414,6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8 866,1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12 178,5</w:t>
            </w:r>
          </w:p>
        </w:tc>
      </w:tr>
      <w:tr w:rsidR="00810AE5" w:rsidRPr="00810AE5" w:rsidTr="00810AE5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1 03 02230 01 0000 110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4 401,0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4 641,7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6 366,2</w:t>
            </w:r>
          </w:p>
        </w:tc>
      </w:tr>
      <w:tr w:rsidR="00810AE5" w:rsidRPr="00810AE5" w:rsidTr="00810AE5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1 03 02231 01 0000 110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4 401,0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4 641,7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6 366,2</w:t>
            </w:r>
          </w:p>
        </w:tc>
      </w:tr>
      <w:tr w:rsidR="00810AE5" w:rsidRPr="00810AE5" w:rsidTr="00810AE5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10AE5">
              <w:rPr>
                <w:szCs w:val="24"/>
              </w:rPr>
              <w:t>инжекторных</w:t>
            </w:r>
            <w:proofErr w:type="spellEnd"/>
            <w:r w:rsidRPr="00810AE5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1 03 02240 01 0000 110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19,8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29,5</w:t>
            </w:r>
          </w:p>
        </w:tc>
      </w:tr>
      <w:tr w:rsidR="00810AE5" w:rsidRPr="00810AE5" w:rsidTr="00810AE5">
        <w:trPr>
          <w:trHeight w:val="31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810AE5">
              <w:rPr>
                <w:szCs w:val="24"/>
              </w:rPr>
              <w:t>инжекторных</w:t>
            </w:r>
            <w:proofErr w:type="spellEnd"/>
            <w:r w:rsidRPr="00810AE5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1 03 02241 01 0000 110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19,8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29,5</w:t>
            </w:r>
          </w:p>
        </w:tc>
      </w:tr>
      <w:tr w:rsidR="00810AE5" w:rsidRPr="00810AE5" w:rsidTr="00810AE5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1 03 02250 01 0000 110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4 444,6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4 664,6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6 392,5</w:t>
            </w:r>
          </w:p>
        </w:tc>
      </w:tr>
      <w:tr w:rsidR="00810AE5" w:rsidRPr="00810AE5" w:rsidTr="00810AE5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810AE5">
              <w:rPr>
                <w:szCs w:val="24"/>
              </w:rPr>
              <w:lastRenderedPageBreak/>
              <w:t>субъектов Российской Федерации)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 xml:space="preserve">1 03 02251 01 0000 110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4 444,6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4 664,6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6 392,5</w:t>
            </w:r>
          </w:p>
        </w:tc>
      </w:tr>
      <w:tr w:rsidR="00810AE5" w:rsidRPr="00810AE5" w:rsidTr="00810AE5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1 03 02260 01 0000 110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-450,8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-461,7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-609,7</w:t>
            </w:r>
          </w:p>
        </w:tc>
      </w:tr>
      <w:tr w:rsidR="00810AE5" w:rsidRPr="00810AE5" w:rsidTr="00810AE5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1 03 02261 01 0000 110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-450,8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-461,7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-609,7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НАЛОГИ НА СОВОКУПНЫЙ ДОХОД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1 05 00000 00 0000 000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16 463,9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10 293,5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10 293,5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1 05 03000 01 0000 110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16 463,9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10 293,5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10 293,5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1 05 03010 01 0000 110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16 463,9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10 293,5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10 293,5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НАЛОГИ НА ИМУЩЕСТВО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1 06 00000 00 0000 000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49 974,3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51 736,5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52 716,5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 xml:space="preserve">Налог на имущество </w:t>
            </w:r>
            <w:r w:rsidRPr="00810AE5">
              <w:rPr>
                <w:szCs w:val="24"/>
              </w:rPr>
              <w:lastRenderedPageBreak/>
              <w:t>физических лиц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 xml:space="preserve">1 06 01000 00 </w:t>
            </w:r>
            <w:r w:rsidRPr="00810AE5">
              <w:rPr>
                <w:szCs w:val="24"/>
              </w:rPr>
              <w:lastRenderedPageBreak/>
              <w:t xml:space="preserve">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4 305,7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4 305,7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4 305,7</w:t>
            </w:r>
          </w:p>
        </w:tc>
      </w:tr>
      <w:tr w:rsidR="00810AE5" w:rsidRPr="00810AE5" w:rsidTr="00810AE5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1 06 01030 13 0000 110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4 305,7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4 305,7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4 305,7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Транспортный 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1 06 04000 02 0000 110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22 738,0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24 500,2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25 480,2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Транспортный налог с организаций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1 06 04011 02 0000 110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2 971,0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3 343,2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3 476,9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Транспортный налог с физических лиц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1 06 04012 02 0000 110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19 767,0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21 157,0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22 003,3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Земельный 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1 06 06000 00 0000 110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22 930,6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22 930,6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22 930,6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Земельный налог с организаций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1 06 06030 00 0000 110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13 226,3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13 226,3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13 226,3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1 06 06033 13 0000 110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13 226,3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13 226,3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13 226,3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Земельный налог с физических лиц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1 06 06040 00 0000 110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9 704,3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9 704,3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9 704,3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1 06 06043 13 0000 110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9 704,3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9 704,3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9 704,3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Неналоговые 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7 925,9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4 785,2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4 841,1</w:t>
            </w:r>
          </w:p>
        </w:tc>
      </w:tr>
      <w:tr w:rsidR="00810AE5" w:rsidRPr="00810AE5" w:rsidTr="00810AE5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1 11 00000 00 0000 000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3 941,1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3 734,5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3 788,3</w:t>
            </w:r>
          </w:p>
        </w:tc>
      </w:tr>
      <w:tr w:rsidR="00810AE5" w:rsidRPr="00810AE5" w:rsidTr="00810AE5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1 11 05000 00 0000 120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2 580,5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2 589,6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2 599,0</w:t>
            </w:r>
          </w:p>
        </w:tc>
      </w:tr>
      <w:tr w:rsidR="00810AE5" w:rsidRPr="00810AE5" w:rsidTr="00810AE5">
        <w:trPr>
          <w:trHeight w:val="15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1 11 05010 00 0000 120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2 255,0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2 255,0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2 255,0</w:t>
            </w:r>
          </w:p>
        </w:tc>
      </w:tr>
      <w:tr w:rsidR="00810AE5" w:rsidRPr="00810AE5" w:rsidTr="00810AE5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1 11 05013 13 0000 120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2 255,0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2 255,0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2 255,0</w:t>
            </w:r>
          </w:p>
        </w:tc>
      </w:tr>
      <w:tr w:rsidR="00810AE5" w:rsidRPr="00810AE5" w:rsidTr="00810AE5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proofErr w:type="gramStart"/>
            <w:r w:rsidRPr="00810AE5">
              <w:rPr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</w:t>
            </w:r>
            <w:r w:rsidRPr="00810AE5">
              <w:rPr>
                <w:szCs w:val="24"/>
              </w:rPr>
              <w:lastRenderedPageBreak/>
              <w:t>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 xml:space="preserve">1 11 05020 00 0000 120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47,5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47,5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47,5</w:t>
            </w:r>
          </w:p>
        </w:tc>
      </w:tr>
      <w:tr w:rsidR="00810AE5" w:rsidRPr="00810AE5" w:rsidTr="00810AE5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proofErr w:type="gramStart"/>
            <w:r w:rsidRPr="00810AE5">
              <w:rPr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1 11 05025 13 0000 120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47,5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47,5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47,5</w:t>
            </w:r>
          </w:p>
        </w:tc>
      </w:tr>
      <w:tr w:rsidR="00810AE5" w:rsidRPr="00810AE5" w:rsidTr="00810AE5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1 11 05030 00 0000 120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227,2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236,3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245,7</w:t>
            </w:r>
          </w:p>
        </w:tc>
      </w:tr>
      <w:tr w:rsidR="00810AE5" w:rsidRPr="00810AE5" w:rsidTr="00810AE5">
        <w:trPr>
          <w:trHeight w:val="15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</w:t>
            </w:r>
            <w:r w:rsidRPr="00810AE5">
              <w:rPr>
                <w:szCs w:val="24"/>
              </w:rPr>
              <w:lastRenderedPageBreak/>
              <w:t>автономных учреждений)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 xml:space="preserve">1 11 05035 13 0000 120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227,2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236,3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245,7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1 11 05070 00 0000 120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50,8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1 11 05075 13 0000 120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50,8</w:t>
            </w:r>
          </w:p>
        </w:tc>
      </w:tr>
      <w:tr w:rsidR="00810AE5" w:rsidRPr="00810AE5" w:rsidTr="00810AE5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1 11 05300 00 0000 120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25,0</w:t>
            </w:r>
          </w:p>
        </w:tc>
      </w:tr>
      <w:tr w:rsidR="00810AE5" w:rsidRPr="00810AE5" w:rsidTr="00810AE5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1 11 05320 00 0000 120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25,0</w:t>
            </w:r>
          </w:p>
        </w:tc>
      </w:tr>
      <w:tr w:rsidR="00810AE5" w:rsidRPr="00810AE5" w:rsidTr="00810AE5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1 11 05325 13 0000 120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25,0</w:t>
            </w:r>
          </w:p>
        </w:tc>
      </w:tr>
      <w:tr w:rsidR="00810AE5" w:rsidRPr="00810AE5" w:rsidTr="00810AE5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 xml:space="preserve">Платежи от государственных и муниципальных </w:t>
            </w:r>
            <w:r w:rsidRPr="00810AE5">
              <w:rPr>
                <w:szCs w:val="24"/>
              </w:rPr>
              <w:lastRenderedPageBreak/>
              <w:t>унитарных предприятий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 xml:space="preserve">1 11 07000 00 0000 120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35,6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1 11 07010 00 0000 120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35,6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1 11 07015 13 0000 120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35,6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10,0</w:t>
            </w:r>
          </w:p>
        </w:tc>
      </w:tr>
      <w:tr w:rsidR="00810AE5" w:rsidRPr="00810AE5" w:rsidTr="00810AE5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1 11 09000 00 0000 120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1 300,0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1 109,9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1 154,3</w:t>
            </w:r>
          </w:p>
        </w:tc>
      </w:tr>
      <w:tr w:rsidR="00810AE5" w:rsidRPr="00810AE5" w:rsidTr="00810AE5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</w:t>
            </w:r>
            <w:r w:rsidRPr="00810AE5">
              <w:rPr>
                <w:szCs w:val="24"/>
              </w:rPr>
              <w:lastRenderedPageBreak/>
              <w:t>участках, государственная собственность на которые не разграничена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 xml:space="preserve">1 11 09080 00 0000 120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1 300,0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1 109,9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1 154,3</w:t>
            </w:r>
          </w:p>
        </w:tc>
      </w:tr>
      <w:tr w:rsidR="00810AE5" w:rsidRPr="00810AE5" w:rsidTr="00810AE5">
        <w:trPr>
          <w:trHeight w:val="249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1 11 09080 13 0000 120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1 300,0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1 109,9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1 154,3</w:t>
            </w:r>
          </w:p>
        </w:tc>
      </w:tr>
      <w:tr w:rsidR="00810AE5" w:rsidRPr="00810AE5" w:rsidTr="00810AE5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1 13 00000 00 0000 000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1 926,5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1 000,0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1 000,0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оказания платных услуг (работ)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1 13 01000 00 0000 130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1 819,8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1 000,0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1 000,0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1 13 01990 00 0000 130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1 819,8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1 000,0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1 000,0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1 13 01995 13 0000 130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1 819,8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1 000,0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1 000,0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компенсации затрат государства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1 13 02000 00 0000 130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106,7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1 13 02990 00 0000 130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106,7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Прочие доходы от компенсации затрат бюджетов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1 13 02995 13 0000 130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106,7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1 14 00000 00 0000 000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2 002,5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0,0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1 14 06000 00 0000 430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1 856,9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1 14 06010 00 0000 430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1 749,5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1 14 06013 13 0000 430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1 749,5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1 14 06020 00 0000 430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107,4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15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1 14 06025 13 0000 430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107,4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1 14 06300 00 0000 430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145,6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15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1 14 06310 00 0000 430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145,6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1 14 06313 13 0000 430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145,6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ШТРАФЫ, САНКЦИИ, ВОЗМЕЩЕНИЕ УЩЕРБА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1 16 00000 00 0000 000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55,8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50,7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52,8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1 16 02000 02 0000 140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48,8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52,8</w:t>
            </w:r>
          </w:p>
        </w:tc>
      </w:tr>
      <w:tr w:rsidR="00810AE5" w:rsidRPr="00810AE5" w:rsidTr="00810AE5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1 16 02020 02 0000 140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48,8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52,8</w:t>
            </w:r>
          </w:p>
        </w:tc>
      </w:tr>
      <w:tr w:rsidR="00810AE5" w:rsidRPr="00810AE5" w:rsidTr="00810AE5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1 16 07000 00 0000 140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1 16 07090 00 0000 140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810AE5">
              <w:rPr>
                <w:szCs w:val="24"/>
              </w:rPr>
              <w:lastRenderedPageBreak/>
              <w:t>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 xml:space="preserve">1 16 07090 13 0000 140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436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proofErr w:type="gramStart"/>
            <w:r w:rsidRPr="00810AE5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(сумма пеней по арендной плате за земельные участки, государственная собственность на которые не разграничена и которые расположены в границах городских поселений, сумма процентов за пользование земельными участками, государственная собственность на которые не разграничена и</w:t>
            </w:r>
            <w:proofErr w:type="gramEnd"/>
            <w:r w:rsidRPr="00810AE5">
              <w:rPr>
                <w:szCs w:val="24"/>
              </w:rPr>
              <w:t xml:space="preserve"> </w:t>
            </w:r>
            <w:proofErr w:type="gramStart"/>
            <w:r w:rsidRPr="00810AE5">
              <w:rPr>
                <w:szCs w:val="24"/>
              </w:rPr>
              <w:t>которые</w:t>
            </w:r>
            <w:proofErr w:type="gramEnd"/>
            <w:r w:rsidRPr="00810AE5">
              <w:rPr>
                <w:szCs w:val="24"/>
              </w:rPr>
              <w:t xml:space="preserve"> расположены в границах городских поселений)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1 16 07090 13 0001 140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3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>43 989,5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>51 623,3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 w:val="28"/>
                <w:szCs w:val="28"/>
              </w:rPr>
            </w:pPr>
            <w:r w:rsidRPr="00810AE5">
              <w:rPr>
                <w:b/>
                <w:bCs/>
                <w:sz w:val="28"/>
                <w:szCs w:val="28"/>
              </w:rPr>
              <w:t>580,3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2 02 00000 00 0000 000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43 989,5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51 623,3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580,3</w:t>
            </w:r>
          </w:p>
        </w:tc>
      </w:tr>
      <w:tr w:rsidR="00810AE5" w:rsidRPr="00810AE5" w:rsidTr="00810AE5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2 02 10000 00 0000 150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25 077,6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15 036,7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2 02 15002 00 0000 150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2 490,2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2 02 15002 13 0000 150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2 490,2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2 02 16001 00 0000 150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22 587,4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15 036,7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2 02 16001 13 0000 150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22 587,4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15 036,7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2 02 20000 00 0000 150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528,4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2 02 25467 00 0000 150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528,4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Субсидии бюджетам городских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2 02 25467 13 0000 150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528,4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0,0</w:t>
            </w:r>
          </w:p>
        </w:tc>
      </w:tr>
      <w:tr w:rsidR="00810AE5" w:rsidRPr="00810AE5" w:rsidTr="00810AE5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2 02 30000 00 0000 150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2 02 30024 00 0000 150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</w:tr>
      <w:tr w:rsidR="00810AE5" w:rsidRPr="00810AE5" w:rsidTr="00810AE5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2 02 30024 13 0000 150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Иные межбюджетные трансферты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2 02 40000 00 0000 150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18 383,3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36 586,4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580,1</w:t>
            </w:r>
          </w:p>
        </w:tc>
      </w:tr>
      <w:tr w:rsidR="00810AE5" w:rsidRPr="00810AE5" w:rsidTr="00810AE5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2 02 49999 00 0000 150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18 383,3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36 586,4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580,1</w:t>
            </w:r>
          </w:p>
        </w:tc>
      </w:tr>
      <w:tr w:rsidR="00810AE5" w:rsidRPr="00810AE5" w:rsidTr="00810AE5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 xml:space="preserve">2 02 49999 13 0000 150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18 383,3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36 586,4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580,1</w:t>
            </w:r>
          </w:p>
        </w:tc>
      </w:tr>
      <w:tr w:rsidR="00810AE5" w:rsidRPr="00810AE5" w:rsidTr="00810AE5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Cs w:val="24"/>
              </w:rPr>
            </w:pPr>
            <w:r w:rsidRPr="00810AE5">
              <w:rPr>
                <w:szCs w:val="24"/>
              </w:rPr>
              <w:t>ИТОГО ДОХОДОВ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196 153,0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201 419,5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158 383,9</w:t>
            </w:r>
          </w:p>
        </w:tc>
      </w:tr>
    </w:tbl>
    <w:p w:rsidR="00810AE5" w:rsidRDefault="00810AE5" w:rsidP="00244844">
      <w:pPr>
        <w:widowControl w:val="0"/>
        <w:rPr>
          <w:sz w:val="28"/>
          <w:szCs w:val="28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2220"/>
        <w:gridCol w:w="3180"/>
        <w:gridCol w:w="1520"/>
        <w:gridCol w:w="1260"/>
        <w:gridCol w:w="1340"/>
      </w:tblGrid>
      <w:tr w:rsidR="00810AE5" w:rsidRPr="00810AE5" w:rsidTr="00810AE5">
        <w:trPr>
          <w:trHeight w:val="272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  <w:r w:rsidRPr="00810AE5">
              <w:rPr>
                <w:rFonts w:ascii="Arial CYR" w:hAnsi="Arial CYR" w:cs="Arial CYR"/>
                <w:color w:val="auto"/>
                <w:sz w:val="20"/>
              </w:rPr>
              <w:t xml:space="preserve">Приложение 2       </w:t>
            </w:r>
            <w:r w:rsidRPr="00810AE5">
              <w:rPr>
                <w:rFonts w:ascii="Arial CYR" w:hAnsi="Arial CYR" w:cs="Arial CYR"/>
                <w:color w:val="auto"/>
                <w:sz w:val="20"/>
              </w:rPr>
              <w:br/>
              <w:t>к решению Собрания депутатов Семикаракорского</w:t>
            </w:r>
            <w:r w:rsidRPr="00810AE5">
              <w:rPr>
                <w:rFonts w:ascii="Arial CYR" w:hAnsi="Arial CYR" w:cs="Arial CYR"/>
                <w:color w:val="auto"/>
                <w:sz w:val="20"/>
              </w:rPr>
              <w:br/>
              <w:t>городского поселения от  05.12.2025 № 242</w:t>
            </w:r>
            <w:r w:rsidRPr="00810AE5">
              <w:rPr>
                <w:rFonts w:ascii="Arial CYR" w:hAnsi="Arial CYR" w:cs="Arial CYR"/>
                <w:color w:val="auto"/>
                <w:sz w:val="20"/>
              </w:rPr>
              <w:br/>
              <w:t xml:space="preserve">"О внесении изменений в решение Собрания </w:t>
            </w:r>
            <w:r w:rsidRPr="00810AE5">
              <w:rPr>
                <w:rFonts w:ascii="Arial CYR" w:hAnsi="Arial CYR" w:cs="Arial CYR"/>
                <w:color w:val="auto"/>
                <w:sz w:val="20"/>
              </w:rPr>
              <w:br/>
              <w:t>депутатов Семикаракорского городского</w:t>
            </w:r>
            <w:r w:rsidRPr="00810AE5">
              <w:rPr>
                <w:rFonts w:ascii="Arial CYR" w:hAnsi="Arial CYR" w:cs="Arial CYR"/>
                <w:color w:val="auto"/>
                <w:sz w:val="20"/>
              </w:rPr>
              <w:br/>
              <w:t xml:space="preserve"> поселения от 26.11.2024 № 165 "О бюджете</w:t>
            </w:r>
            <w:r w:rsidRPr="00810AE5">
              <w:rPr>
                <w:rFonts w:ascii="Arial CYR" w:hAnsi="Arial CYR" w:cs="Arial CYR"/>
                <w:color w:val="auto"/>
                <w:sz w:val="20"/>
              </w:rPr>
              <w:br/>
              <w:t xml:space="preserve"> Семикаракорского городского поселения</w:t>
            </w:r>
            <w:r w:rsidRPr="00810AE5">
              <w:rPr>
                <w:rFonts w:ascii="Arial CYR" w:hAnsi="Arial CYR" w:cs="Arial CYR"/>
                <w:color w:val="auto"/>
                <w:sz w:val="20"/>
              </w:rPr>
              <w:br/>
              <w:t xml:space="preserve"> Семикаракорского района на 2025 год и на </w:t>
            </w:r>
            <w:r w:rsidRPr="00810AE5">
              <w:rPr>
                <w:rFonts w:ascii="Arial CYR" w:hAnsi="Arial CYR" w:cs="Arial CYR"/>
                <w:color w:val="auto"/>
                <w:sz w:val="20"/>
              </w:rPr>
              <w:br/>
              <w:t>плановый период 2026 и 2027 годов"</w:t>
            </w:r>
          </w:p>
        </w:tc>
      </w:tr>
      <w:tr w:rsidR="00810AE5" w:rsidRPr="00810AE5" w:rsidTr="00810AE5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810AE5" w:rsidRPr="00810AE5" w:rsidTr="00810AE5">
        <w:trPr>
          <w:trHeight w:val="1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810AE5" w:rsidRPr="00810AE5" w:rsidTr="00810AE5">
        <w:trPr>
          <w:trHeight w:val="1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810AE5" w:rsidRPr="00810AE5" w:rsidTr="00810AE5">
        <w:trPr>
          <w:trHeight w:val="1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810AE5" w:rsidRPr="00810AE5" w:rsidTr="00810AE5">
        <w:trPr>
          <w:trHeight w:val="184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color w:val="auto"/>
                <w:szCs w:val="24"/>
              </w:rPr>
            </w:pPr>
          </w:p>
        </w:tc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right"/>
              <w:rPr>
                <w:color w:val="auto"/>
                <w:sz w:val="22"/>
                <w:szCs w:val="22"/>
              </w:rPr>
            </w:pPr>
            <w:r w:rsidRPr="00810AE5">
              <w:rPr>
                <w:color w:val="auto"/>
                <w:sz w:val="22"/>
                <w:szCs w:val="22"/>
              </w:rPr>
              <w:t xml:space="preserve">"Приложение 2       </w:t>
            </w:r>
            <w:r w:rsidRPr="00810AE5">
              <w:rPr>
                <w:color w:val="auto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810AE5">
              <w:rPr>
                <w:color w:val="auto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810AE5">
              <w:rPr>
                <w:color w:val="auto"/>
                <w:sz w:val="22"/>
                <w:szCs w:val="22"/>
              </w:rPr>
              <w:br/>
              <w:t xml:space="preserve">"О бюджете Семикаракорского городского поселения </w:t>
            </w:r>
            <w:r w:rsidRPr="00810AE5">
              <w:rPr>
                <w:color w:val="auto"/>
                <w:sz w:val="22"/>
                <w:szCs w:val="22"/>
              </w:rPr>
              <w:br/>
              <w:t>Семикаракорского района на 2025 год и на плановый</w:t>
            </w:r>
            <w:r w:rsidRPr="00810AE5">
              <w:rPr>
                <w:color w:val="auto"/>
                <w:sz w:val="22"/>
                <w:szCs w:val="22"/>
              </w:rPr>
              <w:br/>
              <w:t xml:space="preserve"> период 2026 и 2027 годов"</w:t>
            </w:r>
          </w:p>
        </w:tc>
      </w:tr>
      <w:tr w:rsidR="00810AE5" w:rsidRPr="00810AE5" w:rsidTr="00810AE5">
        <w:trPr>
          <w:trHeight w:val="1299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0AE5" w:rsidRPr="00810AE5" w:rsidTr="00810AE5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color w:val="auto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color w:val="auto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color w:val="auto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810AE5" w:rsidRPr="00810AE5" w:rsidTr="00810AE5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 xml:space="preserve"> (тыс. руб.)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810AE5" w:rsidRPr="00810AE5" w:rsidTr="00810AE5">
        <w:trPr>
          <w:trHeight w:val="276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Код бюджетной </w:t>
            </w:r>
            <w:r w:rsidRPr="00810AE5">
              <w:rPr>
                <w:b/>
                <w:bCs/>
                <w:szCs w:val="24"/>
              </w:rPr>
              <w:lastRenderedPageBreak/>
              <w:t>классификации Российской Федерации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lastRenderedPageBreak/>
              <w:t>Наименование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10AE5">
              <w:rPr>
                <w:b/>
                <w:bCs/>
                <w:color w:val="auto"/>
                <w:szCs w:val="24"/>
              </w:rPr>
              <w:t>2025 год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10AE5">
              <w:rPr>
                <w:b/>
                <w:bCs/>
                <w:color w:val="auto"/>
                <w:szCs w:val="24"/>
              </w:rPr>
              <w:t>2026 год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10AE5">
              <w:rPr>
                <w:b/>
                <w:bCs/>
                <w:color w:val="auto"/>
                <w:szCs w:val="24"/>
              </w:rPr>
              <w:t>2027 год</w:t>
            </w:r>
          </w:p>
        </w:tc>
      </w:tr>
      <w:tr w:rsidR="00810AE5" w:rsidRPr="00810AE5" w:rsidTr="00810AE5">
        <w:trPr>
          <w:trHeight w:val="39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810AE5" w:rsidRPr="00810AE5" w:rsidTr="00810AE5">
        <w:trPr>
          <w:trHeight w:val="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right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color w:val="auto"/>
                <w:szCs w:val="24"/>
              </w:rPr>
            </w:pPr>
            <w:r w:rsidRPr="00810AE5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color w:val="auto"/>
                <w:szCs w:val="24"/>
              </w:rPr>
            </w:pPr>
            <w:r w:rsidRPr="00810AE5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810AE5" w:rsidRPr="00810AE5" w:rsidTr="00810AE5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10AE5">
              <w:rPr>
                <w:b/>
                <w:bCs/>
                <w:i/>
                <w:iCs/>
                <w:sz w:val="28"/>
                <w:szCs w:val="28"/>
              </w:rPr>
              <w:t>01 00 00 00 00 0000 000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10AE5">
              <w:rPr>
                <w:b/>
                <w:bCs/>
                <w:i/>
                <w:i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7 125,9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0,0</w:t>
            </w:r>
          </w:p>
        </w:tc>
      </w:tr>
      <w:tr w:rsidR="00810AE5" w:rsidRPr="00810AE5" w:rsidTr="00810AE5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10AE5">
              <w:rPr>
                <w:b/>
                <w:bCs/>
                <w:i/>
                <w:iCs/>
                <w:sz w:val="28"/>
                <w:szCs w:val="28"/>
              </w:rPr>
              <w:t>01 05 00 00 00 0000 000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10AE5">
              <w:rPr>
                <w:b/>
                <w:bCs/>
                <w:i/>
                <w:i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7 125,9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0,0</w:t>
            </w:r>
          </w:p>
        </w:tc>
      </w:tr>
      <w:tr w:rsidR="00810AE5" w:rsidRPr="00810AE5" w:rsidTr="00810AE5">
        <w:trPr>
          <w:trHeight w:val="3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01 05 00 00 00 0000 500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>-196 153,0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-201 419,5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-158 383,9</w:t>
            </w:r>
          </w:p>
        </w:tc>
      </w:tr>
      <w:tr w:rsidR="00810AE5" w:rsidRPr="00810AE5" w:rsidTr="00810AE5">
        <w:trPr>
          <w:trHeight w:val="3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01 05 02 00 00 0000 500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>-196 153,0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-201 419,5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-158 383,9</w:t>
            </w:r>
          </w:p>
        </w:tc>
      </w:tr>
      <w:tr w:rsidR="00810AE5" w:rsidRPr="00810AE5" w:rsidTr="00810AE5">
        <w:trPr>
          <w:trHeight w:val="3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01 05 02 01 00 0000 510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>-196 153,0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-201 419,5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-158 383,9</w:t>
            </w:r>
          </w:p>
        </w:tc>
      </w:tr>
      <w:tr w:rsidR="00810AE5" w:rsidRPr="00810AE5" w:rsidTr="00810AE5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01 05 02 01 13 0000 510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>-196 153,0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-201 419,5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-158 383,9</w:t>
            </w:r>
          </w:p>
        </w:tc>
      </w:tr>
      <w:tr w:rsidR="00810AE5" w:rsidRPr="00810AE5" w:rsidTr="00810AE5">
        <w:trPr>
          <w:trHeight w:val="3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01 05 00 00 00 0000 600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>203 278,9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158 383,9</w:t>
            </w:r>
          </w:p>
        </w:tc>
      </w:tr>
      <w:tr w:rsidR="00810AE5" w:rsidRPr="00810AE5" w:rsidTr="00810AE5">
        <w:trPr>
          <w:trHeight w:val="3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01 05 02 00 00 0000 600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>203 278,9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158 383,9</w:t>
            </w:r>
          </w:p>
        </w:tc>
      </w:tr>
      <w:tr w:rsidR="00810AE5" w:rsidRPr="00810AE5" w:rsidTr="00810AE5">
        <w:trPr>
          <w:trHeight w:val="3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01 05 02 01 00 0000 610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>203 278,9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158 383,9</w:t>
            </w:r>
          </w:p>
        </w:tc>
      </w:tr>
      <w:tr w:rsidR="00810AE5" w:rsidRPr="00810AE5" w:rsidTr="00810AE5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01 05 02 01 13 0000 610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8"/>
                <w:szCs w:val="28"/>
              </w:rPr>
            </w:pPr>
            <w:r w:rsidRPr="00810AE5">
              <w:rPr>
                <w:sz w:val="28"/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Cs w:val="24"/>
              </w:rPr>
            </w:pPr>
            <w:r w:rsidRPr="00810AE5">
              <w:rPr>
                <w:szCs w:val="24"/>
              </w:rPr>
              <w:t>203 278,9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201 419,5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Cs w:val="24"/>
              </w:rPr>
            </w:pPr>
            <w:r w:rsidRPr="00810AE5">
              <w:rPr>
                <w:color w:val="auto"/>
                <w:szCs w:val="24"/>
              </w:rPr>
              <w:t>158 383,9</w:t>
            </w:r>
          </w:p>
        </w:tc>
      </w:tr>
      <w:tr w:rsidR="00810AE5" w:rsidRPr="00810AE5" w:rsidTr="00810AE5">
        <w:trPr>
          <w:trHeight w:val="26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color w:val="auto"/>
                <w:sz w:val="20"/>
              </w:rPr>
            </w:pPr>
            <w:r w:rsidRPr="00810AE5">
              <w:rPr>
                <w:rFonts w:ascii="Arial CYR" w:hAnsi="Arial CYR" w:cs="Arial CYR"/>
                <w:color w:val="auto"/>
                <w:sz w:val="20"/>
              </w:rPr>
              <w:t>"</w:t>
            </w:r>
          </w:p>
        </w:tc>
      </w:tr>
    </w:tbl>
    <w:p w:rsidR="00810AE5" w:rsidRDefault="00810AE5" w:rsidP="00244844">
      <w:pPr>
        <w:widowControl w:val="0"/>
        <w:rPr>
          <w:sz w:val="28"/>
          <w:szCs w:val="28"/>
        </w:rPr>
      </w:pPr>
    </w:p>
    <w:p w:rsidR="00810AE5" w:rsidRDefault="00810AE5" w:rsidP="00244844">
      <w:pPr>
        <w:widowControl w:val="0"/>
        <w:rPr>
          <w:sz w:val="28"/>
          <w:szCs w:val="28"/>
        </w:rPr>
      </w:pPr>
    </w:p>
    <w:p w:rsidR="00810AE5" w:rsidRDefault="00810AE5" w:rsidP="00244844">
      <w:pPr>
        <w:widowControl w:val="0"/>
        <w:rPr>
          <w:sz w:val="28"/>
          <w:szCs w:val="28"/>
        </w:rPr>
      </w:pPr>
    </w:p>
    <w:p w:rsidR="00810AE5" w:rsidRDefault="00810AE5" w:rsidP="00244844">
      <w:pPr>
        <w:widowControl w:val="0"/>
        <w:rPr>
          <w:sz w:val="28"/>
          <w:szCs w:val="28"/>
        </w:rPr>
      </w:pPr>
    </w:p>
    <w:p w:rsidR="00810AE5" w:rsidRDefault="00810AE5" w:rsidP="00244844">
      <w:pPr>
        <w:widowControl w:val="0"/>
        <w:rPr>
          <w:sz w:val="28"/>
          <w:szCs w:val="28"/>
        </w:rPr>
      </w:pPr>
    </w:p>
    <w:p w:rsidR="00810AE5" w:rsidRDefault="00810AE5" w:rsidP="00244844">
      <w:pPr>
        <w:widowControl w:val="0"/>
        <w:rPr>
          <w:sz w:val="28"/>
          <w:szCs w:val="28"/>
        </w:rPr>
      </w:pPr>
    </w:p>
    <w:p w:rsidR="00810AE5" w:rsidRDefault="00810AE5" w:rsidP="00244844">
      <w:pPr>
        <w:widowControl w:val="0"/>
        <w:rPr>
          <w:sz w:val="28"/>
          <w:szCs w:val="28"/>
        </w:rPr>
        <w:sectPr w:rsidR="00810AE5" w:rsidSect="00EF26C7">
          <w:headerReference w:type="default" r:id="rId7"/>
          <w:footerReference w:type="default" r:id="rId8"/>
          <w:pgSz w:w="11906" w:h="16838"/>
          <w:pgMar w:top="1134" w:right="1134" w:bottom="851" w:left="1418" w:header="709" w:footer="544" w:gutter="0"/>
          <w:cols w:space="720"/>
          <w:titlePg/>
        </w:sect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5247"/>
        <w:gridCol w:w="460"/>
        <w:gridCol w:w="550"/>
        <w:gridCol w:w="1703"/>
        <w:gridCol w:w="696"/>
        <w:gridCol w:w="756"/>
        <w:gridCol w:w="756"/>
        <w:gridCol w:w="756"/>
      </w:tblGrid>
      <w:tr w:rsidR="00810AE5" w:rsidRPr="00810AE5" w:rsidTr="00810AE5">
        <w:trPr>
          <w:trHeight w:val="288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RANGE!A1:H206"/>
            <w:bookmarkEnd w:id="0"/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AE5" w:rsidRPr="00810AE5" w:rsidTr="00810AE5">
        <w:trPr>
          <w:trHeight w:val="2352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10AE5">
              <w:rPr>
                <w:rFonts w:ascii="Calibri" w:hAnsi="Calibri" w:cs="Calibri"/>
                <w:sz w:val="22"/>
                <w:szCs w:val="22"/>
              </w:rPr>
              <w:t xml:space="preserve">Приложение 3     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к решению Собрания депутатов Семикаракорского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от 05.12.2025 № 242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"О внесении изменений в решение Собрания депутатов Семикаракорского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годов""</w:t>
            </w:r>
          </w:p>
        </w:tc>
      </w:tr>
      <w:tr w:rsidR="00810AE5" w:rsidRPr="00810AE5" w:rsidTr="00810AE5">
        <w:trPr>
          <w:trHeight w:val="1788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10AE5">
              <w:rPr>
                <w:rFonts w:ascii="Calibri" w:hAnsi="Calibri" w:cs="Calibri"/>
                <w:sz w:val="22"/>
                <w:szCs w:val="22"/>
              </w:rPr>
              <w:t xml:space="preserve">"Приложение 3     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</w:t>
            </w:r>
          </w:p>
        </w:tc>
      </w:tr>
      <w:tr w:rsidR="00810AE5" w:rsidRPr="00810AE5" w:rsidTr="00810AE5">
        <w:trPr>
          <w:trHeight w:val="288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AE5" w:rsidRPr="00810AE5" w:rsidTr="00810AE5">
        <w:trPr>
          <w:trHeight w:val="288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AE5" w:rsidRPr="00810AE5" w:rsidTr="00810AE5">
        <w:trPr>
          <w:trHeight w:val="1368"/>
        </w:trPr>
        <w:tc>
          <w:tcPr>
            <w:tcW w:w="97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Распределение бюджетных ассигнований  по разделам, подразделам, целевым статьям </w:t>
            </w:r>
            <w:r w:rsidRPr="00810AE5">
              <w:rPr>
                <w:b/>
                <w:bCs/>
                <w:szCs w:val="24"/>
              </w:rPr>
              <w:br/>
              <w:t xml:space="preserve">(муниципальным программам Семикаракорского городского поселения и непрограммным </w:t>
            </w:r>
            <w:r w:rsidRPr="00810AE5">
              <w:rPr>
                <w:b/>
                <w:bCs/>
                <w:szCs w:val="24"/>
              </w:rPr>
              <w:br/>
              <w:t xml:space="preserve">направлениям деятельности), группам и подгруппам видом расходов классификации </w:t>
            </w:r>
            <w:r w:rsidRPr="00810AE5">
              <w:rPr>
                <w:b/>
                <w:bCs/>
                <w:szCs w:val="24"/>
              </w:rPr>
              <w:br/>
              <w:t>расходов бюджетов на 2025 год и на плановый период 2026 и 2027 годов</w:t>
            </w:r>
          </w:p>
        </w:tc>
      </w:tr>
      <w:tr w:rsidR="00810AE5" w:rsidRPr="00810AE5" w:rsidTr="00810AE5">
        <w:trPr>
          <w:trHeight w:val="288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AE5" w:rsidRPr="00810AE5" w:rsidTr="00810AE5">
        <w:trPr>
          <w:trHeight w:val="288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2"/>
                <w:szCs w:val="22"/>
              </w:rPr>
            </w:pPr>
            <w:r w:rsidRPr="00810AE5">
              <w:rPr>
                <w:sz w:val="22"/>
                <w:szCs w:val="22"/>
              </w:rPr>
              <w:t>(тыс. руб.)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AE5" w:rsidRPr="00810AE5" w:rsidTr="00810AE5">
        <w:trPr>
          <w:trHeight w:val="288"/>
        </w:trPr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810AE5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810AE5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ЦСР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ВР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2025 год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2027 год</w:t>
            </w:r>
          </w:p>
        </w:tc>
      </w:tr>
      <w:tr w:rsidR="00810AE5" w:rsidRPr="00810AE5" w:rsidTr="00810AE5">
        <w:trPr>
          <w:trHeight w:val="288"/>
        </w:trPr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</w:tr>
      <w:tr w:rsidR="00810AE5" w:rsidRPr="00810AE5" w:rsidTr="00810AE5">
        <w:trPr>
          <w:trHeight w:val="28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rFonts w:ascii="Arial CYR" w:hAnsi="Arial CYR" w:cs="Arial CYR"/>
                <w:sz w:val="16"/>
                <w:szCs w:val="16"/>
              </w:rPr>
            </w:pPr>
            <w:r w:rsidRPr="00810AE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0AE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0AE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0AE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0AE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0AE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0AE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10AE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41 336,0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35 272,0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36 153,5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972,9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972,9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88.1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972,9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88.1.00.00110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1.2.0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972,9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8,8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90.3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90.3.00.99990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99.1.00.90100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25 745,0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25 731,9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25 740,6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25 703,6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25 731,7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25 740,4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25 703,6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25 731,7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25 740,4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02.4.02.00110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1.2.0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25 252,1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25 291,7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25 291,7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02.4.02.00190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1.2.0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14,0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02.4.02.00190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449,0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426,0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434,7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89.9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</w:tr>
      <w:tr w:rsidR="00810AE5" w:rsidRPr="00810AE5" w:rsidTr="00810AE5">
        <w:trPr>
          <w:trHeight w:val="436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proofErr w:type="gramStart"/>
            <w:r w:rsidRPr="00810AE5">
              <w:rPr>
                <w:szCs w:val="24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89.9.00.72390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41,3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41,3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99.1.00.90100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41,3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792,0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792,0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08.4.02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792,0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18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08.4.02.85210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5.4.0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483,1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49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08.4.02.85220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5.4.0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308,9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2 326,6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2 326,6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91.4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2 326,6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91.4.00.96060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8.8.0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2 326,6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Резервные фонды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99.1.00.90100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8.7.0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13 813,8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6 906,0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10 305,4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31,5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29,8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31,5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29,8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01.4.01.22150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31,5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29,8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725,3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796,2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796,2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725,3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796,2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796,2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02.4.02.00190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92,7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92,7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92,7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02.4.02.00210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02.4.02.21010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02.4.02.21050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1.2.0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377,5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500,5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500,5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02.4.02.21060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02.4.02.21110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35,1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33,0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33,0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02.4.02.99990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8.5.0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1 651,8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1 239,1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1 029,1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1 651,8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1 239,1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1 029,1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04.4.01.24010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1 399,1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999,1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929,1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 xml:space="preserve">Мероприятия, связанные с оплатой услуг </w:t>
            </w:r>
            <w:proofErr w:type="spellStart"/>
            <w:r w:rsidRPr="00810AE5">
              <w:rPr>
                <w:szCs w:val="24"/>
              </w:rPr>
              <w:t>видеомониторинга</w:t>
            </w:r>
            <w:proofErr w:type="spellEnd"/>
            <w:r w:rsidRPr="00810AE5">
              <w:rPr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04.4.01.24020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252,7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240,0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1 239,3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710,5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550,5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Комплекс процессных мероприятий «Развитие цифровых технологий»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1 127,8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599,0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439,0</w:t>
            </w:r>
          </w:p>
        </w:tc>
      </w:tr>
      <w:tr w:rsidR="00810AE5" w:rsidRPr="00810AE5" w:rsidTr="00810AE5">
        <w:trPr>
          <w:trHeight w:val="218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11.4.01.21020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1 127,8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599,0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439,0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11.4.02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111,5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111,5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111,5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11.4.02.21030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111,5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111,5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111,5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10 165,9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4 130,3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7 899,7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295,7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99.1.00.90100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1.2.0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33,9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99.1.00.90100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70,9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99.1.00.90100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8.3.0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191,0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9 870,1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4 130,3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7 899,7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99.9.00.90110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8.8.0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4 120,8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7 890,2</w:t>
            </w:r>
          </w:p>
        </w:tc>
      </w:tr>
      <w:tr w:rsidR="00810AE5" w:rsidRPr="00810AE5" w:rsidTr="00810AE5">
        <w:trPr>
          <w:trHeight w:val="717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proofErr w:type="gramStart"/>
            <w:r w:rsidRPr="00810AE5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810AE5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99.9.00.90120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5 029,2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55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proofErr w:type="gramStart"/>
            <w:r w:rsidRPr="00810AE5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810AE5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99.9.00.90120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8.3.0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581,7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18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Средства, выделенные из резервного фонда Администрации Семикаракорского района, на погашение оставшейся части задолженности по исполнительному листу ФС № 048958376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99.9.00.90130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4 235,3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99.9.00.90210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8.5.0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24,0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9,5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2 461,0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1 320,0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1 320,0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2 461,0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1 320,0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1 320,0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2 461,0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1 250,0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1 250,0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568,8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568,0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568,0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05.4.01.00110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1.2.0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568,8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568,0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568,0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05.4.02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20,8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05.4.02.24070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20,8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05.4.03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1 749,1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505,2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505,2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05.4.03.24080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5,2</w:t>
            </w:r>
          </w:p>
        </w:tc>
      </w:tr>
      <w:tr w:rsidR="00810AE5" w:rsidRPr="00810AE5" w:rsidTr="00810AE5">
        <w:trPr>
          <w:trHeight w:val="343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05.4.03.85200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5.4.0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1 749,1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500,0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05.4.04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143,2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156,0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156,0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05.4.04.21710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143,2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156,0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156,0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70,0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06.4.01.22090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23,0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06.4.02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06.4.02.22090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23,0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06.4.03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24,0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24,0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06.4.03.22090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24,0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24,0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36 878,4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61 570,1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37 920,8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Топливно-энергетический комплекс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629,7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461,4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212,1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629,7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461,4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212,1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629,7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461,4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212,1</w:t>
            </w:r>
          </w:p>
        </w:tc>
      </w:tr>
      <w:tr w:rsidR="00810AE5" w:rsidRPr="00810AE5" w:rsidTr="00810AE5">
        <w:trPr>
          <w:trHeight w:val="280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07.4.01.ST100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8.1.0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629,7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461,4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212,1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Транспорт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670,8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670,8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12.4.02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670,8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49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Средства на возобновление пассажирских перевозок в 2025 году на территории Семикаракорского городского поселения, выделенные из резервного фонда Администрации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12.4.02.20120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670,8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35 427,9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61 008,7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37 658,7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34 239,7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61 008,7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37 658,7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34 239,7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61 008,7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37 658,7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12.4.01.9Д100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34 239,7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30 025,7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37 658,7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12.4.01.SД061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30 983,0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1 188,2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1 188,2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55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proofErr w:type="gramStart"/>
            <w:r w:rsidRPr="00810AE5">
              <w:rPr>
                <w:szCs w:val="24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810AE5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99.9.00.90120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8.3.0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1 188,2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150,0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18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07.4.01.85201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5.4.0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10.4.05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10.4.05.22460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ЖИЛИЩНО-КОММУНАЛЬНОЕ </w:t>
            </w:r>
            <w:r w:rsidRPr="00810AE5">
              <w:rPr>
                <w:b/>
                <w:bCs/>
                <w:szCs w:val="24"/>
              </w:rPr>
              <w:lastRenderedPageBreak/>
              <w:t>ХОЗЯЙСТВО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lastRenderedPageBreak/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84 </w:t>
            </w:r>
            <w:r w:rsidRPr="00810AE5">
              <w:rPr>
                <w:b/>
                <w:bCs/>
                <w:szCs w:val="24"/>
              </w:rPr>
              <w:lastRenderedPageBreak/>
              <w:t>693,1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lastRenderedPageBreak/>
              <w:t xml:space="preserve">70 </w:t>
            </w:r>
            <w:r w:rsidRPr="00810AE5">
              <w:rPr>
                <w:b/>
                <w:bCs/>
                <w:szCs w:val="24"/>
              </w:rPr>
              <w:lastRenderedPageBreak/>
              <w:t>016,6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lastRenderedPageBreak/>
              <w:t xml:space="preserve">49 </w:t>
            </w:r>
            <w:r w:rsidRPr="00810AE5">
              <w:rPr>
                <w:b/>
                <w:bCs/>
                <w:szCs w:val="24"/>
              </w:rPr>
              <w:lastRenderedPageBreak/>
              <w:t>749,1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Жилищное хозяйство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853,0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237,8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137,8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793,0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237,8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137,8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793,0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237,8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137,8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04.4.01.22430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18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04.4.01.22480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37,8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37,8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37,8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04.4.01.22610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580,2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Проведение строительно-технического исследования работ по ремонту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04.4.01.22620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135,0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99.1.00.90100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Коммунальное хозяйство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13 998,9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4 151,3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608,5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04.4.01.22490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13 963,5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3 845,9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503,1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13 963,5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3 845,9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503,1</w:t>
            </w:r>
          </w:p>
        </w:tc>
      </w:tr>
      <w:tr w:rsidR="00810AE5" w:rsidRPr="00810AE5" w:rsidTr="00810AE5">
        <w:trPr>
          <w:trHeight w:val="218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07.4.01.85201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5.4.0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220,0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80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07.4.01.85240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5.4.0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07.4.01.9Т600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1 498,7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332,5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249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07.4.01.S3660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8.1.0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12 244,7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3 513,3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403,1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99.9.00.90210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8.5.0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Благоустройство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69 841,1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65 627,5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49 002,8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03.4.01.22050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45,0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45,0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45,0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03.4.01.22050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8.5.0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66 743,5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60 274,4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48 912,8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44 977,2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42 162,9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38 475,4</w:t>
            </w:r>
          </w:p>
        </w:tc>
      </w:tr>
      <w:tr w:rsidR="00810AE5" w:rsidRPr="00810AE5" w:rsidTr="00810AE5">
        <w:trPr>
          <w:trHeight w:val="312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07.4.02.00590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1.1.0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33 114,7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36 011,0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36 011,0</w:t>
            </w:r>
          </w:p>
        </w:tc>
      </w:tr>
      <w:tr w:rsidR="00810AE5" w:rsidRPr="00810AE5" w:rsidTr="00810AE5">
        <w:trPr>
          <w:trHeight w:val="343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07.4.02.00590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10 973,4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6 062,8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2 375,3</w:t>
            </w:r>
          </w:p>
        </w:tc>
      </w:tr>
      <w:tr w:rsidR="00810AE5" w:rsidRPr="00810AE5" w:rsidTr="00810AE5">
        <w:trPr>
          <w:trHeight w:val="280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07.4.02.00590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8.5.0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89,1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89,1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89,1</w:t>
            </w:r>
          </w:p>
        </w:tc>
      </w:tr>
      <w:tr w:rsidR="00810AE5" w:rsidRPr="00810AE5" w:rsidTr="00810AE5">
        <w:trPr>
          <w:trHeight w:val="280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Оплата труда дополнительно набранных сотрудников по содержанию городской территории в чистоте в муниципальное казенное учреждение «Центр комплексного благоустройства» за счет средств, выделенных из резервного фонда Администрации Семикаракорского района (Расходы на выплаты персоналу казенных учреждений)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07.4.02.20590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1.1.0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800,0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5 137,3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4 170,8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2 562,0</w:t>
            </w:r>
          </w:p>
        </w:tc>
      </w:tr>
      <w:tr w:rsidR="00810AE5" w:rsidRPr="00810AE5" w:rsidTr="00810AE5">
        <w:trPr>
          <w:trHeight w:val="343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07.4.03.00590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2 215,2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1 932,0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1 732,0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07.4.03.22520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2 843,1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2 238,8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830,0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07.4.03.22530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</w:t>
            </w:r>
            <w:proofErr w:type="spellStart"/>
            <w:r w:rsidRPr="00810AE5">
              <w:rPr>
                <w:szCs w:val="24"/>
              </w:rPr>
              <w:t>Энергоэффективность</w:t>
            </w:r>
            <w:proofErr w:type="spellEnd"/>
            <w:r w:rsidRPr="00810AE5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16 629,0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13 940,6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7 875,4</w:t>
            </w:r>
          </w:p>
        </w:tc>
      </w:tr>
      <w:tr w:rsidR="00810AE5" w:rsidRPr="00810AE5" w:rsidTr="00810AE5">
        <w:trPr>
          <w:trHeight w:val="343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07.4.04.00590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16 629,0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13 940,6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7 875,4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3 007,6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5 263,2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Региональный проект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09.2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3 007,6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Региональный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09.2.И</w:t>
            </w:r>
            <w:proofErr w:type="gramStart"/>
            <w:r w:rsidRPr="00810AE5">
              <w:rPr>
                <w:szCs w:val="24"/>
              </w:rPr>
              <w:t>4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3 007,6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49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09.2.И</w:t>
            </w:r>
            <w:proofErr w:type="gramStart"/>
            <w:r w:rsidRPr="00810AE5">
              <w:rPr>
                <w:szCs w:val="24"/>
              </w:rPr>
              <w:t>4</w:t>
            </w:r>
            <w:proofErr w:type="gramEnd"/>
            <w:r w:rsidRPr="00810AE5">
              <w:rPr>
                <w:szCs w:val="24"/>
              </w:rPr>
              <w:t>.А5550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5.4.0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3 007,6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09.4.02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5 263,2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405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09.4.02.S5350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5 263,2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10.4.04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10.4.04.22430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120,0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120,0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120,0</w:t>
            </w:r>
          </w:p>
        </w:tc>
      </w:tr>
      <w:tr w:rsidR="00810AE5" w:rsidRPr="00810AE5" w:rsidTr="00810AE5">
        <w:trPr>
          <w:trHeight w:val="62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02.4.01.22020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2.4.0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Молодежная политика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</w:tr>
      <w:tr w:rsidR="00810AE5" w:rsidRPr="00810AE5" w:rsidTr="00810AE5">
        <w:trPr>
          <w:trHeight w:val="218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14.4.03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</w:tr>
      <w:tr w:rsidR="00810AE5" w:rsidRPr="00810AE5" w:rsidTr="00810AE5">
        <w:trPr>
          <w:trHeight w:val="280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14.4.03.00590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6.1.0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37 342,8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32 762,8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32 762,6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Культура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37 342,8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32 762,8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32 762,6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37 342,8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32 762,8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32 762,6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34 762,6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32 762,8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32 762,6</w:t>
            </w:r>
          </w:p>
        </w:tc>
      </w:tr>
      <w:tr w:rsidR="00810AE5" w:rsidRPr="00810AE5" w:rsidTr="00810AE5">
        <w:trPr>
          <w:trHeight w:val="280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14.4.01.00590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6.1.0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34 762,6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32 762,8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32 762,6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14.4.02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1 033,2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87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14.4.02.00700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6.1.0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56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14.4.02.L4670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6.1.0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533,2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14.4.04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1 547,0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49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810AE5">
              <w:rPr>
                <w:szCs w:val="24"/>
              </w:rPr>
              <w:t>г</w:t>
            </w:r>
            <w:proofErr w:type="gramStart"/>
            <w:r w:rsidRPr="00810AE5">
              <w:rPr>
                <w:szCs w:val="24"/>
              </w:rPr>
              <w:t>.С</w:t>
            </w:r>
            <w:proofErr w:type="gramEnd"/>
            <w:r w:rsidRPr="00810AE5">
              <w:rPr>
                <w:szCs w:val="24"/>
              </w:rPr>
              <w:t>емикаракорск</w:t>
            </w:r>
            <w:proofErr w:type="spellEnd"/>
            <w:r w:rsidRPr="00810AE5">
              <w:rPr>
                <w:szCs w:val="24"/>
              </w:rPr>
              <w:t>. пр-т Атаманский (Субсидии бюджетным учреждениям)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14.4.04.00701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6.1.0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1 547,0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217,6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217,6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217,6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Пенсионное обеспечение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</w:tr>
      <w:tr w:rsidR="00810AE5" w:rsidRPr="00810AE5" w:rsidTr="00810AE5">
        <w:trPr>
          <w:trHeight w:val="936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02.4.02.10050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3.1.0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230,0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140,4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140,4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Массовый спорт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140,4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140,4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140,4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140,4</w:t>
            </w:r>
          </w:p>
        </w:tc>
      </w:tr>
      <w:tr w:rsidR="00810AE5" w:rsidRPr="00810AE5" w:rsidTr="00810AE5">
        <w:trPr>
          <w:trHeight w:val="12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13.4.01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32,4</w:t>
            </w:r>
          </w:p>
        </w:tc>
      </w:tr>
      <w:tr w:rsidR="00810AE5" w:rsidRPr="00810AE5" w:rsidTr="00810AE5">
        <w:trPr>
          <w:trHeight w:val="280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13.4.01.00590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6.1.0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32,4</w:t>
            </w:r>
          </w:p>
        </w:tc>
      </w:tr>
      <w:tr w:rsidR="00810AE5" w:rsidRPr="00810AE5" w:rsidTr="00810AE5">
        <w:trPr>
          <w:trHeight w:val="2184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13.4.02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108,0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108,0</w:t>
            </w:r>
          </w:p>
        </w:tc>
      </w:tr>
      <w:tr w:rsidR="00810AE5" w:rsidRPr="00810AE5" w:rsidTr="00810AE5">
        <w:trPr>
          <w:trHeight w:val="280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13.4.02.00590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6.1.0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108,0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108,0</w:t>
            </w:r>
          </w:p>
        </w:tc>
      </w:tr>
      <w:tr w:rsidR="00810AE5" w:rsidRPr="00810AE5" w:rsidTr="00810AE5">
        <w:trPr>
          <w:trHeight w:val="3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Всего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203 278,9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201 419,5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158 383,9</w:t>
            </w:r>
          </w:p>
        </w:tc>
      </w:tr>
    </w:tbl>
    <w:p w:rsidR="00810AE5" w:rsidRDefault="00810AE5" w:rsidP="00244844">
      <w:pPr>
        <w:widowControl w:val="0"/>
        <w:rPr>
          <w:sz w:val="28"/>
          <w:szCs w:val="28"/>
        </w:rPr>
      </w:pPr>
    </w:p>
    <w:p w:rsidR="00810AE5" w:rsidRDefault="00810AE5" w:rsidP="00244844">
      <w:pPr>
        <w:widowControl w:val="0"/>
        <w:rPr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582"/>
        <w:gridCol w:w="720"/>
        <w:gridCol w:w="621"/>
        <w:gridCol w:w="555"/>
        <w:gridCol w:w="1676"/>
        <w:gridCol w:w="696"/>
        <w:gridCol w:w="988"/>
        <w:gridCol w:w="1054"/>
        <w:gridCol w:w="988"/>
      </w:tblGrid>
      <w:tr w:rsidR="00810AE5" w:rsidRPr="00810AE5" w:rsidTr="00810AE5">
        <w:trPr>
          <w:trHeight w:val="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RANGE!A1:I205"/>
            <w:bookmarkEnd w:id="1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AE5" w:rsidRPr="00810AE5" w:rsidTr="00810AE5">
        <w:trPr>
          <w:trHeight w:val="231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10AE5">
              <w:rPr>
                <w:rFonts w:ascii="Calibri" w:hAnsi="Calibri" w:cs="Calibri"/>
                <w:sz w:val="22"/>
                <w:szCs w:val="22"/>
              </w:rPr>
              <w:t xml:space="preserve">Приложение 4     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к решению Собрания депутатов Семикаракорского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от 05.12.2025 № 242 "О внесении изменений в решение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Собрания депутатов Семикаракорского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годов""</w:t>
            </w:r>
          </w:p>
        </w:tc>
      </w:tr>
      <w:tr w:rsidR="00810AE5" w:rsidRPr="00810AE5" w:rsidTr="00810AE5">
        <w:trPr>
          <w:trHeight w:val="195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10AE5">
              <w:rPr>
                <w:rFonts w:ascii="Calibri" w:hAnsi="Calibri" w:cs="Calibri"/>
                <w:sz w:val="22"/>
                <w:szCs w:val="22"/>
              </w:rPr>
              <w:t xml:space="preserve">"Приложение 4      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2025 год и на плановый</w:t>
            </w:r>
            <w:r w:rsidRPr="00810AE5">
              <w:rPr>
                <w:rFonts w:ascii="Calibri" w:hAnsi="Calibri" w:cs="Calibri"/>
                <w:sz w:val="22"/>
                <w:szCs w:val="22"/>
              </w:rPr>
              <w:br/>
              <w:t xml:space="preserve"> период 2026 и 2027 годов"</w:t>
            </w:r>
          </w:p>
        </w:tc>
      </w:tr>
      <w:tr w:rsidR="00810AE5" w:rsidRPr="00810AE5" w:rsidTr="00810AE5">
        <w:trPr>
          <w:trHeight w:val="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AE5" w:rsidRPr="00810AE5" w:rsidTr="00810AE5">
        <w:trPr>
          <w:trHeight w:val="732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Ведомственная структура расходов бюджета Семикаракорского городского поселения </w:t>
            </w:r>
            <w:r w:rsidRPr="00810AE5">
              <w:rPr>
                <w:b/>
                <w:bCs/>
                <w:szCs w:val="24"/>
              </w:rPr>
              <w:br/>
              <w:t>Семикаракорского района на 2025 год и на плановый период 2026 и 2027 годов</w:t>
            </w:r>
          </w:p>
        </w:tc>
      </w:tr>
      <w:tr w:rsidR="00810AE5" w:rsidRPr="00810AE5" w:rsidTr="00810AE5">
        <w:trPr>
          <w:trHeight w:val="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AE5" w:rsidRPr="00810AE5" w:rsidTr="00810AE5">
        <w:trPr>
          <w:trHeight w:val="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2"/>
                <w:szCs w:val="22"/>
              </w:rPr>
            </w:pPr>
            <w:r w:rsidRPr="00810AE5">
              <w:rPr>
                <w:sz w:val="22"/>
                <w:szCs w:val="22"/>
              </w:rPr>
              <w:t>(тыс. руб.)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AE5" w:rsidRPr="00810AE5" w:rsidTr="00810AE5">
        <w:trPr>
          <w:trHeight w:val="288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Мин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810AE5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810AE5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ЦСР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ВР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2025 год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2027 год</w:t>
            </w:r>
          </w:p>
        </w:tc>
      </w:tr>
      <w:tr w:rsidR="00810AE5" w:rsidRPr="00810AE5" w:rsidTr="00810AE5">
        <w:trPr>
          <w:trHeight w:val="288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</w:p>
        </w:tc>
      </w:tr>
      <w:tr w:rsidR="00810AE5" w:rsidRPr="00810AE5" w:rsidTr="00810AE5">
        <w:trPr>
          <w:trHeight w:val="28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 w:val="16"/>
                <w:szCs w:val="16"/>
              </w:rPr>
            </w:pPr>
            <w:r w:rsidRPr="00810AE5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16"/>
                <w:szCs w:val="16"/>
              </w:rPr>
            </w:pPr>
            <w:r w:rsidRPr="00810AE5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16"/>
                <w:szCs w:val="16"/>
              </w:rPr>
            </w:pPr>
            <w:r w:rsidRPr="00810AE5">
              <w:rPr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16"/>
                <w:szCs w:val="16"/>
              </w:rPr>
            </w:pPr>
            <w:r w:rsidRPr="00810AE5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16"/>
                <w:szCs w:val="16"/>
              </w:rPr>
            </w:pPr>
            <w:r w:rsidRPr="00810AE5">
              <w:rPr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16"/>
                <w:szCs w:val="16"/>
              </w:rPr>
            </w:pPr>
            <w:r w:rsidRPr="00810AE5">
              <w:rPr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16"/>
                <w:szCs w:val="16"/>
              </w:rPr>
            </w:pPr>
            <w:r w:rsidRPr="00810AE5"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16"/>
                <w:szCs w:val="16"/>
              </w:rPr>
            </w:pPr>
            <w:r w:rsidRPr="00810AE5">
              <w:rPr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16"/>
                <w:szCs w:val="16"/>
              </w:rPr>
            </w:pPr>
            <w:r w:rsidRPr="00810AE5">
              <w:rPr>
                <w:sz w:val="16"/>
                <w:szCs w:val="16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203 278,9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201 419,5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158 383,9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41 336,0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35 272,0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36 153,5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972,9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972,9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88.1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972,9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88.1.00.00110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972,9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8,8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7,5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90.3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7,5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90.3.00.99990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7,5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25 745,0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25 731,9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25 740,6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25 703,6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25 731,7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25 740,4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25 703,6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25 731,7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25 740,4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02.4.02.00110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25 252,1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25 291,7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25 291,7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14,0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449,0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426,0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434,7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89.9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0,2</w:t>
            </w:r>
          </w:p>
        </w:tc>
      </w:tr>
      <w:tr w:rsidR="00810AE5" w:rsidRPr="00810AE5" w:rsidTr="00810AE5">
        <w:trPr>
          <w:trHeight w:val="436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proofErr w:type="gramStart"/>
            <w:r w:rsidRPr="00810AE5">
              <w:rPr>
                <w:i/>
                <w:iCs/>
                <w:szCs w:val="24"/>
              </w:rPr>
              <w:lastRenderedPageBreak/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89.9.00.72390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0,2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41,3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41,3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41,3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792,0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792,0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792,0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08.4.02.85210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483,1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08.4.02.85220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308,9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2 326,6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2 326,6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91.4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2 326,6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91.4.00.96060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8.8.0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2 326,6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Резервные фонды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100,0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8.7.0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100,0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13 813,8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6 906,0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10 305,4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29,8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29,8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01.4.01.22150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29,8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29,8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725,3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796,2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796,2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725,3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796,2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796,2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92,7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92,7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02.4.02.00210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20,0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02.4.02.21010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02.4.02.21050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377,5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500,5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500,5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02.4.02.21060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60,0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02.4.02.21110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35,1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33,0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02.4.02.99990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100,0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1 651,8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1 239,1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1 029,1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1 651,8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1 239,1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1 029,1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04.4.01.24010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1 399,1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999,1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929,1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 xml:space="preserve">Мероприятия, связанные с оплатой услуг </w:t>
            </w:r>
            <w:proofErr w:type="spellStart"/>
            <w:r w:rsidRPr="00810AE5">
              <w:rPr>
                <w:i/>
                <w:iCs/>
                <w:szCs w:val="24"/>
              </w:rPr>
              <w:t>видеомониторинга</w:t>
            </w:r>
            <w:proofErr w:type="spellEnd"/>
            <w:r w:rsidRPr="00810AE5">
              <w:rPr>
                <w:i/>
                <w:iCs/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04.4.01.24020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252,7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100,0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 xml:space="preserve">Муниципальная программа Семикаракорского городского поселения «Информационное </w:t>
            </w:r>
            <w:r w:rsidRPr="00810AE5">
              <w:rPr>
                <w:szCs w:val="24"/>
              </w:rPr>
              <w:lastRenderedPageBreak/>
              <w:t>общество»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1 239,3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710,5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550,5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Комплекс процессных мероприятий «Развитие цифровых технологий»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1 127,8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599,0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439,0</w:t>
            </w:r>
          </w:p>
        </w:tc>
      </w:tr>
      <w:tr w:rsidR="00810AE5" w:rsidRPr="00810AE5" w:rsidTr="00810AE5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11.4.01.21020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1 127,8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599,0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439,0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111,5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111,5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111,5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11.4.02.21030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111,5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111,5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111,5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 xml:space="preserve">Реализация функций иных органов местного самоуправления Семикаракорского городского </w:t>
            </w:r>
            <w:r w:rsidRPr="00810AE5">
              <w:rPr>
                <w:szCs w:val="24"/>
              </w:rPr>
              <w:lastRenderedPageBreak/>
              <w:t>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10 165,9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4 130,3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7 899,7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295,7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33,9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70,9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8.3.0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191,0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9 870,1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4 130,3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7 899,7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99.9.00.90110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8.8.0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4 120,8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7 890,2</w:t>
            </w:r>
          </w:p>
        </w:tc>
      </w:tr>
      <w:tr w:rsidR="00810AE5" w:rsidRPr="00810AE5" w:rsidTr="00810AE5">
        <w:trPr>
          <w:trHeight w:val="686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proofErr w:type="gramStart"/>
            <w:r w:rsidRPr="00810AE5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810AE5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5 029,2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624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proofErr w:type="gramStart"/>
            <w:r w:rsidRPr="00810AE5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810AE5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8.3.0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581,7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Средства, выделенные из резервного фонда Администрации Семикаракорского района, на погашение оставшейся части задолженности по исполнительному листу ФС № 048958376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99.9.00.90130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4 235,3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24,0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9,5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2 461,0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1 320,0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1 320,0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2 461,0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1 320,0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1 320,0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2 461,0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1 250,0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568,8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568,0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568,0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05.4.01.00110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568,8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568,0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568,0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20,8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05.4.02.24070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20,8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05.4.03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1 749,1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505,2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505,2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05.4.03.24080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5,2</w:t>
            </w:r>
          </w:p>
        </w:tc>
      </w:tr>
      <w:tr w:rsidR="00810AE5" w:rsidRPr="00810AE5" w:rsidTr="00810AE5">
        <w:trPr>
          <w:trHeight w:val="343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05.4.03.85200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1 749,1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500,0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05.4.04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143,2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156,0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156,0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05.4.04.21710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143,2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156,0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156,0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70,0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06.4.01.22090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23,0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06.4.02.22090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23,0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06.4.03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24,0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06.4.03.22090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24,0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36 878,4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61 570,1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37 920,8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Топливно-энергетический комплекс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629,7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461,4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212,1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629,7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461,4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212,1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629,7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461,4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212,1</w:t>
            </w:r>
          </w:p>
        </w:tc>
      </w:tr>
      <w:tr w:rsidR="00810AE5" w:rsidRPr="00810AE5" w:rsidTr="00810AE5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 xml:space="preserve"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810AE5">
              <w:rPr>
                <w:i/>
                <w:iCs/>
                <w:szCs w:val="24"/>
              </w:rPr>
              <w:lastRenderedPageBreak/>
              <w:t>товаров, работ, услуг)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07.4.01.ST100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629,7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461,4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212,1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lastRenderedPageBreak/>
              <w:t>Транспорт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670,8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670,8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670,8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Средства на возобновление пассажирских перевозок в 2025 году на территории Семикаракорского городского поселения, выделенные из резервного фонда Администрации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12.4.02.20120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670,8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Дорожное хозяйство </w:t>
            </w:r>
            <w:r w:rsidRPr="00810AE5">
              <w:rPr>
                <w:b/>
                <w:bCs/>
                <w:szCs w:val="24"/>
              </w:rPr>
              <w:lastRenderedPageBreak/>
              <w:t>(дорожные фонды)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 xml:space="preserve">35 </w:t>
            </w:r>
            <w:r w:rsidRPr="00810AE5">
              <w:rPr>
                <w:b/>
                <w:bCs/>
                <w:szCs w:val="24"/>
              </w:rPr>
              <w:lastRenderedPageBreak/>
              <w:t>427,9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lastRenderedPageBreak/>
              <w:t xml:space="preserve">61 </w:t>
            </w:r>
            <w:r w:rsidRPr="00810AE5">
              <w:rPr>
                <w:b/>
                <w:bCs/>
                <w:szCs w:val="24"/>
              </w:rPr>
              <w:lastRenderedPageBreak/>
              <w:t>008,7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lastRenderedPageBreak/>
              <w:t xml:space="preserve">37 </w:t>
            </w:r>
            <w:r w:rsidRPr="00810AE5">
              <w:rPr>
                <w:b/>
                <w:bCs/>
                <w:szCs w:val="24"/>
              </w:rPr>
              <w:lastRenderedPageBreak/>
              <w:t>658,7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34 239,7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61 008,7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37 658,7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34 239,7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61 008,7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37 658,7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12.4.01.9Д100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34 239,7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30 025,7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37 658,7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12.4.01.SД061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30 983,0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1 188,2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Иные 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1 188,2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proofErr w:type="gramStart"/>
            <w:r w:rsidRPr="00810AE5">
              <w:rPr>
                <w:i/>
                <w:iCs/>
                <w:szCs w:val="24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810AE5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8.3.0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1 188,2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50,0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10.4.05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10.4.05.22460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50,0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84 693,1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70 016,6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49 749,1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853,0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237,8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137,8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793,0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237,8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137,8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793,0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237,8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137,8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04.4.01.22430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04.4.01.22480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37,8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37,8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37,8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04.4.01.22610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580,2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100,0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Проведение строительно-технического исследования работ по ремонту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04.4.01.22620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60,0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13 998,9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4 151,3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608,5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04.4.01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04.4.01.22490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13 963,5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3 845,9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503,1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13 963,5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3 845,9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503,1</w:t>
            </w:r>
          </w:p>
        </w:tc>
      </w:tr>
      <w:tr w:rsidR="00810AE5" w:rsidRPr="00810AE5" w:rsidTr="00810AE5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07.4.01.85240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 xml:space="preserve">Мероприятия, связанные с ремонтом теплосетей и тепловых колодцев (Иные закупки товаров, работ и услуг для обеспечения </w:t>
            </w:r>
            <w:r w:rsidRPr="00810AE5">
              <w:rPr>
                <w:i/>
                <w:iCs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07.4.01.9Т600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1 498,7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332,5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100,0</w:t>
            </w:r>
          </w:p>
        </w:tc>
      </w:tr>
      <w:tr w:rsidR="00810AE5" w:rsidRPr="00810AE5" w:rsidTr="00810AE5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07.4.01.S3660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12 244,7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3 513,3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403,1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99.9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5,4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5,4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69 841,1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65 627,5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49 002,8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50,0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45,0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45,0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66 743,5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60 274,4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48 912,8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 xml:space="preserve">Комплекс процессных мероприятий «Содержание, сохранение и развитие зеленого фонда Семикаракорского </w:t>
            </w:r>
            <w:r w:rsidRPr="00810AE5">
              <w:rPr>
                <w:szCs w:val="24"/>
              </w:rPr>
              <w:lastRenderedPageBreak/>
              <w:t>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44 977,2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42 162,9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38 475,4</w:t>
            </w:r>
          </w:p>
        </w:tc>
      </w:tr>
      <w:tr w:rsidR="00810AE5" w:rsidRPr="00810AE5" w:rsidTr="00810AE5">
        <w:trPr>
          <w:trHeight w:val="312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33 114,7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36 011,0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36 011,0</w:t>
            </w:r>
          </w:p>
        </w:tc>
      </w:tr>
      <w:tr w:rsidR="00810AE5" w:rsidRPr="00810AE5" w:rsidTr="00810AE5">
        <w:trPr>
          <w:trHeight w:val="343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10 973,4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6 062,8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2 375,3</w:t>
            </w:r>
          </w:p>
        </w:tc>
      </w:tr>
      <w:tr w:rsidR="00810AE5" w:rsidRPr="00810AE5" w:rsidTr="00810AE5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89,1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89,1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89,1</w:t>
            </w:r>
          </w:p>
        </w:tc>
      </w:tr>
      <w:tr w:rsidR="00810AE5" w:rsidRPr="00810AE5" w:rsidTr="00810AE5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Оплата труда дополнительно набранных сотрудников по содержанию городской территории в чистоте в муниципальное казенное учреждение «Центр комплексного благоустройства» за счет средств, выделенных из резервного фонда Администрации Семикаракорского района (Расходы на выплаты персоналу казенных учреждений)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07.4.02.20590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5 137,3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4 170,8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2 562,0</w:t>
            </w:r>
          </w:p>
        </w:tc>
      </w:tr>
      <w:tr w:rsidR="00810AE5" w:rsidRPr="00810AE5" w:rsidTr="00810AE5">
        <w:trPr>
          <w:trHeight w:val="343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07.4.03.00590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2 215,2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1 932,0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1 732,0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07.4.03.22520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2 843,1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2 238,8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830,0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07.4.03.22530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79,0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</w:t>
            </w:r>
            <w:proofErr w:type="spellStart"/>
            <w:r w:rsidRPr="00810AE5">
              <w:rPr>
                <w:szCs w:val="24"/>
              </w:rPr>
              <w:t>Энергоэффективность</w:t>
            </w:r>
            <w:proofErr w:type="spellEnd"/>
            <w:r w:rsidRPr="00810AE5">
              <w:rPr>
                <w:szCs w:val="24"/>
              </w:rPr>
              <w:t xml:space="preserve"> и </w:t>
            </w:r>
            <w:r w:rsidRPr="00810AE5">
              <w:rPr>
                <w:szCs w:val="24"/>
              </w:rPr>
              <w:lastRenderedPageBreak/>
              <w:t>развитие энергетики»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07.4.04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16 629,0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13 940,6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7 875,4</w:t>
            </w:r>
          </w:p>
        </w:tc>
      </w:tr>
      <w:tr w:rsidR="00810AE5" w:rsidRPr="00810AE5" w:rsidTr="00810AE5">
        <w:trPr>
          <w:trHeight w:val="343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07.4.04.00590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16 629,0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13 940,6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7 875,4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3 007,6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5 263,2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Региональный проект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3 007,6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09.2.И</w:t>
            </w:r>
            <w:proofErr w:type="gramStart"/>
            <w:r w:rsidRPr="00810AE5">
              <w:rPr>
                <w:i/>
                <w:iCs/>
                <w:szCs w:val="24"/>
              </w:rPr>
              <w:t>4</w:t>
            </w:r>
            <w:proofErr w:type="gramEnd"/>
            <w:r w:rsidRPr="00810AE5">
              <w:rPr>
                <w:i/>
                <w:iCs/>
                <w:szCs w:val="24"/>
              </w:rPr>
              <w:t>.А5550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3 007,6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09.4.02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5 263,2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405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 xml:space="preserve"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</w:t>
            </w:r>
            <w:r w:rsidRPr="00810AE5">
              <w:rPr>
                <w:i/>
                <w:iCs/>
                <w:szCs w:val="24"/>
              </w:rPr>
              <w:lastRenderedPageBreak/>
              <w:t>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09.4.02.S5350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5 263,2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10.4.04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40,0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10.4.04.22430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40,0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120,0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100,0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100,0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02.4.01.22020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100,0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Молодежная политика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20,0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</w:tr>
      <w:tr w:rsidR="00810AE5" w:rsidRPr="00810AE5" w:rsidTr="00810AE5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14.4.03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20,0</w:t>
            </w:r>
          </w:p>
        </w:tc>
      </w:tr>
      <w:tr w:rsidR="00810AE5" w:rsidRPr="00810AE5" w:rsidTr="00810AE5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14.4.03.00590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20,0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37 342,8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32 762,8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32 762,6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37 342,8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32 762,8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32 762,6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37 342,8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32 762,8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32 762,6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34 762,6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32 762,8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32 762,6</w:t>
            </w:r>
          </w:p>
        </w:tc>
      </w:tr>
      <w:tr w:rsidR="00810AE5" w:rsidRPr="00810AE5" w:rsidTr="00810AE5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14.4.01.00590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34 762,6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32 762,8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32 762,6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1 033,2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14.4.02.00700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14.4.02.L4670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533,2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14.4.04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1 547,0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</w:tr>
      <w:tr w:rsidR="00810AE5" w:rsidRPr="00810AE5" w:rsidTr="00810AE5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810AE5">
              <w:rPr>
                <w:i/>
                <w:iCs/>
                <w:szCs w:val="24"/>
              </w:rPr>
              <w:t>г</w:t>
            </w:r>
            <w:proofErr w:type="gramStart"/>
            <w:r w:rsidRPr="00810AE5">
              <w:rPr>
                <w:i/>
                <w:iCs/>
                <w:szCs w:val="24"/>
              </w:rPr>
              <w:t>.С</w:t>
            </w:r>
            <w:proofErr w:type="gramEnd"/>
            <w:r w:rsidRPr="00810AE5">
              <w:rPr>
                <w:i/>
                <w:iCs/>
                <w:szCs w:val="24"/>
              </w:rPr>
              <w:t>емикаракорск</w:t>
            </w:r>
            <w:proofErr w:type="spellEnd"/>
            <w:r w:rsidRPr="00810AE5">
              <w:rPr>
                <w:i/>
                <w:iCs/>
                <w:szCs w:val="24"/>
              </w:rPr>
              <w:t>. пр-т Атаманский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14.4.04.00701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1 547,0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 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217,6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217,6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217,6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217,6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217,6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217,6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217,6</w:t>
            </w:r>
          </w:p>
        </w:tc>
      </w:tr>
      <w:tr w:rsidR="00810AE5" w:rsidRPr="00810AE5" w:rsidTr="00810AE5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02.4.02.10050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217,6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217,6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217,6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140,4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Массовый спорт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140,4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140,4</w:t>
            </w:r>
          </w:p>
        </w:tc>
      </w:tr>
      <w:tr w:rsidR="00810AE5" w:rsidRPr="00810AE5" w:rsidTr="00810AE5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32,4</w:t>
            </w:r>
          </w:p>
        </w:tc>
      </w:tr>
      <w:tr w:rsidR="00810AE5" w:rsidRPr="00810AE5" w:rsidTr="00810AE5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13.4.01.00590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32,4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32,4</w:t>
            </w:r>
          </w:p>
        </w:tc>
      </w:tr>
      <w:tr w:rsidR="00810AE5" w:rsidRPr="00810AE5" w:rsidTr="00810AE5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13.4.02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szCs w:val="24"/>
              </w:rPr>
            </w:pPr>
            <w:r w:rsidRPr="00810AE5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200,0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Cs w:val="24"/>
              </w:rPr>
            </w:pPr>
            <w:r w:rsidRPr="00810AE5">
              <w:rPr>
                <w:szCs w:val="24"/>
              </w:rPr>
              <w:t>108,0</w:t>
            </w:r>
          </w:p>
        </w:tc>
      </w:tr>
      <w:tr w:rsidR="00810AE5" w:rsidRPr="00810AE5" w:rsidTr="00810AE5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 xml:space="preserve"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</w:t>
            </w:r>
            <w:r w:rsidRPr="00810AE5">
              <w:rPr>
                <w:i/>
                <w:iCs/>
                <w:szCs w:val="24"/>
              </w:rPr>
              <w:lastRenderedPageBreak/>
              <w:t>муниципального задания)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13.4.02.00590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200,0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i/>
                <w:iCs/>
                <w:szCs w:val="24"/>
              </w:rPr>
            </w:pPr>
            <w:r w:rsidRPr="00810AE5">
              <w:rPr>
                <w:i/>
                <w:iCs/>
                <w:szCs w:val="24"/>
              </w:rPr>
              <w:t>108,0</w:t>
            </w:r>
          </w:p>
        </w:tc>
      </w:tr>
      <w:tr w:rsidR="00810AE5" w:rsidRPr="00810AE5" w:rsidTr="00810AE5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lastRenderedPageBreak/>
              <w:t>Всего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203 278,9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201 419,5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b/>
                <w:bCs/>
                <w:szCs w:val="24"/>
              </w:rPr>
            </w:pPr>
            <w:r w:rsidRPr="00810AE5">
              <w:rPr>
                <w:b/>
                <w:bCs/>
                <w:szCs w:val="24"/>
              </w:rPr>
              <w:t>158 383,9</w:t>
            </w:r>
          </w:p>
        </w:tc>
      </w:tr>
    </w:tbl>
    <w:p w:rsidR="00810AE5" w:rsidRDefault="00810AE5" w:rsidP="00244844">
      <w:pPr>
        <w:widowControl w:val="0"/>
        <w:rPr>
          <w:sz w:val="28"/>
          <w:szCs w:val="28"/>
        </w:rPr>
      </w:pPr>
    </w:p>
    <w:p w:rsidR="00810AE5" w:rsidRDefault="00810AE5" w:rsidP="00244844">
      <w:pPr>
        <w:widowControl w:val="0"/>
        <w:rPr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8074"/>
        <w:gridCol w:w="1455"/>
        <w:gridCol w:w="616"/>
        <w:gridCol w:w="416"/>
        <w:gridCol w:w="472"/>
        <w:gridCol w:w="766"/>
        <w:gridCol w:w="766"/>
        <w:gridCol w:w="766"/>
      </w:tblGrid>
      <w:tr w:rsidR="00810AE5" w:rsidRPr="00810AE5" w:rsidTr="00810AE5">
        <w:trPr>
          <w:trHeight w:val="288"/>
        </w:trPr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bookmarkStart w:id="2" w:name="RANGE!A1:H147"/>
            <w:r w:rsidRPr="00810AE5">
              <w:rPr>
                <w:rFonts w:ascii="Calibri" w:hAnsi="Calibri" w:cs="Calibri"/>
                <w:sz w:val="20"/>
              </w:rPr>
              <w:t> </w:t>
            </w:r>
            <w:bookmarkEnd w:id="2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</w:tr>
      <w:tr w:rsidR="00810AE5" w:rsidRPr="00810AE5" w:rsidTr="00810AE5">
        <w:trPr>
          <w:trHeight w:val="2508"/>
        </w:trPr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right"/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 xml:space="preserve">Приложение 5      </w:t>
            </w:r>
            <w:r w:rsidRPr="00810AE5">
              <w:rPr>
                <w:rFonts w:ascii="Calibri" w:hAnsi="Calibri" w:cs="Calibri"/>
                <w:sz w:val="20"/>
              </w:rPr>
              <w:br/>
              <w:t xml:space="preserve">к решению Собрания депутатов Семикаракорского </w:t>
            </w:r>
            <w:r w:rsidRPr="00810AE5">
              <w:rPr>
                <w:rFonts w:ascii="Calibri" w:hAnsi="Calibri" w:cs="Calibri"/>
                <w:sz w:val="20"/>
              </w:rPr>
              <w:br/>
              <w:t>от 05.12.2025 № 242 "О внесении изменений в решение</w:t>
            </w:r>
            <w:r w:rsidRPr="00810AE5">
              <w:rPr>
                <w:rFonts w:ascii="Calibri" w:hAnsi="Calibri" w:cs="Calibri"/>
                <w:sz w:val="20"/>
              </w:rPr>
              <w:br/>
              <w:t>Собрания депутатов Семикаракорского</w:t>
            </w:r>
            <w:r w:rsidRPr="00810AE5">
              <w:rPr>
                <w:rFonts w:ascii="Calibri" w:hAnsi="Calibri" w:cs="Calibri"/>
                <w:sz w:val="20"/>
              </w:rPr>
              <w:br/>
              <w:t xml:space="preserve"> городского поселения от 26.11.2024 № 165</w:t>
            </w:r>
            <w:r w:rsidRPr="00810AE5">
              <w:rPr>
                <w:rFonts w:ascii="Calibri" w:hAnsi="Calibri" w:cs="Calibri"/>
                <w:sz w:val="20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</w:t>
            </w:r>
          </w:p>
        </w:tc>
      </w:tr>
      <w:tr w:rsidR="00810AE5" w:rsidRPr="00810AE5" w:rsidTr="00810AE5">
        <w:trPr>
          <w:trHeight w:val="2052"/>
        </w:trPr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jc w:val="right"/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 xml:space="preserve">"Приложение 5      </w:t>
            </w:r>
            <w:r w:rsidRPr="00810AE5">
              <w:rPr>
                <w:rFonts w:ascii="Calibri" w:hAnsi="Calibri" w:cs="Calibri"/>
                <w:sz w:val="20"/>
              </w:rPr>
              <w:br/>
              <w:t>к решению Собрания депутатов Семикаракорского</w:t>
            </w:r>
            <w:r w:rsidRPr="00810AE5">
              <w:rPr>
                <w:rFonts w:ascii="Calibri" w:hAnsi="Calibri" w:cs="Calibri"/>
                <w:sz w:val="20"/>
              </w:rPr>
              <w:br/>
              <w:t xml:space="preserve"> городского поселения от 26.11.2024 № 165</w:t>
            </w:r>
            <w:r w:rsidRPr="00810AE5">
              <w:rPr>
                <w:rFonts w:ascii="Calibri" w:hAnsi="Calibri" w:cs="Calibri"/>
                <w:sz w:val="20"/>
              </w:rPr>
              <w:br/>
              <w:t>"О бюджете Семикаракорского городского поселения</w:t>
            </w:r>
            <w:r w:rsidRPr="00810AE5">
              <w:rPr>
                <w:rFonts w:ascii="Calibri" w:hAnsi="Calibri" w:cs="Calibri"/>
                <w:sz w:val="20"/>
              </w:rPr>
              <w:br/>
              <w:t xml:space="preserve"> Семикаракорского района на 2025 год и </w:t>
            </w:r>
            <w:r w:rsidRPr="00810AE5">
              <w:rPr>
                <w:rFonts w:ascii="Calibri" w:hAnsi="Calibri" w:cs="Calibri"/>
                <w:sz w:val="20"/>
              </w:rPr>
              <w:lastRenderedPageBreak/>
              <w:t>на плановый</w:t>
            </w:r>
            <w:r w:rsidRPr="00810AE5">
              <w:rPr>
                <w:rFonts w:ascii="Calibri" w:hAnsi="Calibri" w:cs="Calibri"/>
                <w:sz w:val="20"/>
              </w:rPr>
              <w:br/>
              <w:t xml:space="preserve"> период 2026 и 2027 годов"</w:t>
            </w:r>
          </w:p>
        </w:tc>
      </w:tr>
      <w:tr w:rsidR="00810AE5" w:rsidRPr="00810AE5" w:rsidTr="00810AE5">
        <w:trPr>
          <w:trHeight w:val="288"/>
        </w:trPr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lastRenderedPageBreak/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AE5" w:rsidRPr="00810AE5" w:rsidRDefault="00810AE5" w:rsidP="00810AE5">
            <w:pPr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rFonts w:ascii="Calibri" w:hAnsi="Calibri" w:cs="Calibri"/>
                <w:sz w:val="20"/>
              </w:rPr>
            </w:pPr>
            <w:r w:rsidRPr="00810AE5">
              <w:rPr>
                <w:rFonts w:ascii="Calibri" w:hAnsi="Calibri" w:cs="Calibri"/>
                <w:sz w:val="20"/>
              </w:rPr>
              <w:t> </w:t>
            </w:r>
          </w:p>
        </w:tc>
      </w:tr>
      <w:tr w:rsidR="00810AE5" w:rsidRPr="00810AE5" w:rsidTr="00810AE5">
        <w:trPr>
          <w:trHeight w:val="1608"/>
        </w:trPr>
        <w:tc>
          <w:tcPr>
            <w:tcW w:w="97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b/>
                <w:bCs/>
                <w:color w:val="auto"/>
                <w:sz w:val="20"/>
              </w:rPr>
            </w:pPr>
            <w:r w:rsidRPr="00810AE5">
              <w:rPr>
                <w:b/>
                <w:bCs/>
                <w:color w:val="auto"/>
                <w:sz w:val="20"/>
              </w:rPr>
              <w:t xml:space="preserve">Распределение бюджетных ассигнований по целевым статьям (муниципальным программам </w:t>
            </w:r>
            <w:r w:rsidRPr="00810AE5">
              <w:rPr>
                <w:b/>
                <w:bCs/>
                <w:color w:val="auto"/>
                <w:sz w:val="20"/>
              </w:rPr>
              <w:br/>
              <w:t>Семикаракорского городского поселения и непрограммным направлениям деятельности), группам и подгруппам</w:t>
            </w:r>
            <w:r w:rsidRPr="00810AE5">
              <w:rPr>
                <w:b/>
                <w:bCs/>
                <w:color w:val="auto"/>
                <w:sz w:val="20"/>
              </w:rPr>
              <w:br/>
              <w:t xml:space="preserve"> видов расходов, разделам, подразделам классификации расходов  бюджетов </w:t>
            </w:r>
            <w:r w:rsidRPr="00810AE5">
              <w:rPr>
                <w:b/>
                <w:bCs/>
                <w:color w:val="auto"/>
                <w:sz w:val="20"/>
              </w:rPr>
              <w:br/>
              <w:t>на 2025 год и на плановый период 2026 и 2027 годов</w:t>
            </w:r>
          </w:p>
        </w:tc>
      </w:tr>
      <w:tr w:rsidR="00810AE5" w:rsidRPr="00810AE5" w:rsidTr="00810AE5">
        <w:trPr>
          <w:trHeight w:val="342"/>
        </w:trPr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288"/>
        </w:trPr>
        <w:tc>
          <w:tcPr>
            <w:tcW w:w="8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 w:val="20"/>
              </w:rPr>
            </w:pPr>
            <w:r w:rsidRPr="00810AE5">
              <w:rPr>
                <w:color w:val="auto"/>
                <w:sz w:val="20"/>
              </w:rPr>
              <w:t>Наименование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 w:val="20"/>
              </w:rPr>
            </w:pPr>
            <w:r w:rsidRPr="00810AE5">
              <w:rPr>
                <w:color w:val="auto"/>
                <w:sz w:val="20"/>
              </w:rPr>
              <w:t>ЦСР</w:t>
            </w:r>
          </w:p>
        </w:tc>
        <w:tc>
          <w:tcPr>
            <w:tcW w:w="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 w:val="20"/>
              </w:rPr>
            </w:pPr>
            <w:r w:rsidRPr="00810AE5">
              <w:rPr>
                <w:color w:val="auto"/>
                <w:sz w:val="20"/>
              </w:rPr>
              <w:t>ВР</w:t>
            </w:r>
          </w:p>
        </w:tc>
        <w:tc>
          <w:tcPr>
            <w:tcW w:w="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 w:val="20"/>
              </w:rPr>
            </w:pPr>
            <w:proofErr w:type="spellStart"/>
            <w:r w:rsidRPr="00810AE5">
              <w:rPr>
                <w:color w:val="auto"/>
                <w:sz w:val="20"/>
              </w:rPr>
              <w:t>Рз</w:t>
            </w:r>
            <w:proofErr w:type="spellEnd"/>
          </w:p>
        </w:tc>
        <w:tc>
          <w:tcPr>
            <w:tcW w:w="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 w:val="20"/>
              </w:rPr>
            </w:pPr>
            <w:proofErr w:type="gramStart"/>
            <w:r w:rsidRPr="00810AE5">
              <w:rPr>
                <w:color w:val="auto"/>
                <w:sz w:val="20"/>
              </w:rPr>
              <w:t>ПР</w:t>
            </w:r>
            <w:proofErr w:type="gramEnd"/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 w:val="20"/>
              </w:rPr>
            </w:pPr>
            <w:r w:rsidRPr="00810AE5">
              <w:rPr>
                <w:color w:val="auto"/>
                <w:sz w:val="20"/>
              </w:rPr>
              <w:t>2025 год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 w:val="20"/>
              </w:rPr>
            </w:pPr>
            <w:r w:rsidRPr="00810AE5">
              <w:rPr>
                <w:color w:val="auto"/>
                <w:sz w:val="20"/>
              </w:rPr>
              <w:t>2026 год</w:t>
            </w: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color w:val="auto"/>
                <w:sz w:val="20"/>
              </w:rPr>
            </w:pPr>
            <w:r w:rsidRPr="00810AE5">
              <w:rPr>
                <w:color w:val="auto"/>
                <w:sz w:val="20"/>
              </w:rPr>
              <w:t>2027 год</w:t>
            </w:r>
          </w:p>
        </w:tc>
      </w:tr>
      <w:tr w:rsidR="00810AE5" w:rsidRPr="00810AE5" w:rsidTr="00810AE5">
        <w:trPr>
          <w:trHeight w:val="288"/>
        </w:trPr>
        <w:tc>
          <w:tcPr>
            <w:tcW w:w="8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color w:val="auto"/>
                <w:sz w:val="20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color w:val="auto"/>
                <w:sz w:val="20"/>
              </w:rPr>
            </w:pPr>
          </w:p>
        </w:tc>
        <w:tc>
          <w:tcPr>
            <w:tcW w:w="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color w:val="auto"/>
                <w:sz w:val="20"/>
              </w:rPr>
            </w:pPr>
          </w:p>
        </w:tc>
        <w:tc>
          <w:tcPr>
            <w:tcW w:w="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color w:val="auto"/>
                <w:sz w:val="20"/>
              </w:rPr>
            </w:pPr>
          </w:p>
        </w:tc>
        <w:tc>
          <w:tcPr>
            <w:tcW w:w="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color w:val="auto"/>
                <w:sz w:val="20"/>
              </w:rPr>
            </w:pP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color w:val="auto"/>
                <w:sz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color w:val="auto"/>
                <w:sz w:val="20"/>
              </w:rPr>
            </w:pPr>
          </w:p>
        </w:tc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E5" w:rsidRPr="00810AE5" w:rsidRDefault="00810AE5" w:rsidP="00810AE5">
            <w:pPr>
              <w:rPr>
                <w:color w:val="auto"/>
                <w:sz w:val="20"/>
              </w:rPr>
            </w:pP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31,48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29,80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29,80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01.4.01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31,48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29,80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29,80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01.4.01.22150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31,48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29,80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29,80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26 746,52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26 845,54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26 854,24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02.4.01.22020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26 646,52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26 745,54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26 754,24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02.4.02.00110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1.2.0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25 252,13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25 291,71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25 291,71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02.4.02.00190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1.2.0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2,43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14,00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14,00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02.4.02.00190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449,03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426,00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434,70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02.4.02.00190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92,70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92,70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92,70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02.4.02.00210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20,00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02.4.02.10050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3.1.0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217,60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217,60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217,60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02.4.02.21010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02.4.02.21050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1.2.0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377,53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500,53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500,53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02.4.02.21060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60,00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02.4.02.21110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35,10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33,00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33,00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02.4.02.99990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8.5.0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50,00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03.4.01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03.4.01.22050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45,00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45,00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45,00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03.4.01.22050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8.5.0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5,00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2 474,83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1 776,91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1 266,91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04.4.01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2 474,83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1 776,91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1 266,91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04.4.01.22430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320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04.4.01.22480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37,80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37,80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37,80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04.4.01.22490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300,00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04.4.01.22610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580,22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Проведение строительно-технического исследования работ по ремонту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04.4.01.22620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135,00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04.4.01.24010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1 399,09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999,11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929,11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 xml:space="preserve">Мероприятия, связанные с оплатой услуг </w:t>
            </w:r>
            <w:proofErr w:type="spellStart"/>
            <w:r w:rsidRPr="00810AE5">
              <w:rPr>
                <w:sz w:val="20"/>
              </w:rPr>
              <w:t>видеомониторинга</w:t>
            </w:r>
            <w:proofErr w:type="spellEnd"/>
            <w:r w:rsidRPr="00810AE5">
              <w:rPr>
                <w:sz w:val="20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04.4.01.24020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252,72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240,00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2 461,04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1 250,04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1 250,04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05.4.01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568,79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568,04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568,04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05.4.01.00110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1.2.0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568,79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568,04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568,04</w:t>
            </w:r>
          </w:p>
        </w:tc>
      </w:tr>
      <w:tr w:rsidR="00810AE5" w:rsidRPr="00810AE5" w:rsidTr="00810AE5">
        <w:trPr>
          <w:trHeight w:val="28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«Пожарная безопасность»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05.4.02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20,80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20,80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05.4.02.24070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20,80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20,80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05.4.03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1 749,10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505,20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505,20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05.4.03.24080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5,20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5,20</w:t>
            </w:r>
          </w:p>
        </w:tc>
      </w:tr>
      <w:tr w:rsidR="00810AE5" w:rsidRPr="00810AE5" w:rsidTr="00810AE5">
        <w:trPr>
          <w:trHeight w:val="184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05.4.03.85200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5.4.0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1 749,10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500,00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05.4.04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143,15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156,00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156,00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05.4.04.21710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143,15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156,00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156,00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06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70,00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06.4.01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23,00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23,00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06.4.01.22090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23,00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23,00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06.4.02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23,00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23,00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06.4.02.22090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23,00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23,00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06.4.03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24,00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24,00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06.4.03.22090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24,00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24,00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81 386,75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64 581,65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49 627,99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14 643,24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4 307,29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715,20</w:t>
            </w:r>
          </w:p>
        </w:tc>
      </w:tr>
      <w:tr w:rsidR="00810AE5" w:rsidRPr="00810AE5" w:rsidTr="00810AE5">
        <w:trPr>
          <w:trHeight w:val="1320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07.4.01.85201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5.4.0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320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07.4.01.85201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5.4.0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220,00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584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07.4.01.85240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5.4.0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0,10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0,10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07.4.01.9Т600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1 498,74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332,49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</w:tr>
      <w:tr w:rsidR="00810AE5" w:rsidRPr="00810AE5" w:rsidTr="00810AE5">
        <w:trPr>
          <w:trHeight w:val="1584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07.4.01.S3660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8.1.0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12 244,70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3 513,30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403,10</w:t>
            </w:r>
          </w:p>
        </w:tc>
      </w:tr>
      <w:tr w:rsidR="00810AE5" w:rsidRPr="00810AE5" w:rsidTr="00810AE5">
        <w:trPr>
          <w:trHeight w:val="1584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07.4.01.ST100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8.1.0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629,70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461,40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212,10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44 977,19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42 162,93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38 475,42</w:t>
            </w:r>
          </w:p>
        </w:tc>
      </w:tr>
      <w:tr w:rsidR="00810AE5" w:rsidRPr="00810AE5" w:rsidTr="00810AE5">
        <w:trPr>
          <w:trHeight w:val="1584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07.4.02.00590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1.1.0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33 114,70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36 011,00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36 011,00</w:t>
            </w:r>
          </w:p>
        </w:tc>
      </w:tr>
      <w:tr w:rsidR="00810AE5" w:rsidRPr="00810AE5" w:rsidTr="00810AE5">
        <w:trPr>
          <w:trHeight w:val="184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07.4.02.00590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10 973,39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6 062,83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2 375,32</w:t>
            </w:r>
          </w:p>
        </w:tc>
      </w:tr>
      <w:tr w:rsidR="00810AE5" w:rsidRPr="00810AE5" w:rsidTr="00810AE5">
        <w:trPr>
          <w:trHeight w:val="1584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07.4.02.00590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8.5.0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89,10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89,10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89,10</w:t>
            </w:r>
          </w:p>
        </w:tc>
      </w:tr>
      <w:tr w:rsidR="00810AE5" w:rsidRPr="00810AE5" w:rsidTr="00810AE5">
        <w:trPr>
          <w:trHeight w:val="1584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Оплата труда дополнительно набранных сотрудников по содержанию городской территории в чистоте в муниципальное казенное учреждение «Центр комплексного благоустройства» за счет средств, выделенных из резервного фонда Администрации Семикаракорского района (Расходы на выплаты персоналу казенных учреждений)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07.4.02.20590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1.1.0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800,00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07.4.03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5 137,33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4 170,80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2 562,00</w:t>
            </w:r>
          </w:p>
        </w:tc>
      </w:tr>
      <w:tr w:rsidR="00810AE5" w:rsidRPr="00810AE5" w:rsidTr="00810AE5">
        <w:trPr>
          <w:trHeight w:val="184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07.4.03.00590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2 215,20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1 932,00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1 732,00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07.4.03.22520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2 843,13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2 238,80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830,00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07.4.03.22530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79,00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</w:t>
            </w:r>
            <w:proofErr w:type="spellStart"/>
            <w:r w:rsidRPr="00810AE5">
              <w:rPr>
                <w:sz w:val="20"/>
              </w:rPr>
              <w:t>Энергоэффективность</w:t>
            </w:r>
            <w:proofErr w:type="spellEnd"/>
            <w:r w:rsidRPr="00810AE5">
              <w:rPr>
                <w:sz w:val="20"/>
              </w:rPr>
              <w:t xml:space="preserve"> и развитие энергетики»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07.4.04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16 628,99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13 940,63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7 875,37</w:t>
            </w:r>
          </w:p>
        </w:tc>
      </w:tr>
      <w:tr w:rsidR="00810AE5" w:rsidRPr="00810AE5" w:rsidTr="00810AE5">
        <w:trPr>
          <w:trHeight w:val="184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07.4.04.00590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16 628,99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13 940,63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7 875,37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08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792,03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08.4.02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792,03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320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08.4.02.85210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5.4.0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06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483,13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320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08.4.02.85220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5.4.0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06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308,90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09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3 007,60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5 263,16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28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Региональный проект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09.2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3 007,60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Региональный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09.2.И</w:t>
            </w:r>
            <w:proofErr w:type="gramStart"/>
            <w:r w:rsidRPr="00810AE5">
              <w:rPr>
                <w:sz w:val="20"/>
              </w:rPr>
              <w:t>4</w:t>
            </w:r>
            <w:proofErr w:type="gramEnd"/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3 007,60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320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09.2.И</w:t>
            </w:r>
            <w:proofErr w:type="gramStart"/>
            <w:r w:rsidRPr="00810AE5">
              <w:rPr>
                <w:sz w:val="20"/>
              </w:rPr>
              <w:t>4</w:t>
            </w:r>
            <w:proofErr w:type="gramEnd"/>
            <w:r w:rsidRPr="00810AE5">
              <w:rPr>
                <w:sz w:val="20"/>
              </w:rPr>
              <w:t>.А5550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5.4.0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3 007,60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09.4.02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5 263,16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211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09.4.02.S5350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5 263,16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140,00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140,00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90,00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10.4.04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40,00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10.4.04.22430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40,00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10.4.05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50,00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10.4.05.22460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50,00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1 239,30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710,50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550,50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11.4.01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1 127,80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599,00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439,00</w:t>
            </w:r>
          </w:p>
        </w:tc>
      </w:tr>
      <w:tr w:rsidR="00810AE5" w:rsidRPr="00810AE5" w:rsidTr="00810AE5">
        <w:trPr>
          <w:trHeight w:val="1320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11.4.01.21020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1 127,80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599,00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439,00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11.4.02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111,50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111,50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111,50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11.4.02.21030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111,50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111,50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111,50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34 910,54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61 008,70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37 658,70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12.4.01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34 239,71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61 008,70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37 658,70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12.4.01.9Д100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09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34 239,71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30 025,70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37 658,70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12.4.01.SД061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09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30 983,00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12.4.02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670,83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320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Средства на возобновление пассажирских перевозок в 2025 году на территории Семикаракорского городского поселения, выделенные из резервного фонда Администрации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12.4.02.20120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08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670,83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230,00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140,40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140,40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13.4.01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32,40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32,40</w:t>
            </w:r>
          </w:p>
        </w:tc>
      </w:tr>
      <w:tr w:rsidR="00810AE5" w:rsidRPr="00810AE5" w:rsidTr="00810AE5">
        <w:trPr>
          <w:trHeight w:val="1584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13.4.01.00590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6.1.0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32,40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32,40</w:t>
            </w:r>
          </w:p>
        </w:tc>
      </w:tr>
      <w:tr w:rsidR="00810AE5" w:rsidRPr="00810AE5" w:rsidTr="00810AE5">
        <w:trPr>
          <w:trHeight w:val="1320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13.4.02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108,00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108,00</w:t>
            </w:r>
          </w:p>
        </w:tc>
      </w:tr>
      <w:tr w:rsidR="00810AE5" w:rsidRPr="00810AE5" w:rsidTr="00810AE5">
        <w:trPr>
          <w:trHeight w:val="1584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13.4.02.00590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6.1.0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108,00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108,00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14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37 362,81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32 782,82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32 782,62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14.4.01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34 762,61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32 762,82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32 762,62</w:t>
            </w:r>
          </w:p>
        </w:tc>
      </w:tr>
      <w:tr w:rsidR="00810AE5" w:rsidRPr="00810AE5" w:rsidTr="00810AE5">
        <w:trPr>
          <w:trHeight w:val="1584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14.4.01.00590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6.1.0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08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34 762,61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32 762,82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32 762,62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14.4.02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1 033,20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14.4.02.00700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6.1.0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08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500,00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14.4.02.L4670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6.1.0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08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533,20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320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14.4.03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20,00</w:t>
            </w:r>
          </w:p>
        </w:tc>
      </w:tr>
      <w:tr w:rsidR="00810AE5" w:rsidRPr="00810AE5" w:rsidTr="00810AE5">
        <w:trPr>
          <w:trHeight w:val="1584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14.4.03.00590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6.1.0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20,00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14.4.04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1 547,00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584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810AE5">
              <w:rPr>
                <w:sz w:val="20"/>
              </w:rPr>
              <w:t>г</w:t>
            </w:r>
            <w:proofErr w:type="gramStart"/>
            <w:r w:rsidRPr="00810AE5">
              <w:rPr>
                <w:sz w:val="20"/>
              </w:rPr>
              <w:t>.С</w:t>
            </w:r>
            <w:proofErr w:type="gramEnd"/>
            <w:r w:rsidRPr="00810AE5">
              <w:rPr>
                <w:sz w:val="20"/>
              </w:rPr>
              <w:t>емикаракорск</w:t>
            </w:r>
            <w:proofErr w:type="spellEnd"/>
            <w:r w:rsidRPr="00810AE5">
              <w:rPr>
                <w:sz w:val="20"/>
              </w:rPr>
              <w:t>. пр-т Атаманский (Субсидии бюджетным учреждениям)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14.4.04.00701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6.1.0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08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1 547,00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88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972,88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28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Глава Семикаракорского городского поселения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88.1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972,88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88.1.00.00110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1.2.0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972,88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89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0,20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0,20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0,20</w:t>
            </w:r>
          </w:p>
        </w:tc>
      </w:tr>
      <w:tr w:rsidR="00810AE5" w:rsidRPr="00810AE5" w:rsidTr="00810AE5">
        <w:trPr>
          <w:trHeight w:val="28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Иные непрограммные мероприятия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89.9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0,20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0,20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0,20</w:t>
            </w:r>
          </w:p>
        </w:tc>
      </w:tr>
      <w:tr w:rsidR="00810AE5" w:rsidRPr="00810AE5" w:rsidTr="00810AE5">
        <w:trPr>
          <w:trHeight w:val="237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proofErr w:type="gramStart"/>
            <w:r w:rsidRPr="00810AE5">
              <w:rPr>
                <w:sz w:val="20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89.9.00.72390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0,20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0,20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0,20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7,50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7,50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7,50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90.3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7,50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7,50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7,50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90.3.00.99990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7,50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7,50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7,50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2 326,59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91.4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2 326,59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91.4.00.96060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8.8.0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07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2 326,59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11 465,43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4 435,74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8 005,11</w:t>
            </w:r>
          </w:p>
        </w:tc>
      </w:tr>
      <w:tr w:rsidR="00810AE5" w:rsidRPr="00810AE5" w:rsidTr="00810AE5">
        <w:trPr>
          <w:trHeight w:val="28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Финансовое обеспечение непредвиденных расходов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401,72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300,00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99.1.00.90100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1.2.0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33,86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99.1.00.90100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1,30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99.1.00.90100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41,25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99.1.00.90100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70,85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99.1.00.90100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60,00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99.1.00.90100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8.3.0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191,00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792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99.1.00.90100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8.7.0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3,46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300,00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100,00</w:t>
            </w:r>
          </w:p>
        </w:tc>
      </w:tr>
      <w:tr w:rsidR="00810AE5" w:rsidRPr="00810AE5" w:rsidTr="00810AE5">
        <w:trPr>
          <w:trHeight w:val="28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Иные непрограммные мероприятия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99.9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11 063,71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4 135,74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7 905,11</w:t>
            </w:r>
          </w:p>
        </w:tc>
      </w:tr>
      <w:tr w:rsidR="00810AE5" w:rsidRPr="00810AE5" w:rsidTr="00810AE5">
        <w:trPr>
          <w:trHeight w:val="105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99.9.00.90110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8.8.0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4 120,82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7 890,19</w:t>
            </w:r>
          </w:p>
        </w:tc>
      </w:tr>
      <w:tr w:rsidR="00810AE5" w:rsidRPr="00810AE5" w:rsidTr="00810AE5">
        <w:trPr>
          <w:trHeight w:val="3960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proofErr w:type="gramStart"/>
            <w:r w:rsidRPr="00810AE5">
              <w:rPr>
                <w:sz w:val="20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810AE5">
              <w:rPr>
                <w:sz w:val="20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99.9.00.90120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5 029,20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369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proofErr w:type="gramStart"/>
            <w:r w:rsidRPr="00810AE5">
              <w:rPr>
                <w:sz w:val="20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810AE5">
              <w:rPr>
                <w:sz w:val="20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99.9.00.90120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8.3.0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581,73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3696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proofErr w:type="gramStart"/>
            <w:r w:rsidRPr="00810AE5">
              <w:rPr>
                <w:sz w:val="20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810AE5">
              <w:rPr>
                <w:sz w:val="20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99.9.00.90120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8.3.0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04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09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1 188,17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1320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Средства, выделенные из резервного фонда Администрации Семикаракорского района, на погашение оставшейся части задолженности по исполнительному листу ФС № 048958376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99.9.00.90130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2.4.0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4 235,25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99.9.00.90210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8.5.0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23,96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9,52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9,52</w:t>
            </w:r>
          </w:p>
        </w:tc>
      </w:tr>
      <w:tr w:rsidR="00810AE5" w:rsidRPr="00810AE5" w:rsidTr="00810AE5">
        <w:trPr>
          <w:trHeight w:val="52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lastRenderedPageBreak/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99.9.00.90210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8.5.0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05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02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5,40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5,40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5,40</w:t>
            </w:r>
          </w:p>
        </w:tc>
      </w:tr>
      <w:tr w:rsidR="00810AE5" w:rsidRPr="00810AE5" w:rsidTr="00810AE5">
        <w:trPr>
          <w:trHeight w:val="288"/>
        </w:trPr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E5" w:rsidRPr="00810AE5" w:rsidRDefault="00810AE5" w:rsidP="00810AE5">
            <w:pPr>
              <w:jc w:val="both"/>
              <w:rPr>
                <w:sz w:val="20"/>
              </w:rPr>
            </w:pPr>
            <w:r w:rsidRPr="00810AE5">
              <w:rPr>
                <w:sz w:val="20"/>
              </w:rPr>
              <w:t>Всего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center"/>
              <w:rPr>
                <w:sz w:val="20"/>
              </w:rPr>
            </w:pPr>
            <w:r w:rsidRPr="00810AE5">
              <w:rPr>
                <w:sz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203 278,90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201 419,50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E5" w:rsidRPr="00810AE5" w:rsidRDefault="00810AE5" w:rsidP="00810AE5">
            <w:pPr>
              <w:jc w:val="right"/>
              <w:rPr>
                <w:sz w:val="20"/>
              </w:rPr>
            </w:pPr>
            <w:r w:rsidRPr="00810AE5">
              <w:rPr>
                <w:sz w:val="20"/>
              </w:rPr>
              <w:t>158 383,90</w:t>
            </w:r>
          </w:p>
        </w:tc>
      </w:tr>
    </w:tbl>
    <w:p w:rsidR="00810AE5" w:rsidRPr="00B90984" w:rsidRDefault="00810AE5" w:rsidP="00244844">
      <w:pPr>
        <w:widowControl w:val="0"/>
        <w:rPr>
          <w:sz w:val="28"/>
          <w:szCs w:val="28"/>
        </w:rPr>
      </w:pPr>
      <w:bookmarkStart w:id="3" w:name="_GoBack"/>
      <w:bookmarkEnd w:id="3"/>
    </w:p>
    <w:p w:rsidR="00210128" w:rsidRPr="00B90984" w:rsidRDefault="00210128" w:rsidP="00244844">
      <w:pPr>
        <w:widowControl w:val="0"/>
        <w:rPr>
          <w:sz w:val="28"/>
          <w:szCs w:val="28"/>
        </w:rPr>
      </w:pPr>
    </w:p>
    <w:sectPr w:rsidR="00210128" w:rsidRPr="00B90984" w:rsidSect="00810AE5">
      <w:pgSz w:w="16838" w:h="11906" w:orient="landscape"/>
      <w:pgMar w:top="1418" w:right="1134" w:bottom="1134" w:left="851" w:header="709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60" w:rsidRDefault="00A12460">
      <w:r>
        <w:separator/>
      </w:r>
    </w:p>
  </w:endnote>
  <w:endnote w:type="continuationSeparator" w:id="0">
    <w:p w:rsidR="00A12460" w:rsidRDefault="00A1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7223"/>
      <w:docPartObj>
        <w:docPartGallery w:val="Page Numbers (Bottom of Page)"/>
        <w:docPartUnique/>
      </w:docPartObj>
    </w:sdtPr>
    <w:sdtEndPr/>
    <w:sdtContent>
      <w:p w:rsidR="007D3882" w:rsidRDefault="007D38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AE5">
          <w:rPr>
            <w:noProof/>
          </w:rPr>
          <w:t>118</w:t>
        </w:r>
        <w:r>
          <w:fldChar w:fldCharType="end"/>
        </w:r>
      </w:p>
    </w:sdtContent>
  </w:sdt>
  <w:p w:rsidR="007D3882" w:rsidRDefault="007D388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60" w:rsidRDefault="00A12460">
      <w:r>
        <w:separator/>
      </w:r>
    </w:p>
  </w:footnote>
  <w:footnote w:type="continuationSeparator" w:id="0">
    <w:p w:rsidR="00A12460" w:rsidRDefault="00A12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82" w:rsidRDefault="007D3882">
    <w:pPr>
      <w:framePr w:wrap="around" w:vAnchor="text" w:hAnchor="margin" w:xAlign="center" w:y="1"/>
    </w:pPr>
  </w:p>
  <w:p w:rsidR="007D3882" w:rsidRDefault="007D3882" w:rsidP="00D62CC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1"/>
    <w:rsid w:val="000041C5"/>
    <w:rsid w:val="000278B3"/>
    <w:rsid w:val="000B5AE9"/>
    <w:rsid w:val="000E1601"/>
    <w:rsid w:val="000E177A"/>
    <w:rsid w:val="000E223A"/>
    <w:rsid w:val="000F3881"/>
    <w:rsid w:val="000F5253"/>
    <w:rsid w:val="000F752D"/>
    <w:rsid w:val="001133E4"/>
    <w:rsid w:val="00124002"/>
    <w:rsid w:val="0014484F"/>
    <w:rsid w:val="001527FA"/>
    <w:rsid w:val="001944B5"/>
    <w:rsid w:val="001C4B69"/>
    <w:rsid w:val="001F40F3"/>
    <w:rsid w:val="00201582"/>
    <w:rsid w:val="00210128"/>
    <w:rsid w:val="0023539C"/>
    <w:rsid w:val="00244844"/>
    <w:rsid w:val="00254287"/>
    <w:rsid w:val="00255B93"/>
    <w:rsid w:val="00271CA0"/>
    <w:rsid w:val="00282B2A"/>
    <w:rsid w:val="002930D8"/>
    <w:rsid w:val="002C1B1D"/>
    <w:rsid w:val="002C6427"/>
    <w:rsid w:val="002E3A92"/>
    <w:rsid w:val="0030105C"/>
    <w:rsid w:val="00304F0A"/>
    <w:rsid w:val="0031543A"/>
    <w:rsid w:val="00373F00"/>
    <w:rsid w:val="00387398"/>
    <w:rsid w:val="003B68FD"/>
    <w:rsid w:val="003C40C8"/>
    <w:rsid w:val="003D55DA"/>
    <w:rsid w:val="003D7C91"/>
    <w:rsid w:val="00426042"/>
    <w:rsid w:val="00433769"/>
    <w:rsid w:val="00461E37"/>
    <w:rsid w:val="004C0BF8"/>
    <w:rsid w:val="004D4EB4"/>
    <w:rsid w:val="004D7704"/>
    <w:rsid w:val="005024BA"/>
    <w:rsid w:val="00506ECB"/>
    <w:rsid w:val="005177E8"/>
    <w:rsid w:val="00541108"/>
    <w:rsid w:val="0054281A"/>
    <w:rsid w:val="00562967"/>
    <w:rsid w:val="005921EB"/>
    <w:rsid w:val="005B0565"/>
    <w:rsid w:val="005B2873"/>
    <w:rsid w:val="005F08AB"/>
    <w:rsid w:val="00634203"/>
    <w:rsid w:val="0063652A"/>
    <w:rsid w:val="00646E63"/>
    <w:rsid w:val="006564A0"/>
    <w:rsid w:val="00667F25"/>
    <w:rsid w:val="00674B86"/>
    <w:rsid w:val="00680D25"/>
    <w:rsid w:val="006925B8"/>
    <w:rsid w:val="006B08D2"/>
    <w:rsid w:val="006B7F82"/>
    <w:rsid w:val="006C7B0F"/>
    <w:rsid w:val="006F2235"/>
    <w:rsid w:val="007129C9"/>
    <w:rsid w:val="00723995"/>
    <w:rsid w:val="00731DFE"/>
    <w:rsid w:val="00741074"/>
    <w:rsid w:val="00751287"/>
    <w:rsid w:val="00796EDD"/>
    <w:rsid w:val="007C37F1"/>
    <w:rsid w:val="007D3882"/>
    <w:rsid w:val="0080234F"/>
    <w:rsid w:val="00803643"/>
    <w:rsid w:val="00810AE5"/>
    <w:rsid w:val="00850150"/>
    <w:rsid w:val="008A730B"/>
    <w:rsid w:val="008B1080"/>
    <w:rsid w:val="008D4D54"/>
    <w:rsid w:val="00925039"/>
    <w:rsid w:val="0095280E"/>
    <w:rsid w:val="00960A2E"/>
    <w:rsid w:val="009770EB"/>
    <w:rsid w:val="009B7340"/>
    <w:rsid w:val="009C1B24"/>
    <w:rsid w:val="009F7511"/>
    <w:rsid w:val="00A05C47"/>
    <w:rsid w:val="00A12460"/>
    <w:rsid w:val="00A15A98"/>
    <w:rsid w:val="00A16C96"/>
    <w:rsid w:val="00A2238F"/>
    <w:rsid w:val="00A27B02"/>
    <w:rsid w:val="00A50B6B"/>
    <w:rsid w:val="00A60876"/>
    <w:rsid w:val="00A64548"/>
    <w:rsid w:val="00A96C51"/>
    <w:rsid w:val="00AC2EF2"/>
    <w:rsid w:val="00AD6549"/>
    <w:rsid w:val="00AD66DC"/>
    <w:rsid w:val="00AE4C59"/>
    <w:rsid w:val="00AF6952"/>
    <w:rsid w:val="00B36DE7"/>
    <w:rsid w:val="00B762AD"/>
    <w:rsid w:val="00B76766"/>
    <w:rsid w:val="00B7691F"/>
    <w:rsid w:val="00B84651"/>
    <w:rsid w:val="00B90984"/>
    <w:rsid w:val="00BA6F20"/>
    <w:rsid w:val="00C36D21"/>
    <w:rsid w:val="00C50123"/>
    <w:rsid w:val="00C71DAC"/>
    <w:rsid w:val="00C93C0A"/>
    <w:rsid w:val="00CA23F6"/>
    <w:rsid w:val="00CB7297"/>
    <w:rsid w:val="00D20D13"/>
    <w:rsid w:val="00D51DE4"/>
    <w:rsid w:val="00D62CC1"/>
    <w:rsid w:val="00D83F62"/>
    <w:rsid w:val="00DA2B40"/>
    <w:rsid w:val="00DA3D2B"/>
    <w:rsid w:val="00DA618C"/>
    <w:rsid w:val="00DC3985"/>
    <w:rsid w:val="00DC5E58"/>
    <w:rsid w:val="00DD2D62"/>
    <w:rsid w:val="00E123F7"/>
    <w:rsid w:val="00E13FC1"/>
    <w:rsid w:val="00E14791"/>
    <w:rsid w:val="00E2534D"/>
    <w:rsid w:val="00E26E77"/>
    <w:rsid w:val="00E41D5F"/>
    <w:rsid w:val="00E77E86"/>
    <w:rsid w:val="00E858B2"/>
    <w:rsid w:val="00EB34A1"/>
    <w:rsid w:val="00EB6A8F"/>
    <w:rsid w:val="00ED36BE"/>
    <w:rsid w:val="00ED4946"/>
    <w:rsid w:val="00ED6BAE"/>
    <w:rsid w:val="00EE09F6"/>
    <w:rsid w:val="00EE3717"/>
    <w:rsid w:val="00EF26C7"/>
    <w:rsid w:val="00F12BE8"/>
    <w:rsid w:val="00F15B73"/>
    <w:rsid w:val="00F20DB2"/>
    <w:rsid w:val="00F4384F"/>
    <w:rsid w:val="00F60DE2"/>
    <w:rsid w:val="00F67519"/>
    <w:rsid w:val="00F82299"/>
    <w:rsid w:val="00F85AEB"/>
    <w:rsid w:val="00FA2276"/>
    <w:rsid w:val="00FB48B8"/>
    <w:rsid w:val="00FD1CF9"/>
    <w:rsid w:val="00FE276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810AE5"/>
    <w:rPr>
      <w:color w:val="800080"/>
      <w:u w:val="single"/>
    </w:rPr>
  </w:style>
  <w:style w:type="paragraph" w:customStyle="1" w:styleId="xl72">
    <w:name w:val="xl72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3">
    <w:name w:val="xl73"/>
    <w:basedOn w:val="a"/>
    <w:rsid w:val="00810AE5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4">
    <w:name w:val="xl74"/>
    <w:basedOn w:val="a"/>
    <w:rsid w:val="00810AE5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75">
    <w:name w:val="xl75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6">
    <w:name w:val="xl76"/>
    <w:basedOn w:val="a"/>
    <w:rsid w:val="00810AE5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7">
    <w:name w:val="xl77"/>
    <w:basedOn w:val="a"/>
    <w:rsid w:val="00810AE5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8">
    <w:name w:val="xl78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9">
    <w:name w:val="xl79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0">
    <w:name w:val="xl80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2">
    <w:name w:val="xl82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3">
    <w:name w:val="xl83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4">
    <w:name w:val="xl84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5">
    <w:name w:val="xl85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a"/>
    <w:rsid w:val="00810AE5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7">
    <w:name w:val="xl87"/>
    <w:basedOn w:val="a"/>
    <w:rsid w:val="00810AE5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8">
    <w:name w:val="xl88"/>
    <w:basedOn w:val="a"/>
    <w:rsid w:val="0081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9">
    <w:name w:val="xl89"/>
    <w:basedOn w:val="a"/>
    <w:rsid w:val="00810A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0">
    <w:name w:val="xl90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a"/>
    <w:rsid w:val="00810AE5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2">
    <w:name w:val="xl92"/>
    <w:basedOn w:val="a"/>
    <w:rsid w:val="00810AE5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3">
    <w:name w:val="xl93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68">
    <w:name w:val="xl68"/>
    <w:basedOn w:val="a"/>
    <w:rsid w:val="00810AE5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69">
    <w:name w:val="xl69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810AE5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1">
    <w:name w:val="xl71"/>
    <w:basedOn w:val="a"/>
    <w:rsid w:val="00810AE5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810AE5"/>
    <w:rPr>
      <w:color w:val="800080"/>
      <w:u w:val="single"/>
    </w:rPr>
  </w:style>
  <w:style w:type="paragraph" w:customStyle="1" w:styleId="xl72">
    <w:name w:val="xl72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3">
    <w:name w:val="xl73"/>
    <w:basedOn w:val="a"/>
    <w:rsid w:val="00810AE5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4">
    <w:name w:val="xl74"/>
    <w:basedOn w:val="a"/>
    <w:rsid w:val="00810AE5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75">
    <w:name w:val="xl75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6">
    <w:name w:val="xl76"/>
    <w:basedOn w:val="a"/>
    <w:rsid w:val="00810AE5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7">
    <w:name w:val="xl77"/>
    <w:basedOn w:val="a"/>
    <w:rsid w:val="00810AE5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8">
    <w:name w:val="xl78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9">
    <w:name w:val="xl79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0">
    <w:name w:val="xl80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2">
    <w:name w:val="xl82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3">
    <w:name w:val="xl83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4">
    <w:name w:val="xl84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5">
    <w:name w:val="xl85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a"/>
    <w:rsid w:val="00810AE5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7">
    <w:name w:val="xl87"/>
    <w:basedOn w:val="a"/>
    <w:rsid w:val="00810AE5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8">
    <w:name w:val="xl88"/>
    <w:basedOn w:val="a"/>
    <w:rsid w:val="0081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9">
    <w:name w:val="xl89"/>
    <w:basedOn w:val="a"/>
    <w:rsid w:val="00810A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0">
    <w:name w:val="xl90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a"/>
    <w:rsid w:val="00810AE5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2">
    <w:name w:val="xl92"/>
    <w:basedOn w:val="a"/>
    <w:rsid w:val="00810AE5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3">
    <w:name w:val="xl93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68">
    <w:name w:val="xl68"/>
    <w:basedOn w:val="a"/>
    <w:rsid w:val="00810AE5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69">
    <w:name w:val="xl69"/>
    <w:basedOn w:val="a"/>
    <w:rsid w:val="0081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810AE5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1">
    <w:name w:val="xl71"/>
    <w:basedOn w:val="a"/>
    <w:rsid w:val="00810AE5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119</Pages>
  <Words>19782</Words>
  <Characters>112762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user31</cp:lastModifiedBy>
  <cp:revision>21</cp:revision>
  <cp:lastPrinted>2025-12-04T12:18:00Z</cp:lastPrinted>
  <dcterms:created xsi:type="dcterms:W3CDTF">2025-08-12T13:34:00Z</dcterms:created>
  <dcterms:modified xsi:type="dcterms:W3CDTF">2026-02-16T08:59:00Z</dcterms:modified>
</cp:coreProperties>
</file>