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65" w:rsidRDefault="00F66065" w:rsidP="004B377E">
      <w:pPr>
        <w:pStyle w:val="a5"/>
        <w:shd w:val="clear" w:color="auto" w:fill="FAFAFB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045C23" w:rsidRPr="004B377E" w:rsidRDefault="00045C23" w:rsidP="004B377E">
      <w:pPr>
        <w:pStyle w:val="a5"/>
        <w:shd w:val="clear" w:color="auto" w:fill="FAFAFB"/>
        <w:spacing w:before="0" w:beforeAutospacing="0" w:after="0" w:afterAutospacing="0"/>
        <w:jc w:val="both"/>
        <w:rPr>
          <w:sz w:val="28"/>
          <w:szCs w:val="28"/>
        </w:rPr>
      </w:pPr>
      <w:r w:rsidRPr="00F66065">
        <w:rPr>
          <w:b/>
          <w:sz w:val="28"/>
          <w:szCs w:val="28"/>
        </w:rPr>
        <w:t>История Казанской иконы Пресвятой Богородицы</w:t>
      </w:r>
      <w:r w:rsidRPr="004B377E">
        <w:rPr>
          <w:sz w:val="28"/>
          <w:szCs w:val="28"/>
        </w:rPr>
        <w:t xml:space="preserve"> начинается в XVI веке. Именно тогда, 21 июля 1579 года, произошло ее явление.</w:t>
      </w:r>
      <w:r w:rsidR="004B377E">
        <w:rPr>
          <w:sz w:val="28"/>
          <w:szCs w:val="28"/>
        </w:rPr>
        <w:t xml:space="preserve"> </w:t>
      </w:r>
      <w:r w:rsidRPr="004B377E">
        <w:rPr>
          <w:sz w:val="28"/>
          <w:szCs w:val="28"/>
        </w:rPr>
        <w:t xml:space="preserve">Что касается ноябрьского Дня Казанской иконы Божией Матери, то он совпадает с Днем народного единства не случайно. Ведь оба праздника связаны с одним и тем же событием </w:t>
      </w:r>
      <w:r w:rsidR="004B377E">
        <w:rPr>
          <w:sz w:val="28"/>
          <w:szCs w:val="28"/>
        </w:rPr>
        <w:t>-</w:t>
      </w:r>
      <w:r w:rsidRPr="004B377E">
        <w:rPr>
          <w:sz w:val="28"/>
          <w:szCs w:val="28"/>
        </w:rPr>
        <w:t xml:space="preserve"> изгнанием поляков из Москвы в 1612 году. Именно 4 ноября (22 октября по старому стилю) того года народное ополчение освободило от иноземных захватчиков Китай-город и вскоре после этого торжественно вступило в Кремль. К тому времени Казанская успела стать своеобразным духовным символом ополчения.</w:t>
      </w:r>
      <w:r w:rsidR="004B377E">
        <w:rPr>
          <w:sz w:val="28"/>
          <w:szCs w:val="28"/>
        </w:rPr>
        <w:t xml:space="preserve"> </w:t>
      </w:r>
      <w:r w:rsidRPr="004B377E">
        <w:rPr>
          <w:sz w:val="28"/>
          <w:szCs w:val="28"/>
        </w:rPr>
        <w:t>Накануне штурма Москвы русские воины усердно молились перед образом Казанской Богородицы.</w:t>
      </w:r>
      <w:r w:rsidR="004B377E">
        <w:rPr>
          <w:sz w:val="28"/>
          <w:szCs w:val="28"/>
        </w:rPr>
        <w:t xml:space="preserve"> </w:t>
      </w:r>
      <w:r w:rsidRPr="004B377E">
        <w:rPr>
          <w:sz w:val="28"/>
          <w:szCs w:val="28"/>
        </w:rPr>
        <w:t xml:space="preserve">После избавления Москвы от иноземных захватчиков князь Дмитрий Пожарский построил в самом центре столицы Казанский собор, в который в 1636 году был помещен чудотворный образ </w:t>
      </w:r>
      <w:r w:rsidR="004B377E">
        <w:rPr>
          <w:sz w:val="28"/>
          <w:szCs w:val="28"/>
        </w:rPr>
        <w:t>-</w:t>
      </w:r>
      <w:r w:rsidRPr="004B377E">
        <w:rPr>
          <w:sz w:val="28"/>
          <w:szCs w:val="28"/>
        </w:rPr>
        <w:t xml:space="preserve"> тот самый, который помог вернуть Москву.</w:t>
      </w:r>
    </w:p>
    <w:p w:rsidR="00045C23" w:rsidRPr="004B377E" w:rsidRDefault="00045C23" w:rsidP="004B377E">
      <w:pPr>
        <w:pStyle w:val="a5"/>
        <w:shd w:val="clear" w:color="auto" w:fill="FAFAFB"/>
        <w:spacing w:before="0" w:beforeAutospacing="0" w:after="0" w:afterAutospacing="0"/>
        <w:jc w:val="both"/>
        <w:rPr>
          <w:sz w:val="28"/>
          <w:szCs w:val="28"/>
        </w:rPr>
      </w:pPr>
      <w:r w:rsidRPr="004B377E">
        <w:rPr>
          <w:sz w:val="28"/>
          <w:szCs w:val="28"/>
        </w:rPr>
        <w:t xml:space="preserve">Удивительна история и второго чудотворного списка с Казанской иконы. Император Петр I перенес его в новую северную столицу, где в честь иконы возвели кафедральный Казанский собор. Именно перед этим списком молился, собираясь выезжать в действующие войска, Михаил Илларионович Кутузов в 1812-м. Здесь же, в соборе, неподалеку от чудотворного образа, упокоился и прах великого полководца… Особую роль в истории города на Неве сыграл этот образ и в Великую Отечественную войну </w:t>
      </w:r>
      <w:proofErr w:type="gramStart"/>
      <w:r w:rsidR="004B377E">
        <w:rPr>
          <w:sz w:val="28"/>
          <w:szCs w:val="28"/>
        </w:rPr>
        <w:t>-</w:t>
      </w:r>
      <w:r w:rsidRPr="004B377E">
        <w:rPr>
          <w:sz w:val="28"/>
          <w:szCs w:val="28"/>
        </w:rPr>
        <w:t>у</w:t>
      </w:r>
      <w:proofErr w:type="gramEnd"/>
      <w:r w:rsidRPr="004B377E">
        <w:rPr>
          <w:sz w:val="28"/>
          <w:szCs w:val="28"/>
        </w:rPr>
        <w:t xml:space="preserve">же во время блокады верующие жители пронесли Казанскую крестным ходом, исполняясь решимости выстоять до конца. Петербургский список Казанской иконы чудом сохранился в советское время и, пробыв некоторое время в </w:t>
      </w:r>
      <w:proofErr w:type="gramStart"/>
      <w:r w:rsidRPr="004B377E">
        <w:rPr>
          <w:sz w:val="28"/>
          <w:szCs w:val="28"/>
        </w:rPr>
        <w:t>Князь-Владимирском</w:t>
      </w:r>
      <w:proofErr w:type="gramEnd"/>
      <w:r w:rsidRPr="004B377E">
        <w:rPr>
          <w:sz w:val="28"/>
          <w:szCs w:val="28"/>
        </w:rPr>
        <w:t xml:space="preserve"> соб</w:t>
      </w:r>
      <w:r w:rsidR="004B377E">
        <w:rPr>
          <w:sz w:val="28"/>
          <w:szCs w:val="28"/>
        </w:rPr>
        <w:t>оре, вернулся в Казанский собор.</w:t>
      </w:r>
    </w:p>
    <w:p w:rsidR="00045C23" w:rsidRPr="004B377E" w:rsidRDefault="00045C23" w:rsidP="004B377E">
      <w:pPr>
        <w:shd w:val="clear" w:color="auto" w:fill="FAFAFB"/>
        <w:spacing w:after="0" w:line="240" w:lineRule="auto"/>
        <w:jc w:val="both"/>
        <w:rPr>
          <w:rFonts w:eastAsia="Times New Roman"/>
          <w:lang w:eastAsia="ru-RU"/>
        </w:rPr>
      </w:pPr>
      <w:r w:rsidRPr="004B377E">
        <w:rPr>
          <w:shd w:val="clear" w:color="auto" w:fill="FAFAFB"/>
        </w:rPr>
        <w:t>Кроме этих трех икон множество списков Казанской прославились по всей России чудесами исцелений и милости к людям.</w:t>
      </w:r>
    </w:p>
    <w:p w:rsidR="00F66065" w:rsidRDefault="00F66065" w:rsidP="00F6606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45C23" w:rsidRPr="004B377E" w:rsidRDefault="00045C23" w:rsidP="00F66065">
      <w:pPr>
        <w:spacing w:after="0" w:line="240" w:lineRule="auto"/>
        <w:jc w:val="both"/>
        <w:rPr>
          <w:rFonts w:eastAsia="Times New Roman"/>
          <w:lang w:eastAsia="ru-RU"/>
        </w:rPr>
      </w:pPr>
      <w:r w:rsidRPr="004B377E">
        <w:rPr>
          <w:rFonts w:eastAsia="Times New Roman"/>
          <w:lang w:eastAsia="ru-RU"/>
        </w:rPr>
        <w:t xml:space="preserve">Наши предки также считали, что именно после 4 ноября зима вступает в полную силу, начинаются настоящие холода, то есть День Казанской иконы Божьей Матери </w:t>
      </w:r>
      <w:r w:rsidR="00F66065">
        <w:rPr>
          <w:rFonts w:eastAsia="Times New Roman"/>
          <w:lang w:eastAsia="ru-RU"/>
        </w:rPr>
        <w:t>-</w:t>
      </w:r>
      <w:r w:rsidRPr="004B377E">
        <w:rPr>
          <w:rFonts w:eastAsia="Times New Roman"/>
          <w:lang w:eastAsia="ru-RU"/>
        </w:rPr>
        <w:t xml:space="preserve"> своеобразный переломный момент между осенью и зимой. В связи с этим существовало много традиций.</w:t>
      </w:r>
      <w:r w:rsidR="00F66065">
        <w:rPr>
          <w:rFonts w:eastAsia="Times New Roman"/>
          <w:lang w:eastAsia="ru-RU"/>
        </w:rPr>
        <w:t xml:space="preserve"> </w:t>
      </w:r>
      <w:r w:rsidRPr="004B377E">
        <w:rPr>
          <w:rFonts w:eastAsia="Times New Roman"/>
          <w:lang w:eastAsia="ru-RU"/>
        </w:rPr>
        <w:t xml:space="preserve">На Руси в этот день играли свадьбы, поскольку считалось, что тогда семейную пару будет ждать счастливая судьба, особенно если 4 ноября пройдет дождь. Кроме того, осеняя </w:t>
      </w:r>
      <w:proofErr w:type="gramStart"/>
      <w:r w:rsidRPr="004B377E">
        <w:rPr>
          <w:rFonts w:eastAsia="Times New Roman"/>
          <w:lang w:eastAsia="ru-RU"/>
        </w:rPr>
        <w:t>Казанская</w:t>
      </w:r>
      <w:proofErr w:type="gramEnd"/>
      <w:r w:rsidRPr="004B377E">
        <w:rPr>
          <w:rFonts w:eastAsia="Times New Roman"/>
          <w:lang w:eastAsia="ru-RU"/>
        </w:rPr>
        <w:t xml:space="preserve"> — главный женский праздник, ведь икону еще называют Бабьей заступницей. Представительницы прекрасного пола устраивали посиделки, накрывали на стол, созывали гостей. Особенно незамужние девушки в праздник молились и просили Богородицу о встрече с будущим возлюбленным и скором замужестве.</w:t>
      </w:r>
    </w:p>
    <w:p w:rsidR="00045C23" w:rsidRPr="004B377E" w:rsidRDefault="00045C23" w:rsidP="00F66065">
      <w:pPr>
        <w:spacing w:after="0" w:line="240" w:lineRule="auto"/>
        <w:jc w:val="both"/>
        <w:rPr>
          <w:rFonts w:eastAsia="Times New Roman"/>
          <w:lang w:eastAsia="ru-RU"/>
        </w:rPr>
      </w:pPr>
      <w:r w:rsidRPr="004B377E">
        <w:rPr>
          <w:rFonts w:eastAsia="Times New Roman"/>
          <w:lang w:eastAsia="ru-RU"/>
        </w:rPr>
        <w:t>Кроме того, 4 ноября, на Казанскую осеннюю, было принято заканчивать все строительные работы, рассчитываться с работниками и отпускать их домой, а также встречать и почивать своих мужчин, вернувшихся с работ из города.</w:t>
      </w:r>
    </w:p>
    <w:p w:rsidR="00045C23" w:rsidRPr="004B377E" w:rsidRDefault="00045C23" w:rsidP="00F66065">
      <w:pPr>
        <w:spacing w:after="0" w:line="240" w:lineRule="auto"/>
        <w:jc w:val="both"/>
        <w:rPr>
          <w:rFonts w:eastAsia="Times New Roman"/>
          <w:lang w:eastAsia="ru-RU"/>
        </w:rPr>
      </w:pPr>
      <w:r w:rsidRPr="004B377E">
        <w:rPr>
          <w:rFonts w:eastAsia="Times New Roman"/>
          <w:lang w:eastAsia="ru-RU"/>
        </w:rPr>
        <w:t>Еще одна из традиций: проветривать подвалы и окуривать их подпаленным можжевельником, чтобы запасы хранились как можно дольше. Так как наступали холода, люди заканчивали подготовку к зиме. При этом в путь крестьяне не отправлялись — считалось, что в этот день с высокой вероятностью может случиться беда.</w:t>
      </w:r>
    </w:p>
    <w:p w:rsidR="00045C23" w:rsidRPr="004B377E" w:rsidRDefault="00F66065" w:rsidP="00F66065">
      <w:pPr>
        <w:spacing w:after="0" w:line="240" w:lineRule="auto"/>
        <w:jc w:val="both"/>
        <w:outlineLvl w:val="1"/>
        <w:rPr>
          <w:rFonts w:eastAsia="Times New Roman"/>
          <w:lang w:eastAsia="ru-RU"/>
        </w:rPr>
      </w:pPr>
      <w:proofErr w:type="gramStart"/>
      <w:r w:rsidRPr="00F66065">
        <w:rPr>
          <w:rFonts w:eastAsia="Times New Roman"/>
          <w:bCs/>
          <w:lang w:eastAsia="ru-RU"/>
        </w:rPr>
        <w:t>Среди н</w:t>
      </w:r>
      <w:r w:rsidR="00045C23" w:rsidRPr="00F66065">
        <w:rPr>
          <w:rFonts w:eastAsia="Times New Roman"/>
          <w:bCs/>
          <w:lang w:eastAsia="ru-RU"/>
        </w:rPr>
        <w:t>ародны</w:t>
      </w:r>
      <w:r w:rsidRPr="00F66065">
        <w:rPr>
          <w:rFonts w:eastAsia="Times New Roman"/>
          <w:bCs/>
          <w:lang w:eastAsia="ru-RU"/>
        </w:rPr>
        <w:t>х</w:t>
      </w:r>
      <w:r w:rsidR="00045C23" w:rsidRPr="00F66065">
        <w:rPr>
          <w:rFonts w:eastAsia="Times New Roman"/>
          <w:bCs/>
          <w:lang w:eastAsia="ru-RU"/>
        </w:rPr>
        <w:t xml:space="preserve"> примет</w:t>
      </w:r>
      <w:r w:rsidR="00045C23" w:rsidRPr="004B377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с</w:t>
      </w:r>
      <w:r w:rsidR="00045C23" w:rsidRPr="004B377E">
        <w:rPr>
          <w:rFonts w:eastAsia="Times New Roman"/>
          <w:lang w:eastAsia="ru-RU"/>
        </w:rPr>
        <w:t xml:space="preserve">читалось, какой будет </w:t>
      </w:r>
      <w:r w:rsidRPr="004B377E">
        <w:rPr>
          <w:rFonts w:eastAsia="Times New Roman"/>
          <w:lang w:eastAsia="ru-RU"/>
        </w:rPr>
        <w:t>погода</w:t>
      </w:r>
      <w:r w:rsidRPr="00F66065">
        <w:rPr>
          <w:rFonts w:eastAsia="Times New Roman"/>
          <w:bCs/>
          <w:lang w:eastAsia="ru-RU"/>
        </w:rPr>
        <w:t xml:space="preserve"> на Казанскую осеннюю</w:t>
      </w:r>
      <w:r>
        <w:rPr>
          <w:rFonts w:eastAsia="Times New Roman"/>
          <w:bCs/>
          <w:lang w:eastAsia="ru-RU"/>
        </w:rPr>
        <w:t>,</w:t>
      </w:r>
      <w:r w:rsidRPr="00F66065">
        <w:rPr>
          <w:rFonts w:eastAsia="Times New Roman"/>
          <w:bCs/>
          <w:lang w:eastAsia="ru-RU"/>
        </w:rPr>
        <w:t xml:space="preserve"> </w:t>
      </w:r>
      <w:r w:rsidR="00045C23" w:rsidRPr="00F66065">
        <w:rPr>
          <w:rFonts w:eastAsia="Times New Roman"/>
          <w:lang w:eastAsia="ru-RU"/>
        </w:rPr>
        <w:t>4 ноября, такой ее следует ждать и в начале зимы.</w:t>
      </w:r>
      <w:proofErr w:type="gramEnd"/>
      <w:r w:rsidR="00045C23" w:rsidRPr="00F66065">
        <w:rPr>
          <w:rFonts w:eastAsia="Times New Roman"/>
          <w:lang w:eastAsia="ru-RU"/>
        </w:rPr>
        <w:t xml:space="preserve"> Отсутствие дождей сулило</w:t>
      </w:r>
      <w:r w:rsidR="00045C23" w:rsidRPr="004B377E">
        <w:rPr>
          <w:rFonts w:eastAsia="Times New Roman"/>
          <w:lang w:eastAsia="ru-RU"/>
        </w:rPr>
        <w:t xml:space="preserve"> </w:t>
      </w:r>
      <w:r w:rsidR="00045C23" w:rsidRPr="004B377E">
        <w:rPr>
          <w:rFonts w:eastAsia="Times New Roman"/>
          <w:lang w:eastAsia="ru-RU"/>
        </w:rPr>
        <w:lastRenderedPageBreak/>
        <w:t xml:space="preserve">неурожайный и трудный год в будущем, ясная погода </w:t>
      </w:r>
      <w:r>
        <w:rPr>
          <w:rFonts w:eastAsia="Times New Roman"/>
          <w:lang w:eastAsia="ru-RU"/>
        </w:rPr>
        <w:t>-</w:t>
      </w:r>
      <w:r w:rsidR="00045C23" w:rsidRPr="004B377E">
        <w:rPr>
          <w:rFonts w:eastAsia="Times New Roman"/>
          <w:lang w:eastAsia="ru-RU"/>
        </w:rPr>
        <w:t xml:space="preserve"> похолодания, а туман </w:t>
      </w:r>
      <w:r>
        <w:rPr>
          <w:rFonts w:eastAsia="Times New Roman"/>
          <w:lang w:eastAsia="ru-RU"/>
        </w:rPr>
        <w:t>-</w:t>
      </w:r>
      <w:r w:rsidR="00045C23" w:rsidRPr="004B377E">
        <w:rPr>
          <w:rFonts w:eastAsia="Times New Roman"/>
          <w:lang w:eastAsia="ru-RU"/>
        </w:rPr>
        <w:t xml:space="preserve"> потепление.</w:t>
      </w:r>
    </w:p>
    <w:p w:rsidR="00045C23" w:rsidRPr="004B377E" w:rsidRDefault="00F66065" w:rsidP="00F6606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045C23" w:rsidRPr="004B377E">
        <w:rPr>
          <w:rFonts w:eastAsia="Times New Roman"/>
          <w:lang w:eastAsia="ru-RU"/>
        </w:rPr>
        <w:t xml:space="preserve"> этот большой праздник </w:t>
      </w:r>
      <w:r>
        <w:rPr>
          <w:rFonts w:eastAsia="Times New Roman"/>
          <w:lang w:eastAsia="ru-RU"/>
        </w:rPr>
        <w:t>нельзя</w:t>
      </w:r>
      <w:r w:rsidRPr="004B377E">
        <w:rPr>
          <w:rFonts w:eastAsia="Times New Roman"/>
          <w:lang w:eastAsia="ru-RU"/>
        </w:rPr>
        <w:t xml:space="preserve"> </w:t>
      </w:r>
      <w:r w:rsidR="00045C23" w:rsidRPr="004B377E">
        <w:rPr>
          <w:rFonts w:eastAsia="Times New Roman"/>
          <w:lang w:eastAsia="ru-RU"/>
        </w:rPr>
        <w:t>ходить злым и раздраженным, ругаться, сквернословить</w:t>
      </w:r>
      <w:r>
        <w:rPr>
          <w:rFonts w:eastAsia="Times New Roman"/>
          <w:lang w:eastAsia="ru-RU"/>
        </w:rPr>
        <w:t xml:space="preserve">, </w:t>
      </w:r>
      <w:r w:rsidR="00045C23" w:rsidRPr="004B377E">
        <w:rPr>
          <w:rFonts w:eastAsia="Times New Roman"/>
          <w:lang w:eastAsia="ru-RU"/>
        </w:rPr>
        <w:t xml:space="preserve"> желать другим людям зла или завидовать.</w:t>
      </w:r>
    </w:p>
    <w:sectPr w:rsidR="00045C23" w:rsidRPr="004B377E" w:rsidSect="00F66065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26"/>
    <w:rsid w:val="00045C23"/>
    <w:rsid w:val="001E12F3"/>
    <w:rsid w:val="004B377E"/>
    <w:rsid w:val="005B3D26"/>
    <w:rsid w:val="00B11BB3"/>
    <w:rsid w:val="00C75A01"/>
    <w:rsid w:val="00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5C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5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5C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2</cp:revision>
  <dcterms:created xsi:type="dcterms:W3CDTF">2022-11-03T12:32:00Z</dcterms:created>
  <dcterms:modified xsi:type="dcterms:W3CDTF">2022-11-03T12:32:00Z</dcterms:modified>
</cp:coreProperties>
</file>